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512885" w:rsidRPr="00126102" w:rsidTr="005D2FC2">
        <w:trPr>
          <w:trHeight w:val="749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86B91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12885" w:rsidRPr="00186B91" w:rsidRDefault="008A3DF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二</w:t>
            </w:r>
            <w:bookmarkStart w:id="0" w:name="_GoBack"/>
            <w:bookmarkEnd w:id="0"/>
            <w:r w:rsidR="00512885">
              <w:rPr>
                <w:rFonts w:ascii="標楷體" w:eastAsia="標楷體" w:hAnsi="標楷體" w:hint="eastAsia"/>
                <w:color w:val="000000" w:themeColor="text1"/>
                <w:sz w:val="28"/>
              </w:rPr>
              <w:t>年甲班</w:t>
            </w:r>
          </w:p>
        </w:tc>
      </w:tr>
      <w:tr w:rsidR="00512885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主題□專題■議題)探究課程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proofErr w:type="gramStart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512885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3F3101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512885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□國語文　□英語文(不含國小低年級)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□本土語文□臺灣手語　□新住民語文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□數學　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□社會　　□自然科學　□藝術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□綜合活動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512885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512885" w:rsidRPr="00480FDA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512885" w:rsidRPr="00480FDA" w:rsidRDefault="00512885" w:rsidP="00512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12885" w:rsidRPr="0049498D" w:rsidRDefault="00512885" w:rsidP="0051288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512885" w:rsidRPr="00126102" w:rsidTr="009B2E24">
        <w:trPr>
          <w:trHeight w:val="737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512885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512885" w:rsidRPr="00AD660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512885" w:rsidRPr="00AD660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-E-A1  具備良好身體活動與健康生活的習慣，以促進身心健全發展，並認識個人特質，發展運動與保健的潛能。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-E-C1  具備生活中有關運動與健康的道德知識與是非判斷能力，理解並遵守相關的道德規範，培養公民意識，關懷社會。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-E-C2  具備同理他人感受，在體育活動和健康生活中樂於與人互動、公平競爭，並與團隊成員合作，促進身心健康。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生活-E-A1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512885" w:rsidRPr="001649A2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生活-E-C2 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12885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512885" w:rsidRPr="00126102" w:rsidRDefault="00512885" w:rsidP="005128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B5944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</w:t>
            </w:r>
            <w:r w:rsidRPr="00850758">
              <w:rPr>
                <w:rFonts w:ascii="標楷體" w:eastAsia="標楷體" w:hAnsi="標楷體" w:hint="eastAsia"/>
                <w:bCs/>
              </w:rPr>
              <w:t>1-I-1 探索並分享對自己及相關人、事、物的感受與想法。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A-I-1生命成長現象的認識。</w:t>
            </w:r>
            <w:r w:rsidRPr="00EB5944">
              <w:rPr>
                <w:rFonts w:ascii="標楷體" w:eastAsia="標楷體" w:hAnsi="標楷體" w:hint="eastAsia"/>
              </w:rPr>
              <w:t>Cc-Ⅲ-1 個人在團體中的角色會隨著社會變遷產生改變。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能分辨毒品與藥物的差別。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能近一步毒品對人的危害。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能認識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紫錐花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運動。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1.請學生收集有關毒品的相關新聞報導，教師提問，並請兒童自由發表。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2.老師邀請班上的學生擔任新聞播報員，將在家中先準備好的報導報告。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3.老師利用補充教材上的圖片，讓學生學會分辨毒品及藥物的外型或其他特徵的差別，作初步的認識。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4.經由上面兩種活動，讓學生對毒品及毒品防治有初步的認識。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1.上課參與度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2.配對搶答活動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紫錐花</w:t>
            </w:r>
            <w:proofErr w:type="gramEnd"/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運動網站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850758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lastRenderedPageBreak/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lastRenderedPageBreak/>
              <w:t>E-I-2 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能知道地震的成因。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能了解地震造成的災害。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能知道地震預報的來源。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能和家人擬定防颱</w:t>
            </w:r>
            <w:r w:rsidRPr="00EB5944">
              <w:rPr>
                <w:rFonts w:ascii="標楷體" w:eastAsia="標楷體" w:hAnsi="標楷體"/>
              </w:rPr>
              <w:lastRenderedPageBreak/>
              <w:t>計畫表。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/>
              </w:rPr>
              <w:t>能完成地震的相關剪報。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地震的原因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地震應變措施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地震演練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專心觀看影片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能了解地震來時的應變措施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能仔細觀看圖片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能說出避震的三步驟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台灣大地震兼及地震逃生新知與防震守則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旺角出版社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能說出性別的異同。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能根據觀察，說出不同性別在現今社會角色扮演情形。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能完成學習單。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能說出朱家故事和家務分工的聯結，提出自己的看法。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能認真參與「朱家一家人」角色扮演的活動。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討論不同性別的角色扮演。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了解男女大不同。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繪本《朱家故事》導讀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角色扮演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—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朱家一家人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能根據觀察，說出不同性別在現今社會角色扮演情形與限制。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能主動發表。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能說出自己的意見。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培養快樂的孩子-桂冠出版社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新細明體" w:hint="eastAsia"/>
                <w:color w:val="000000"/>
              </w:rPr>
              <w:t>性侵害防治教育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能透過小組討論的過程了解性侵害防治的觀念。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能瞭解性騷擾與性侵害的各種不同類型。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能欣賞與尊重自己與他人的身體自主權。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能從自己做起，在生活中落實性侵害防治。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五、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能勇敢對性侵害的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行為說不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六、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能藉由討論過程，理解性侵害防治的內涵及實踐方式。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1.影片《性騷擾大解析 保護你我安全》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2.影片《性侵性騷防治宣導-性霸凌篇》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3.性別平等教育學習單《拒絕性侵害》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" w:hint="eastAsia"/>
              </w:rPr>
              <w:t>性別平等教育全球資訊網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急救教育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1.說出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灼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燙傷、外傷及扭傷的處理方法。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2.演練基本的急救技巧。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3.說出急救箱的功用及箱內包含的基本物品。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lastRenderedPageBreak/>
              <w:t>4.遇到緊急情況時會撥打119叫救護車。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【活動一】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灼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燙傷處理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【活動二】外傷出血處理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【活動三】扭傷處理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【活動四】急救箱乾坤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【活動五】打119電話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1.操作學習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2.提問回答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急救箱及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冰敷袋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。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環境教育宣導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一、了解塑膠對環境造成的汙染。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二、能分辨垃圾分類的種類。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將減塑活動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落實在生活中。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一、帶著學生練習唱「還地球幸福的笑臉」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二、說明我們生活中的垃圾可以回收和不能回收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三、透過遊戲的方式認識塑膠類垃圾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練習唱歌討論回答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舉手發言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"/>
                <w:shd w:val="clear" w:color="auto" w:fill="FFFFFF"/>
              </w:rPr>
              <w:t>兒童版</w:t>
            </w:r>
            <w:proofErr w:type="gramStart"/>
            <w:r w:rsidRPr="00EB5944">
              <w:rPr>
                <w:rFonts w:ascii="標楷體" w:eastAsia="標楷體" w:hAnsi="標楷體" w:cs="Arial"/>
                <w:shd w:val="clear" w:color="auto" w:fill="FFFFFF"/>
              </w:rPr>
              <w:t>的減塑行動</w:t>
            </w:r>
            <w:proofErr w:type="gramEnd"/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全民國防教育宣導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3-I-1 願意參與各種學習活動，表現好奇與求知探究之心。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一、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能認識海陸蛙人的故事。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二、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能了解全民國防的意涵。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三、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能認識我們的國家與國防的意義。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lastRenderedPageBreak/>
              <w:t>四、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能具備基本的國防知識。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五、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能建立國家意識與愛國情操。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六、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能培養基本體能並完成基本動作。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七、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能具有團隊合作的精神。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</w:t>
            </w:r>
            <w:r w:rsidRPr="00EB5944">
              <w:rPr>
                <w:rFonts w:ascii="標楷體" w:eastAsia="標楷體" w:hAnsi="標楷體" w:hint="eastAsia"/>
              </w:rPr>
              <w:t xml:space="preserve"> </w:t>
            </w:r>
            <w:r w:rsidRPr="00EB5944">
              <w:rPr>
                <w:rFonts w:ascii="標楷體" w:eastAsia="標楷體" w:hAnsi="標楷體" w:cs="Arial Unicode MS" w:hint="eastAsia"/>
              </w:rPr>
              <w:t>影片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《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【海軍陸戰隊兩棲偵搜專長班144期】微電影：我是蛙人 百折不撓（上）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│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青年日報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》</w:t>
            </w:r>
            <w:proofErr w:type="gramEnd"/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</w:t>
            </w:r>
            <w:r w:rsidRPr="00EB5944">
              <w:rPr>
                <w:rFonts w:ascii="標楷體" w:eastAsia="標楷體" w:hAnsi="標楷體" w:hint="eastAsia"/>
              </w:rPr>
              <w:t xml:space="preserve"> </w:t>
            </w:r>
            <w:r w:rsidRPr="00EB5944">
              <w:rPr>
                <w:rFonts w:ascii="標楷體" w:eastAsia="標楷體" w:hAnsi="標楷體" w:cs="Arial Unicode MS" w:hint="eastAsia"/>
              </w:rPr>
              <w:t>影片《國防線上－陸戰蛙人天堂路》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3.用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大塊巧拼布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置小小「天堂路」，讓學生以匍匐前進的方式體驗通過。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2.討論後發言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全民國防教育網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1.了解家庭中分工合作的重要性。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2.藉由遊戲體驗父母的辛勞。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3.經由影片與故事得到孝順的觀念。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4.學習與他人分工合作。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5.將內心想法由畫作表達與敘述。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6.了解家庭中的角色並參與家庭活動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7.對父母懷抱感恩。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8.鼓勵思考問題並找出正確答案。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1.上網搜尋有關24孝的故事。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2.播放感人廣告給小朋友觀賞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3.教師發給每位小朋友一張圖畫紙，請小朋友畫感恩卡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1.口語評量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2.態度評量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3.分組討論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品德教育網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 xml:space="preserve">1.了解兒童在父母心中的重要及期望。 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2.認識兒童人權宣言和兒童權利公約。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3.能知道自己所扮演的角色，並規劃自己的理想。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1.介紹聯合國兒童權利公約、兒童福利法、少年福利法、少年事件處理法、兒童及少年性交易防制條例、民法、刑法、家庭暴力防治法。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2.角色扮演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─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模擬聯合國，可以請學生扮演各國代表，討論兒童人權相關議題。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3.以文字、圖畫構築出自己心目中的理想世界或是國家。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2.角色扮演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3.圖文創作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國際兒童人權高峰會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</w:rPr>
              <w:t>反菸宣導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一、能認識香菸的成分及害處。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二、能了解反菸的意義和重要性。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三、能拒絕香菸的誘惑並拒吸二手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四、能建立無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害的健康環境。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EB5944">
              <w:rPr>
                <w:rFonts w:ascii="標楷體" w:eastAsia="標楷體" w:hAnsi="標楷體" w:cs="Arial Unicode MS" w:hint="eastAsia"/>
                <w:lang w:val="zh-TW"/>
              </w:rPr>
              <w:t>1.香菸知多少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</w:t>
            </w:r>
            <w:r w:rsidRPr="00EB5944">
              <w:rPr>
                <w:rFonts w:ascii="標楷體" w:eastAsia="標楷體" w:hAnsi="標楷體" w:hint="eastAsia"/>
              </w:rPr>
              <w:t>拒絕香菸的誘惑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</w:t>
            </w:r>
            <w:r w:rsidRPr="00EB5944">
              <w:rPr>
                <w:rFonts w:ascii="標楷體" w:eastAsia="標楷體" w:hAnsi="標楷體" w:hint="eastAsia"/>
              </w:rPr>
              <w:t>遠離二手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</w:t>
            </w:r>
            <w:r w:rsidRPr="00EB5944">
              <w:rPr>
                <w:rFonts w:ascii="標楷體" w:eastAsia="標楷體" w:hAnsi="標楷體" w:cs="Arial Unicode MS" w:hint="eastAsia"/>
                <w:lang w:val="zh-TW"/>
              </w:rPr>
              <w:t>你有權利說「不」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2.發表討論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3.經驗分享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4.角色扮演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香菸知多少網站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1.能閱讀並分享海洋的故事。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2.能認識常見的海洋生物。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3.能運用媒材與形式，從事以海洋為主題的藝術表現。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4.認識家鄉的河川，及其功用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5.從地圖上知道台北縣市各主要河川的分佈情形。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6.能培養愛惜水資源的態度，減少環境汙染。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7.認識鄰近地居河岸特殊景觀，並思考所面臨的問題。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1.教師帶領兒童跟著閱讀繪本《到海邊尋寶》的內容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2.教師展示海底動物圖卡，張貼在黑板上。徵求兒童自願上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將對應的名稱連起來。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3.教師歸納與補充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2.經驗分享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濕地保育資源網站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1.知道家庭暴力發生時的求援或因應方式。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2.學習面對家庭問題，並尋求資源解決。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3.認識家庭暴力對家庭內兒童、少年／女的傷害與影響。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4.了解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父母間的暴力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事件不是自己的錯。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5.了解預防性侵害的做法。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6.知道性侵害發生時，正確的應變及求助管道。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7.知道性侵害發生時，並非當事人的錯，應該勇於表達，拯救其他人。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1.影片欣賞：教師播放「哪吒計畫－家庭暴力目睹少年影帶」。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2.教師詢問學生是否聽過家庭暴力，並設計生活中的情境。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3.教師在黑板上寫下許多組電話號碼，學生舉手搶答是否知道是哪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單位的電話。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4.學生分享感受。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2.實作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3.觀察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家庭暴力防治網站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新細明體" w:hint="eastAsia"/>
                <w:color w:val="000000"/>
              </w:rPr>
              <w:t>法治教育宣導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一、能了解意外傷害的形成原因。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二、能知道哪些不當的舉動會造成意外傷害。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三、能夠禁止或修改不當行為來避免意外傷害。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四、能夠知道導致他人意外傷害可能觸犯的法律。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1.舉出學校或社會上最近所發生的犯罪事件。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2.校園犯罪與相關法律。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3.校園犯罪之處置方式。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2.口頭報告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3.寫作評量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小執法說故事教師手冊  第一冊~第八冊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國際教育宣導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B07223">
              <w:rPr>
                <w:rFonts w:ascii="標楷體" w:eastAsia="標楷體" w:hAnsi="標楷體" w:cs="Arial Unicode MS" w:hint="eastAsia"/>
              </w:rPr>
              <w:t>B-I-2社會環境之美的體認。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1.認識世界各國的風俗民情。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2.增進探索世界各國美食的樂趣。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教師利用繪本故事，向學童講述「世界上最長的壽司」。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展示亞洲地圖，讓學童觀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察日本與台灣之間的地理位置。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教師介紹日本國旗及美食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”壽司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”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的背景，和相關種類食材。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專心觀察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觀察比較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B5944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科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51288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86B91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一年甲班</w:t>
            </w:r>
          </w:p>
        </w:tc>
      </w:tr>
      <w:tr w:rsidR="0051288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proofErr w:type="gramStart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51288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3F3101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51288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512885" w:rsidRPr="002A5D40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□國語文　□英語文(不含國小低年級)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□本土語文□臺灣手語　□新住民語文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□數學　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□社會　　□自然科學　□藝術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□綜合活動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12885" w:rsidRPr="0049498D" w:rsidRDefault="00512885" w:rsidP="0051288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Pr="002A5D40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512885" w:rsidRPr="00FF54DE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512885" w:rsidRPr="00AD660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512885" w:rsidRPr="00AD660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-E-A1  具備良好身體活動與健康生活的習慣，以促進身心健全發展，並認識個人特質，發展運動與保健的潛能。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-E-C1  具備生活中有關運動與健康的道德知識與是非判斷能力，理解並遵守相關的道德規範，培養公民意識，關懷社會。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-E-C2  具備同理他人感受，在體育活動和健康生活中樂於與人互動、公平競爭，並與團隊成員合作，促進身心健康。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生活-E-A1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512885" w:rsidRPr="001649A2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生活-E-C2 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0C4B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友善校園宣導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</w:t>
            </w:r>
            <w:r w:rsidRPr="00850758">
              <w:rPr>
                <w:rFonts w:ascii="標楷體" w:eastAsia="標楷體" w:hAnsi="標楷體" w:hint="eastAsia"/>
                <w:bCs/>
              </w:rPr>
              <w:t>1-I-1 探索並分享對自己及相關人、事、物的感受與想法。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A-I-1生命成長現象的認識。</w:t>
            </w:r>
            <w:r w:rsidRPr="00EB5944">
              <w:rPr>
                <w:rFonts w:ascii="標楷體" w:eastAsia="標楷體" w:hAnsi="標楷體" w:hint="eastAsia"/>
              </w:rPr>
              <w:t>Cc-Ⅲ-1 個人在團體中的角色會隨著社會變遷產生改變。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1.識別毒品偽裝形式。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2.辨識毒癮症狀，保護自身與親友遠離毒品危害。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3.了解面對同儕勸誘時，如何拒絕毒品上身。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1.現代版白雪公主！(蔡阿嘎x中信反毒教育基金會)反毒影片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2.英雄也難過毒品關！(蔡阿嘎X中信反毒教育基金會)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3.填寫學習單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4.問題討論，請學生分組討論並上台發表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1.行為觀察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2.參與度評量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現代版白雪公主！(蔡阿嘎x中信反毒教育基金會)反毒影片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能源教育宣導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一、關切人類行為對環境的衝擊。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二、覺察環境改變與破壞所帶來的危險。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三、積極想要為現今能源問題盡一分心力。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1.老師準備節能標章圖形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2.分組討論在日常生活中如何節約用電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3.透過『環保標章』介紹環保標章、節能標章、省水標章及綠建築標章並且與學生討論綠色消費的概念，然後隨機抽籤讓學生口頭回答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經濟部能源局網站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憂鬱自傷防治宣導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850758">
              <w:rPr>
                <w:rFonts w:ascii="標楷體" w:eastAsia="標楷體" w:hAnsi="標楷體" w:hint="eastAsia"/>
              </w:rPr>
              <w:t>1-I-3 省思自我成長的歷程，體會其意義並知道自己進步的情形與努力的方向。</w:t>
            </w:r>
          </w:p>
          <w:p w:rsidR="00512885" w:rsidRDefault="00512885" w:rsidP="00512885">
            <w:pPr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  <w:r w:rsidRPr="00850758">
              <w:rPr>
                <w:rFonts w:ascii="標楷體" w:eastAsia="標楷體" w:hAnsi="標楷體" w:cs="Arial Unicode MS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1.了解生命的意義及重要。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2.能認真的正視自己和認識、了解自己。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3.認識憂鬱症，並能適當的舒壓。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4.能對自己的未來有所期許，並能規劃未來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1.《生命物語》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2.生命的五個階段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3.認識自己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4.分享自己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1.舉手發表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3.發表討論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台北市政府自殺防治中心網站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一、從各種職業成功人物的探討中，了解一般人的刻板印象及產生的影響。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二、藉由成功人物的故事，知道性別、生涯發</w:t>
            </w:r>
            <w:r w:rsidRPr="004B0C4B">
              <w:rPr>
                <w:rFonts w:ascii="標楷體" w:eastAsia="標楷體" w:hAnsi="標楷體" w:cs="Arial Unicode MS" w:hint="eastAsia"/>
              </w:rPr>
              <w:lastRenderedPageBreak/>
              <w:t>展是可以突破性別的限制。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三、由想像未來的自己，初探自己的生涯</w:t>
            </w:r>
            <w:proofErr w:type="gramStart"/>
            <w:r w:rsidRPr="004B0C4B">
              <w:rPr>
                <w:rFonts w:ascii="標楷體" w:eastAsia="標楷體" w:hAnsi="標楷體" w:cs="Arial Unicode MS" w:hint="eastAsia"/>
              </w:rPr>
              <w:t>規</w:t>
            </w:r>
            <w:proofErr w:type="gramEnd"/>
            <w:r w:rsidRPr="004B0C4B">
              <w:rPr>
                <w:rFonts w:ascii="標楷體" w:eastAsia="標楷體" w:hAnsi="標楷體" w:cs="Arial Unicode MS" w:hint="eastAsia"/>
              </w:rPr>
              <w:t>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ja-JP" w:eastAsia="ja-JP"/>
              </w:rPr>
            </w:pPr>
            <w:r w:rsidRPr="004B0C4B">
              <w:rPr>
                <w:rFonts w:ascii="標楷體" w:eastAsia="標楷體" w:hAnsi="標楷體" w:cs="Arial Unicode MS" w:hint="eastAsia"/>
                <w:lang w:val="ja-JP"/>
              </w:rPr>
              <w:lastRenderedPageBreak/>
              <w:t>1.</w:t>
            </w:r>
            <w:r w:rsidRPr="004B0C4B">
              <w:rPr>
                <w:rFonts w:ascii="標楷體" w:eastAsia="標楷體" w:hAnsi="標楷體" w:hint="eastAsia"/>
              </w:rPr>
              <w:t xml:space="preserve"> </w:t>
            </w:r>
            <w:r w:rsidRPr="004B0C4B">
              <w:rPr>
                <w:rFonts w:ascii="標楷體" w:eastAsia="標楷體" w:hAnsi="標楷體" w:cs="Arial Unicode MS" w:hint="eastAsia"/>
                <w:lang w:val="ja-JP"/>
              </w:rPr>
              <w:t>列出大約20種職業名稱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4B0C4B">
              <w:rPr>
                <w:rFonts w:ascii="標楷體" w:eastAsia="標楷體" w:hAnsi="標楷體" w:hint="eastAsia"/>
              </w:rPr>
              <w:t>2.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請各組選擇</w:t>
            </w:r>
            <w:r w:rsidRPr="004B0C4B">
              <w:rPr>
                <w:rFonts w:ascii="標楷體" w:eastAsia="標楷體" w:hAnsi="標楷體"/>
              </w:rPr>
              <w:t>4</w:t>
            </w:r>
            <w:r w:rsidRPr="004B0C4B">
              <w:rPr>
                <w:rFonts w:ascii="標楷體" w:eastAsia="標楷體" w:hAnsi="標楷體" w:cs="Arial Unicode MS" w:hint="eastAsia"/>
              </w:rPr>
              <w:t>～</w:t>
            </w:r>
            <w:r w:rsidRPr="004B0C4B">
              <w:rPr>
                <w:rFonts w:ascii="標楷體" w:eastAsia="標楷體" w:hAnsi="標楷體"/>
              </w:rPr>
              <w:t>5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種職業，進行「人物聯想」，寫出聯想到的人物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4B0C4B">
              <w:rPr>
                <w:rFonts w:ascii="標楷體" w:eastAsia="標楷體" w:hAnsi="標楷體" w:hint="eastAsia"/>
              </w:rPr>
              <w:t>3.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請各組發表結果，並請別組補充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4.教師重點歸納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4B0C4B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3.新聞稿作業單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性別平等教育網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7CCC">
              <w:rPr>
                <w:rFonts w:ascii="標楷體" w:eastAsia="標楷體" w:hAnsi="標楷體" w:hint="eastAsia"/>
                <w:color w:val="000000" w:themeColor="text1"/>
              </w:rPr>
              <w:t>防制網路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：「青春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交易，隱私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傳佈!」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57CCC">
              <w:rPr>
                <w:rFonts w:ascii="標楷體" w:eastAsia="標楷體" w:hAnsi="標楷體" w:hint="eastAsia"/>
              </w:rPr>
              <w:t>能深化身體自主權的概念，勇於拒絕不合理的性別權力人際互動，學習性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騷擾與性侵害的自我防護。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57CCC">
              <w:rPr>
                <w:rFonts w:ascii="標楷體" w:eastAsia="標楷體" w:hAnsi="標楷體" w:hint="eastAsia"/>
              </w:rPr>
              <w:t>能辨識網路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的樣態，培養自我保護的技巧及危機處理的策略。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F57CCC">
              <w:rPr>
                <w:rFonts w:ascii="標楷體" w:eastAsia="標楷體" w:hAnsi="標楷體" w:hint="eastAsia"/>
              </w:rPr>
              <w:t>能運用網路資源，參與校園網路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制短語宣導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，並關懷被性剝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削的受害者。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撥放PPT</w:t>
            </w:r>
            <w:r w:rsidRPr="004B0C4B">
              <w:rPr>
                <w:rFonts w:ascii="標楷體" w:eastAsia="標楷體" w:hAnsi="標楷體" w:hint="eastAsia"/>
              </w:rPr>
              <w:t>教師</w:t>
            </w:r>
            <w:r w:rsidRPr="00F57CCC">
              <w:rPr>
                <w:rFonts w:ascii="標楷體" w:eastAsia="標楷體" w:hAnsi="標楷體" w:hint="eastAsia"/>
              </w:rPr>
              <w:t>引導學生認知防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制兒少性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剝削刻不容緩的事實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F57CCC">
              <w:rPr>
                <w:rFonts w:ascii="標楷體" w:eastAsia="標楷體" w:hAnsi="標楷體" w:hint="eastAsia"/>
              </w:rPr>
              <w:t>簡介兒少年性剝削防制相關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內容事宜。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F57CCC">
              <w:rPr>
                <w:rFonts w:ascii="標楷體" w:eastAsia="標楷體" w:hAnsi="標楷體" w:hint="eastAsia"/>
              </w:rPr>
              <w:t xml:space="preserve">教師播放 </w:t>
            </w:r>
            <w:proofErr w:type="spellStart"/>
            <w:r w:rsidRPr="00F57CCC">
              <w:rPr>
                <w:rFonts w:ascii="標楷體" w:eastAsia="標楷體" w:hAnsi="標楷體" w:hint="eastAsia"/>
              </w:rPr>
              <w:t>iWIN</w:t>
            </w:r>
            <w:proofErr w:type="spellEnd"/>
            <w:r w:rsidRPr="00F57CC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兒</w:t>
            </w:r>
            <w:proofErr w:type="gramStart"/>
            <w:r>
              <w:rPr>
                <w:rFonts w:ascii="標楷體" w:eastAsia="標楷體" w:hAnsi="標楷體" w:hint="eastAsia"/>
              </w:rPr>
              <w:t>少私密照</w:t>
            </w:r>
            <w:proofErr w:type="gramEnd"/>
            <w:r>
              <w:rPr>
                <w:rFonts w:ascii="標楷體" w:eastAsia="標楷體" w:hAnsi="標楷體" w:hint="eastAsia"/>
              </w:rPr>
              <w:t>防治宣導影片。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4B0C4B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512885" w:rsidRPr="004B0C4B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能安靜認真欣賞短片能主動與他人通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校園兒童及少年性剝削防治教育教案示例(國小組)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一、了解什麼是家庭暴力。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二、知道有哪些家庭暴力的防治方式與管道。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三、知道有家暴事件發生時，可透過哪些管道尋求支援。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1.播放「OK繃樂團-我要的愛(合唱版)」影片，並向學生提出問題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2.先引導學生想想家庭是由哪些人或成員組成，接著透過法律條文初步認識家庭暴力的定義，進而思考家庭暴力可能有哪幾種型態？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3.回顧本節所學到的重要觀念，提問鼓勵學生主動回答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1.討論回答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2.專心聆聽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家暴防治-衛生福利部網站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0C4B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4B0C4B">
              <w:rPr>
                <w:rFonts w:ascii="標楷體" w:eastAsia="標楷體" w:hAnsi="標楷體" w:cs="新細明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9F0991">
              <w:rPr>
                <w:rFonts w:ascii="標楷體" w:eastAsia="標楷體" w:hAnsi="標楷體" w:hint="eastAsia"/>
              </w:rPr>
              <w:t>5-I-1 覺知生活中人、事、物的豐富面貌，建立初步的美感經驗。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E-I-1生活習慣的養成。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一、認識鮮乳和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各種乳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製品的特色和製作方式。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二、學生能透過現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榨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果汁的過程，了解影響果汁新鮮之因素有哪些，也分辨鮮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榨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果汁和市售果汁的不同。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三、透過食品標示，了解乳製品和果汁的種類。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1.老師提出一個數學問題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買了2瓶牛奶1公升300毫升，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總共有幾公升幾毫升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2.介紹乳品的種類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3.乳品如何保存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4.如何選購乳品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5.讓學生統整發表今天課程所學知識，可以如何應用在日常生活當中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1.數學運算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2.回答問題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3.專心聆聽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4.分享發表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衛生福利部國民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健康署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9F0991">
              <w:rPr>
                <w:rFonts w:ascii="標楷體" w:eastAsia="標楷體" w:hAnsi="標楷體" w:hint="eastAsia"/>
              </w:rPr>
              <w:t>2-I-3 探索生活中的人、事、物，並體會彼此之間會相互影響。</w:t>
            </w: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9F099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9F099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一、能知道颱風的成因。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二、能了解颱風造成的災害。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三、能知道颱風預報的來源。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四、能和家人擬定防颱計畫表。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五、能完成颱風的相關剪報。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1.花蓮光隆博物館【颱風體驗館】影片欣賞【颱風體驗館】40M/秒的風速體驗</w:t>
            </w:r>
          </w:p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2.颱風形成的原因</w:t>
            </w:r>
          </w:p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3.【觀看】「台灣與颱風」的強風豪雨的影片----強風與豪雨</w:t>
            </w:r>
          </w:p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4.【統整、提示】台灣每年五月到十月是颱風季節，「強風」和「豪雨」是造成災害的主要原因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1.專心觀賞影片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國家災害防救科技中心網站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品德教育宣導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 xml:space="preserve">1.認識誠實的相關新聞及故事。 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>2.了解誠實的重要及運用在生活中。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>3.能維持自己的良好信用原則及行為，並且誠懇待人。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</w:t>
            </w:r>
            <w:r w:rsidRPr="004B0C4B">
              <w:rPr>
                <w:rFonts w:ascii="標楷體" w:eastAsia="標楷體" w:hAnsi="標楷體"/>
              </w:rPr>
              <w:t>.</w:t>
            </w:r>
            <w:r w:rsidRPr="004B0C4B">
              <w:rPr>
                <w:rFonts w:ascii="標楷體" w:eastAsia="標楷體" w:hAnsi="標楷體" w:hint="eastAsia"/>
              </w:rPr>
              <w:t>將蒐集來誠實相關的新聞上台報告。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2.回想看看自己生活中發生過的「誠實」事件，與同學分享。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3.老師提出幾個生活中會發生的情境，讓學生討論看看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該怎做比較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好。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1.上台報告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2.討論分享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品德教育資源網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3-I-1 願意參與各種學習活動，表現好</w:t>
            </w:r>
            <w:r w:rsidRPr="00B07223">
              <w:rPr>
                <w:rFonts w:ascii="標楷體" w:eastAsia="標楷體" w:hAnsi="標楷體" w:hint="eastAsia"/>
              </w:rPr>
              <w:lastRenderedPageBreak/>
              <w:t>奇與求知探究之心。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lastRenderedPageBreak/>
              <w:t>一、能瞭解全民國防教育的基本概念。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二、知道如何從生活中落實全民國防。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lastRenderedPageBreak/>
              <w:t>三、能從活動參與中，學習全民國防教育。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四、能從自己本身做起，培養愛國情操。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五、能了解現代社會中，全民國防之重要性。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六、能藉由討論過程，將自己的想法與大家分享。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8B7146">
              <w:rPr>
                <w:rFonts w:ascii="標楷體" w:eastAsia="標楷體" w:hAnsi="標楷體" w:hint="eastAsia"/>
              </w:rPr>
              <w:t>教師引導，以國防軍事相關的美國電影預告片，說明戰爭與國防的關係，帶入國防教育的主題。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8B7146">
              <w:rPr>
                <w:rFonts w:ascii="標楷體" w:eastAsia="標楷體" w:hAnsi="標楷體" w:hint="eastAsia"/>
              </w:rPr>
              <w:t>教師提問，並請小朋友自由發表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7146">
              <w:rPr>
                <w:rFonts w:ascii="標楷體" w:eastAsia="標楷體" w:hAnsi="標楷體" w:hint="eastAsia"/>
              </w:rPr>
              <w:t>教師引導：請學生說說看，曾經在其他課程中，如：國語、社會等，認識過哪些戰役，這些戰役帶來什麼影響。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B7146">
              <w:rPr>
                <w:rFonts w:ascii="標楷體" w:eastAsia="標楷體" w:hAnsi="標楷體" w:hint="eastAsia"/>
              </w:rPr>
              <w:t>教師協助小朋友進行分組討論教學活動，並提出問題。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B7146">
              <w:rPr>
                <w:rFonts w:ascii="標楷體" w:eastAsia="標楷體" w:hAnsi="標楷體" w:hint="eastAsia"/>
              </w:rPr>
              <w:t>教師統整：透過影片的欣賞，以及小組討論報告，使學生體認國家及國防的重要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1.上課參與度</w:t>
            </w:r>
          </w:p>
          <w:p w:rsidR="00512885" w:rsidRPr="008B7146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8B7146">
              <w:rPr>
                <w:rFonts w:ascii="標楷體" w:eastAsia="標楷體" w:hAnsi="標楷體" w:hint="eastAsia"/>
                <w:sz w:val="24"/>
                <w:szCs w:val="24"/>
              </w:rPr>
              <w:t>全民國防教育全球資訊網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愛滋教育宣導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1.舉例說出傳染病的形成原因及傳染方式。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2.知道發生傳染病的三大必要條件。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3.認識肺結核的傳染途徑和預防方法。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4.了解新型流感的傳染途徑和預防方法。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5.了解狂犬病的傳染方式和預防方法。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lastRenderedPageBreak/>
              <w:t>6.了解</w:t>
            </w:r>
            <w:proofErr w:type="gramStart"/>
            <w:r w:rsidRPr="00905271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cs="Arial Unicode MS" w:hint="eastAsia"/>
              </w:rPr>
              <w:t>的傳染途徑。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7.培養接納</w:t>
            </w:r>
            <w:proofErr w:type="gramStart"/>
            <w:r w:rsidRPr="00905271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cs="Arial Unicode MS" w:hint="eastAsia"/>
              </w:rPr>
              <w:t>患的態度。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8.了解預防傳染病的方法。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9.在日常生活中確實做到預防傳染病的行為。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lastRenderedPageBreak/>
              <w:t>【活動</w:t>
            </w:r>
            <w:r>
              <w:rPr>
                <w:rFonts w:ascii="標楷體" w:eastAsia="標楷體" w:hAnsi="標楷體" w:hint="eastAsia"/>
              </w:rPr>
              <w:t>一</w:t>
            </w:r>
            <w:r w:rsidRPr="00905271">
              <w:rPr>
                <w:rFonts w:ascii="標楷體" w:eastAsia="標楷體" w:hAnsi="標楷體" w:hint="eastAsia"/>
              </w:rPr>
              <w:t>】提高警覺預防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t>1.教師說明「後天免疫缺乏症候群」是人體受病毒感染，破壞免疫系統而使人失去抵抗力。傳染途徑：(1)血液傳染。(2)母子垂直傳染。(3)性行為傳染。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t>2.教師透過問題澄清學生對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hint="eastAsia"/>
              </w:rPr>
              <w:t>的錯誤觀念。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lastRenderedPageBreak/>
              <w:t>3.請各組學生上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05271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hint="eastAsia"/>
              </w:rPr>
              <w:t>患的故事。</w:t>
            </w:r>
          </w:p>
        </w:tc>
        <w:tc>
          <w:tcPr>
            <w:tcW w:w="581" w:type="pct"/>
            <w:vAlign w:val="center"/>
          </w:tcPr>
          <w:p w:rsidR="00512885" w:rsidRPr="0043442A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1.學生發表</w:t>
            </w:r>
          </w:p>
          <w:p w:rsidR="00512885" w:rsidRPr="0043442A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2.具體實踐</w:t>
            </w:r>
          </w:p>
          <w:p w:rsidR="00512885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3.提問回答</w:t>
            </w:r>
          </w:p>
          <w:p w:rsidR="00512885" w:rsidRPr="004B0C4B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</w:t>
            </w: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自我評量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3442A">
              <w:rPr>
                <w:rFonts w:ascii="標楷體" w:eastAsia="標楷體" w:hAnsi="標楷體" w:hint="eastAsia"/>
              </w:rPr>
              <w:t>常見傳染病圖片或教學輔助媒體。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  <w:r w:rsidRPr="004B0C4B">
              <w:rPr>
                <w:rFonts w:ascii="標楷體" w:eastAsia="標楷體" w:hAnsi="標楷體" w:hint="eastAsia"/>
                <w:color w:val="000000" w:themeColor="text1"/>
              </w:rPr>
              <w:t>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63E02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一、說明保護自己、尊重他人的重要性。</w:t>
            </w:r>
          </w:p>
          <w:p w:rsidR="00512885" w:rsidRPr="00E63E02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二、能區別性侵害、性騷擾、</w:t>
            </w:r>
            <w:proofErr w:type="gramStart"/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性霸凌三種</w:t>
            </w:r>
            <w:proofErr w:type="gramEnd"/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類型。</w:t>
            </w:r>
          </w:p>
          <w:p w:rsidR="00512885" w:rsidRPr="004B0C4B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三、學會如何自救和求救的管道。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63E02">
              <w:rPr>
                <w:rFonts w:ascii="標楷體" w:eastAsia="標楷體" w:hAnsi="標楷體" w:hint="eastAsia"/>
              </w:rPr>
              <w:t>藉由身體構造圖讓學生認識自己身體的隱私部位--胸部、屁股、肚子、兩個大腿之間及嘴巴，並請學生根據個人感受對下列問題進行發表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3E02">
              <w:rPr>
                <w:rFonts w:ascii="標楷體" w:eastAsia="標楷體" w:hAnsi="標楷體" w:hint="eastAsia"/>
              </w:rPr>
              <w:t>透過角色扮演的活動讓學生體會被騷擾的感覺，並學會分辨好的與不好的碰觸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3E02">
              <w:rPr>
                <w:rFonts w:ascii="標楷體" w:eastAsia="標楷體" w:hAnsi="標楷體" w:hint="eastAsia"/>
              </w:rPr>
              <w:t>教師綜合歸納並強調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1.討論說明</w:t>
            </w:r>
          </w:p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2.實際操作</w:t>
            </w:r>
          </w:p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3.專心聆聽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4.發表想法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兒童性侵害防治－國民小學教師在職進修網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環境教育宣導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一、能了解垃圾分類的依據。</w:t>
            </w:r>
          </w:p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二、能知道資源回收的重要性。</w:t>
            </w:r>
          </w:p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三、能製作與資源分類相關的標語。</w:t>
            </w:r>
          </w:p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四、能和小組伙伴共同完成公園資源回收工作。</w:t>
            </w:r>
          </w:p>
          <w:p w:rsidR="00512885" w:rsidRPr="004B0C4B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726D3">
              <w:rPr>
                <w:rFonts w:ascii="標楷體" w:eastAsia="標楷體" w:hAnsi="標楷體" w:hint="eastAsia"/>
              </w:rPr>
              <w:t>教師可以準備數張垃圾污染和資源回收相關的照片或片段給兒童看，讓兒童聯想再導引出「資源回收」的主題。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726D3">
              <w:rPr>
                <w:rFonts w:ascii="標楷體" w:eastAsia="標楷體" w:hAnsi="標楷體" w:hint="eastAsia"/>
              </w:rPr>
              <w:t>教師提問，並請兒童自由發表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726D3">
              <w:rPr>
                <w:rFonts w:ascii="標楷體" w:eastAsia="標楷體" w:hAnsi="標楷體" w:hint="eastAsia"/>
              </w:rPr>
              <w:t>教師歸納兒童意見，並補充說明垃圾分類最主要的功能在於減少垃圾量和資源回收。</w:t>
            </w:r>
          </w:p>
          <w:p w:rsidR="00512885" w:rsidRPr="007726D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726D3">
              <w:rPr>
                <w:rFonts w:ascii="標楷體" w:eastAsia="標楷體" w:hAnsi="標楷體" w:hint="eastAsia"/>
              </w:rPr>
              <w:t>教師進行垃圾分類項目做個別回收方式的說明。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1.口頭報告</w:t>
            </w:r>
          </w:p>
          <w:p w:rsidR="00512885" w:rsidRPr="007726D3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7726D3">
              <w:rPr>
                <w:rFonts w:ascii="標楷體" w:eastAsia="標楷體" w:hAnsi="標楷體" w:hint="eastAsia"/>
              </w:rPr>
              <w:t>垃圾分類各類別的實物或圖片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11" w:rsidRDefault="00A85811" w:rsidP="001E09F9">
      <w:r>
        <w:separator/>
      </w:r>
    </w:p>
  </w:endnote>
  <w:endnote w:type="continuationSeparator" w:id="0">
    <w:p w:rsidR="00A85811" w:rsidRDefault="00A8581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11" w:rsidRDefault="00A85811" w:rsidP="001E09F9">
      <w:r>
        <w:separator/>
      </w:r>
    </w:p>
  </w:footnote>
  <w:footnote w:type="continuationSeparator" w:id="0">
    <w:p w:rsidR="00A85811" w:rsidRDefault="00A8581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811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76EF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9B54-607A-4D48-B534-DF459407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2</cp:revision>
  <cp:lastPrinted>2019-03-26T07:40:00Z</cp:lastPrinted>
  <dcterms:created xsi:type="dcterms:W3CDTF">2024-06-01T08:25:00Z</dcterms:created>
  <dcterms:modified xsi:type="dcterms:W3CDTF">2024-06-01T08:25:00Z</dcterms:modified>
</cp:coreProperties>
</file>