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6A4FC5">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361175">
        <w:rPr>
          <w:rFonts w:ascii="標楷體" w:eastAsia="標楷體" w:hAnsi="標楷體" w:hint="eastAsia"/>
          <w:b/>
          <w:sz w:val="30"/>
          <w:szCs w:val="30"/>
        </w:rPr>
        <w:t>3</w:t>
      </w:r>
      <w:r w:rsidR="006F6738" w:rsidRPr="002B1165">
        <w:rPr>
          <w:rFonts w:ascii="標楷體" w:eastAsia="標楷體" w:hAnsi="標楷體"/>
          <w:b/>
          <w:sz w:val="30"/>
          <w:szCs w:val="30"/>
        </w:rPr>
        <w:t>學年度</w:t>
      </w:r>
      <w:r w:rsidR="005A6D90" w:rsidRPr="00DC1EEB">
        <w:rPr>
          <w:rFonts w:ascii="標楷體" w:eastAsia="標楷體" w:hAnsi="標楷體" w:cs="標楷體" w:hint="eastAsia"/>
          <w:b/>
          <w:color w:val="000000"/>
          <w:sz w:val="30"/>
          <w:szCs w:val="30"/>
        </w:rPr>
        <w:t>「學習領域」</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F87EC3" w:rsidRPr="00295E61" w:rsidRDefault="00AE62AC" w:rsidP="00625B34">
            <w:pPr>
              <w:spacing w:line="260" w:lineRule="exact"/>
              <w:rPr>
                <w:rFonts w:eastAsiaTheme="minorEastAsia"/>
                <w:sz w:val="20"/>
                <w:szCs w:val="20"/>
              </w:rPr>
            </w:pPr>
            <w:r w:rsidRPr="00295E61">
              <w:rPr>
                <w:rFonts w:ascii="標楷體" w:eastAsia="標楷體" w:hAnsi="標楷體" w:hint="eastAsia"/>
                <w:snapToGrid w:val="0"/>
                <w:color w:val="000000"/>
                <w:sz w:val="28"/>
                <w:szCs w:val="20"/>
              </w:rPr>
              <w:t>藝術</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361175" w:rsidP="001533E2">
            <w:pPr>
              <w:rPr>
                <w:rFonts w:ascii="標楷體" w:eastAsia="標楷體" w:hAnsi="標楷體"/>
                <w:color w:val="000000" w:themeColor="text1"/>
                <w:sz w:val="28"/>
              </w:rPr>
            </w:pPr>
            <w:r>
              <w:rPr>
                <w:rFonts w:ascii="標楷體" w:eastAsia="標楷體" w:hAnsi="標楷體" w:hint="eastAsia"/>
                <w:color w:val="000000" w:themeColor="text1"/>
                <w:sz w:val="28"/>
              </w:rPr>
              <w:t>吳浩男</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0D7563" w:rsidP="00CE63A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w:t>
            </w:r>
            <w:r w:rsidR="00731C7F" w:rsidRPr="00887B78">
              <w:rPr>
                <w:rFonts w:ascii="標楷體" w:eastAsia="標楷體" w:hAnsi="標楷體" w:hint="eastAsia"/>
                <w:color w:val="000000"/>
                <w:sz w:val="28"/>
              </w:rPr>
              <w:t>3</w:t>
            </w:r>
            <w:r w:rsidR="00731C7F" w:rsidRPr="00F3732C">
              <w:rPr>
                <w:rFonts w:ascii="標楷體" w:eastAsia="標楷體" w:hAnsi="標楷體" w:hint="eastAsia"/>
                <w:color w:val="000000"/>
                <w:sz w:val="28"/>
              </w:rPr>
              <w:t>節，</w:t>
            </w:r>
            <w:r>
              <w:rPr>
                <w:rFonts w:ascii="標楷體" w:eastAsia="標楷體" w:hAnsi="標楷體" w:hint="eastAsia"/>
                <w:color w:val="000000"/>
                <w:sz w:val="28"/>
              </w:rPr>
              <w:t>21</w:t>
            </w:r>
            <w:proofErr w:type="gramStart"/>
            <w:r>
              <w:rPr>
                <w:rFonts w:ascii="標楷體" w:eastAsia="標楷體" w:hAnsi="標楷體" w:hint="eastAsia"/>
                <w:color w:val="000000"/>
                <w:sz w:val="28"/>
              </w:rPr>
              <w:t>週</w:t>
            </w:r>
            <w:proofErr w:type="gramEnd"/>
            <w:r>
              <w:rPr>
                <w:rFonts w:ascii="標楷體" w:eastAsia="標楷體" w:hAnsi="標楷體" w:hint="eastAsia"/>
                <w:color w:val="000000"/>
                <w:sz w:val="28"/>
              </w:rPr>
              <w:t>，共</w:t>
            </w:r>
            <w:r w:rsidR="00731C7F" w:rsidRPr="00887B78">
              <w:rPr>
                <w:rFonts w:ascii="標楷體" w:eastAsia="標楷體" w:hAnsi="標楷體" w:hint="eastAsia"/>
                <w:color w:val="000000"/>
                <w:sz w:val="28"/>
              </w:rPr>
              <w:t>63</w:t>
            </w:r>
            <w:r w:rsidR="00731C7F"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視覺藝術</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 能說得出家鄉讓人印象深刻、有特色的人、事、物。</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 能說出誰的介紹令人印象最深刻。</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 能透過藝術家的作品感受藝術家的家鄉之美。</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4 能說出自己欣賞畫作後的心得。</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5 能使用水彩的技法畫出家鄉的特色，表現家鄉之美。</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6 能解說並分享作品。</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7 能了解臺灣藝術家的創作主題與創</w:t>
            </w:r>
            <w:proofErr w:type="gramStart"/>
            <w:r w:rsidRPr="00295E61">
              <w:rPr>
                <w:rFonts w:ascii="標楷體" w:eastAsia="標楷體" w:hAnsi="標楷體" w:hint="eastAsia"/>
                <w:color w:val="000000" w:themeColor="text1"/>
                <w:sz w:val="26"/>
                <w:szCs w:val="20"/>
              </w:rPr>
              <w:t>作媒</w:t>
            </w:r>
            <w:proofErr w:type="gramEnd"/>
            <w:r w:rsidRPr="00295E61">
              <w:rPr>
                <w:rFonts w:ascii="標楷體" w:eastAsia="標楷體" w:hAnsi="標楷體" w:hint="eastAsia"/>
                <w:color w:val="000000" w:themeColor="text1"/>
                <w:sz w:val="26"/>
                <w:szCs w:val="20"/>
              </w:rPr>
              <w:t>材。</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8 能欣賞藝術家的創作，並提出自己的見解。</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9能認識紙黏土的特性。</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10 能利用紙黏土塑像的方式表現故鄉令人印象深刻的人或物。</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11能解說並分享作品。</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12能知道民俗技藝傳承與創新的重要性。</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13能分享看偶戲的經驗。</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14能認識民族藝師李天祿。</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15能探索布袋戲的角色與造型。</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16能探索傳統布袋戲、金光布袋戲與霹靂布袋戲的差異。</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17能利用兩條手帕做出簡單的戲</w:t>
            </w:r>
            <w:proofErr w:type="gramStart"/>
            <w:r w:rsidRPr="00295E61">
              <w:rPr>
                <w:rFonts w:ascii="標楷體" w:eastAsia="標楷體" w:hAnsi="標楷體" w:hint="eastAsia"/>
                <w:color w:val="000000" w:themeColor="text1"/>
                <w:sz w:val="26"/>
                <w:szCs w:val="20"/>
              </w:rPr>
              <w:t>偶</w:t>
            </w:r>
            <w:proofErr w:type="gramEnd"/>
            <w:r w:rsidRPr="00295E61">
              <w:rPr>
                <w:rFonts w:ascii="標楷體" w:eastAsia="標楷體" w:hAnsi="標楷體" w:hint="eastAsia"/>
                <w:color w:val="000000" w:themeColor="text1"/>
                <w:sz w:val="26"/>
                <w:szCs w:val="20"/>
              </w:rPr>
              <w:t>。</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18能利用不同的材料創作戲</w:t>
            </w:r>
            <w:proofErr w:type="gramStart"/>
            <w:r w:rsidRPr="00295E61">
              <w:rPr>
                <w:rFonts w:ascii="標楷體" w:eastAsia="標楷體" w:hAnsi="標楷體" w:hint="eastAsia"/>
                <w:color w:val="000000" w:themeColor="text1"/>
                <w:sz w:val="26"/>
                <w:szCs w:val="20"/>
              </w:rPr>
              <w:t>偶</w:t>
            </w:r>
            <w:proofErr w:type="gramEnd"/>
            <w:r w:rsidRPr="00295E61">
              <w:rPr>
                <w:rFonts w:ascii="標楷體" w:eastAsia="標楷體" w:hAnsi="標楷體" w:hint="eastAsia"/>
                <w:color w:val="000000" w:themeColor="text1"/>
                <w:sz w:val="26"/>
                <w:szCs w:val="20"/>
              </w:rPr>
              <w:t>。</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19能用</w:t>
            </w:r>
            <w:proofErr w:type="gramStart"/>
            <w:r w:rsidRPr="00295E61">
              <w:rPr>
                <w:rFonts w:ascii="標楷體" w:eastAsia="標楷體" w:hAnsi="標楷體" w:hint="eastAsia"/>
                <w:color w:val="000000" w:themeColor="text1"/>
                <w:sz w:val="26"/>
                <w:szCs w:val="20"/>
              </w:rPr>
              <w:t>手影玩</w:t>
            </w:r>
            <w:proofErr w:type="gramEnd"/>
            <w:r w:rsidRPr="00295E61">
              <w:rPr>
                <w:rFonts w:ascii="標楷體" w:eastAsia="標楷體" w:hAnsi="標楷體" w:hint="eastAsia"/>
                <w:color w:val="000000" w:themeColor="text1"/>
                <w:sz w:val="26"/>
                <w:szCs w:val="20"/>
              </w:rPr>
              <w:t>出不同的造型。</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20能認識影偶戲與其操作方式。</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21能知道紙影戲偶的製作過程。</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lastRenderedPageBreak/>
              <w:t>22能知道如何操</w:t>
            </w:r>
            <w:proofErr w:type="gramStart"/>
            <w:r w:rsidRPr="00295E61">
              <w:rPr>
                <w:rFonts w:ascii="標楷體" w:eastAsia="標楷體" w:hAnsi="標楷體" w:hint="eastAsia"/>
                <w:color w:val="000000" w:themeColor="text1"/>
                <w:sz w:val="26"/>
                <w:szCs w:val="20"/>
              </w:rPr>
              <w:t>控紙影偶</w:t>
            </w:r>
            <w:proofErr w:type="gramEnd"/>
            <w:r w:rsidRPr="00295E61">
              <w:rPr>
                <w:rFonts w:ascii="標楷體" w:eastAsia="標楷體" w:hAnsi="標楷體" w:hint="eastAsia"/>
                <w:color w:val="000000" w:themeColor="text1"/>
                <w:sz w:val="26"/>
                <w:szCs w:val="20"/>
              </w:rPr>
              <w:t>。</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23能與同學合作，</w:t>
            </w:r>
            <w:proofErr w:type="gramStart"/>
            <w:r w:rsidRPr="00295E61">
              <w:rPr>
                <w:rFonts w:ascii="標楷體" w:eastAsia="標楷體" w:hAnsi="標楷體" w:hint="eastAsia"/>
                <w:color w:val="000000" w:themeColor="text1"/>
                <w:sz w:val="26"/>
                <w:szCs w:val="20"/>
              </w:rPr>
              <w:t>製作紙影偶</w:t>
            </w:r>
            <w:proofErr w:type="gramEnd"/>
            <w:r w:rsidRPr="00295E61">
              <w:rPr>
                <w:rFonts w:ascii="標楷體" w:eastAsia="標楷體" w:hAnsi="標楷體" w:hint="eastAsia"/>
                <w:color w:val="000000" w:themeColor="text1"/>
                <w:sz w:val="26"/>
                <w:szCs w:val="20"/>
              </w:rPr>
              <w:t>與演出。</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24能了解傳統文化結合時代新觀念，才能讓藝術風貌更多元！</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25能大略畫出自己走過的地方。</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26能欣賞傳統與創新的水墨畫，並比較其不同點。</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27能認識水墨畫與科技結合的新樣貌。</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28能了解虛擬實境的方式。</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29能說出自己欣賞影片後的心得。</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30能知道水墨的畫法。</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31能自己或是和同學合作利用水墨進行創作。</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32能欣賞藝術家的作品，並知道傳統與現代畫像的不同。</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33能說出藝術家對於動態影像的使用，和以前藝術家使用畫筆作畫有何不同？</w:t>
            </w:r>
          </w:p>
          <w:p w:rsidR="00C31FCF" w:rsidRPr="00295E61" w:rsidRDefault="00AE62AC" w:rsidP="00C31FCF">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34能進行人像創作，並發表自己的看法。</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表演</w:t>
            </w:r>
          </w:p>
          <w:p w:rsidR="000E1FFD" w:rsidRPr="00295E61" w:rsidRDefault="00AE62AC" w:rsidP="000E1FFD">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1能認識生活中的</w:t>
            </w:r>
            <w:proofErr w:type="gramStart"/>
            <w:r w:rsidRPr="00295E61">
              <w:rPr>
                <w:rFonts w:ascii="標楷體" w:eastAsia="標楷體" w:hAnsi="標楷體" w:hint="eastAsia"/>
                <w:color w:val="000000" w:themeColor="text1"/>
                <w:sz w:val="26"/>
                <w:szCs w:val="20"/>
              </w:rPr>
              <w:t>偶</w:t>
            </w:r>
            <w:proofErr w:type="gramEnd"/>
            <w:r w:rsidRPr="00295E61">
              <w:rPr>
                <w:rFonts w:ascii="標楷體" w:eastAsia="標楷體" w:hAnsi="標楷體" w:hint="eastAsia"/>
                <w:color w:val="000000" w:themeColor="text1"/>
                <w:sz w:val="26"/>
                <w:szCs w:val="20"/>
              </w:rPr>
              <w:t>。</w:t>
            </w:r>
          </w:p>
          <w:p w:rsidR="000E1FFD" w:rsidRPr="00295E61" w:rsidRDefault="00AE62AC" w:rsidP="000E1FFD">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2能瞭解偶的種類。</w:t>
            </w:r>
          </w:p>
          <w:p w:rsidR="000E1FFD" w:rsidRPr="00295E61" w:rsidRDefault="00AE62AC" w:rsidP="000E1FFD">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3能</w:t>
            </w:r>
            <w:proofErr w:type="gramStart"/>
            <w:r w:rsidRPr="00295E61">
              <w:rPr>
                <w:rFonts w:ascii="標楷體" w:eastAsia="標楷體" w:hAnsi="標楷體" w:hint="eastAsia"/>
                <w:color w:val="000000" w:themeColor="text1"/>
                <w:sz w:val="26"/>
                <w:szCs w:val="20"/>
              </w:rPr>
              <w:t>藉由偶的</w:t>
            </w:r>
            <w:proofErr w:type="gramEnd"/>
            <w:r w:rsidRPr="00295E61">
              <w:rPr>
                <w:rFonts w:ascii="標楷體" w:eastAsia="標楷體" w:hAnsi="標楷體" w:hint="eastAsia"/>
                <w:color w:val="000000" w:themeColor="text1"/>
                <w:sz w:val="26"/>
                <w:szCs w:val="20"/>
              </w:rPr>
              <w:t>特性進行分類。</w:t>
            </w:r>
          </w:p>
          <w:p w:rsidR="000E1FFD" w:rsidRPr="00295E61" w:rsidRDefault="00AE62AC" w:rsidP="0065488E">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4能對傳統偶戲分類有所認知。</w:t>
            </w:r>
          </w:p>
          <w:p w:rsidR="000E1FFD" w:rsidRPr="00295E61" w:rsidRDefault="00AE62AC" w:rsidP="000E1FFD">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5能對現代偶戲的分類方式有所認知。</w:t>
            </w:r>
          </w:p>
          <w:p w:rsidR="000E1FFD" w:rsidRPr="00295E61" w:rsidRDefault="00AE62AC" w:rsidP="000E1FFD">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6能認識並分辨偶的種類及特性。</w:t>
            </w:r>
          </w:p>
          <w:p w:rsidR="000E1FFD" w:rsidRPr="00295E61" w:rsidRDefault="00AE62AC" w:rsidP="000E1FFD">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7能運用合宜的方式與人友善互動。</w:t>
            </w:r>
          </w:p>
          <w:p w:rsidR="000E1FFD" w:rsidRPr="00295E61" w:rsidRDefault="00AE62AC" w:rsidP="000E1FFD">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8能認真參與闖關活動，展現積極投入的行為。</w:t>
            </w:r>
          </w:p>
          <w:p w:rsidR="000E1FFD" w:rsidRPr="00295E61" w:rsidRDefault="00AE62AC" w:rsidP="000E1FFD">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9能運用創造力及想像力，設計肢體動作。</w:t>
            </w:r>
          </w:p>
          <w:p w:rsidR="000E1FFD"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10能單獨或與他人合作操</w:t>
            </w:r>
            <w:proofErr w:type="gramStart"/>
            <w:r w:rsidRPr="00295E61">
              <w:rPr>
                <w:rFonts w:ascii="標楷體" w:eastAsia="標楷體" w:hAnsi="標楷體" w:hint="eastAsia"/>
                <w:color w:val="000000" w:themeColor="text1"/>
                <w:sz w:val="26"/>
                <w:szCs w:val="20"/>
              </w:rPr>
              <w:t>偶</w:t>
            </w:r>
            <w:proofErr w:type="gramEnd"/>
            <w:r w:rsidRPr="00295E61">
              <w:rPr>
                <w:rFonts w:ascii="標楷體" w:eastAsia="標楷體" w:hAnsi="標楷體" w:hint="eastAsia"/>
                <w:color w:val="000000" w:themeColor="text1"/>
                <w:sz w:val="26"/>
                <w:szCs w:val="20"/>
              </w:rPr>
              <w:t>。</w:t>
            </w:r>
          </w:p>
          <w:p w:rsidR="0065488E"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11能瞭解各種偶的表演方式。</w:t>
            </w:r>
          </w:p>
          <w:p w:rsidR="000E1FFD" w:rsidRPr="00295E61" w:rsidRDefault="00AE62AC" w:rsidP="000E1FFD">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12能說出戲劇組成的元素。</w:t>
            </w:r>
          </w:p>
          <w:p w:rsidR="0065488E" w:rsidRPr="00295E61" w:rsidRDefault="00AE62AC" w:rsidP="0065488E">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13能知道故事的主題與結構。</w:t>
            </w:r>
          </w:p>
          <w:p w:rsidR="0065488E" w:rsidRPr="00295E61" w:rsidRDefault="00AE62AC" w:rsidP="0065488E">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14能分享觀戲的經驗與感受。</w:t>
            </w:r>
          </w:p>
          <w:p w:rsidR="0065488E" w:rsidRPr="00295E61" w:rsidRDefault="00AE62AC" w:rsidP="0065488E">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15能從遊戲中學習創作故事的技巧。</w:t>
            </w:r>
          </w:p>
          <w:p w:rsidR="0065488E" w:rsidRPr="00295E61" w:rsidRDefault="00AE62AC" w:rsidP="0065488E">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16能樂於與他人合作完成各項任務。</w:t>
            </w:r>
          </w:p>
          <w:p w:rsidR="0065488E" w:rsidRPr="00295E61" w:rsidRDefault="00AE62AC" w:rsidP="0065488E">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17能說出劇本組成的元素。</w:t>
            </w:r>
          </w:p>
          <w:p w:rsidR="0065488E" w:rsidRPr="00295E61" w:rsidRDefault="00AE62AC" w:rsidP="0065488E">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18能完成故事中角色背景設定。</w:t>
            </w:r>
          </w:p>
          <w:p w:rsidR="0065488E" w:rsidRPr="00295E61" w:rsidRDefault="00AE62AC" w:rsidP="0065488E">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19能學習創作故事的技巧。</w:t>
            </w:r>
          </w:p>
          <w:p w:rsidR="0065488E" w:rsidRPr="00295E61" w:rsidRDefault="00AE62AC" w:rsidP="0065488E">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lastRenderedPageBreak/>
              <w:t>20能與他人合作完成劇本。</w:t>
            </w:r>
          </w:p>
          <w:p w:rsidR="0065488E" w:rsidRPr="00295E61" w:rsidRDefault="00AE62AC" w:rsidP="0065488E">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21能瞭解人、偶及</w:t>
            </w:r>
            <w:proofErr w:type="gramStart"/>
            <w:r w:rsidRPr="00295E61">
              <w:rPr>
                <w:rFonts w:ascii="標楷體" w:eastAsia="標楷體" w:hAnsi="標楷體" w:hint="eastAsia"/>
                <w:color w:val="000000" w:themeColor="text1"/>
                <w:sz w:val="26"/>
                <w:szCs w:val="20"/>
              </w:rPr>
              <w:t>人偶共演</w:t>
            </w:r>
            <w:proofErr w:type="gramEnd"/>
            <w:r w:rsidRPr="00295E61">
              <w:rPr>
                <w:rFonts w:ascii="標楷體" w:eastAsia="標楷體" w:hAnsi="標楷體" w:hint="eastAsia"/>
                <w:color w:val="000000" w:themeColor="text1"/>
                <w:sz w:val="26"/>
                <w:szCs w:val="20"/>
              </w:rPr>
              <w:t>三種不同表現方式的差別。</w:t>
            </w:r>
          </w:p>
          <w:p w:rsidR="0065488E"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22能分析人、偶及人偶三種表現方式的特色及與劇本的關係。</w:t>
            </w:r>
          </w:p>
          <w:p w:rsidR="00716D25" w:rsidRPr="00295E61" w:rsidRDefault="00AE62AC" w:rsidP="0065488E">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23能說出偶戲製作需要準備事項。</w:t>
            </w:r>
          </w:p>
          <w:p w:rsidR="0065488E" w:rsidRPr="00295E61" w:rsidRDefault="00AE62AC" w:rsidP="000E1FFD">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24能歸納出能具體執行的工作計畫。</w:t>
            </w:r>
          </w:p>
          <w:p w:rsidR="00716D25"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25能樂於與他人分享想法。</w:t>
            </w:r>
          </w:p>
          <w:p w:rsidR="00716D25"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26能準備</w:t>
            </w:r>
            <w:proofErr w:type="gramStart"/>
            <w:r w:rsidRPr="00295E61">
              <w:rPr>
                <w:rFonts w:ascii="標楷體" w:eastAsia="標楷體" w:hAnsi="標楷體" w:hint="eastAsia"/>
                <w:color w:val="000000" w:themeColor="text1"/>
                <w:sz w:val="26"/>
                <w:szCs w:val="20"/>
              </w:rPr>
              <w:t>製作執頭偶</w:t>
            </w:r>
            <w:proofErr w:type="gramEnd"/>
            <w:r w:rsidRPr="00295E61">
              <w:rPr>
                <w:rFonts w:ascii="標楷體" w:eastAsia="標楷體" w:hAnsi="標楷體" w:hint="eastAsia"/>
                <w:color w:val="000000" w:themeColor="text1"/>
                <w:sz w:val="26"/>
                <w:szCs w:val="20"/>
              </w:rPr>
              <w:t>的材料和工具。</w:t>
            </w:r>
          </w:p>
          <w:p w:rsidR="00716D25"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27能</w:t>
            </w:r>
            <w:proofErr w:type="gramStart"/>
            <w:r w:rsidRPr="00295E61">
              <w:rPr>
                <w:rFonts w:ascii="標楷體" w:eastAsia="標楷體" w:hAnsi="標楷體" w:hint="eastAsia"/>
                <w:color w:val="000000" w:themeColor="text1"/>
                <w:sz w:val="26"/>
                <w:szCs w:val="20"/>
              </w:rPr>
              <w:t>完成執頭偶</w:t>
            </w:r>
            <w:proofErr w:type="gramEnd"/>
            <w:r w:rsidRPr="00295E61">
              <w:rPr>
                <w:rFonts w:ascii="標楷體" w:eastAsia="標楷體" w:hAnsi="標楷體" w:hint="eastAsia"/>
                <w:color w:val="000000" w:themeColor="text1"/>
                <w:sz w:val="26"/>
                <w:szCs w:val="20"/>
              </w:rPr>
              <w:t>的製作。</w:t>
            </w:r>
          </w:p>
          <w:p w:rsidR="00716D25"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28能運用身體各部位進行暖身活動。</w:t>
            </w:r>
          </w:p>
          <w:p w:rsidR="00716D25"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29能</w:t>
            </w:r>
            <w:proofErr w:type="gramStart"/>
            <w:r w:rsidRPr="00295E61">
              <w:rPr>
                <w:rFonts w:ascii="標楷體" w:eastAsia="標楷體" w:hAnsi="標楷體" w:hint="eastAsia"/>
                <w:color w:val="000000" w:themeColor="text1"/>
                <w:sz w:val="26"/>
                <w:szCs w:val="20"/>
              </w:rPr>
              <w:t>操作執頭偶</w:t>
            </w:r>
            <w:proofErr w:type="gramEnd"/>
            <w:r w:rsidRPr="00295E61">
              <w:rPr>
                <w:rFonts w:ascii="標楷體" w:eastAsia="標楷體" w:hAnsi="標楷體" w:hint="eastAsia"/>
                <w:color w:val="000000" w:themeColor="text1"/>
                <w:sz w:val="26"/>
                <w:szCs w:val="20"/>
              </w:rPr>
              <w:t>完成各種動作。</w:t>
            </w:r>
          </w:p>
          <w:p w:rsidR="00716D25"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30能運用創造力及想像力，設計偶的動作。</w:t>
            </w:r>
          </w:p>
          <w:p w:rsidR="00716D25"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31能與人合作操</w:t>
            </w:r>
            <w:proofErr w:type="gramStart"/>
            <w:r w:rsidRPr="00295E61">
              <w:rPr>
                <w:rFonts w:ascii="標楷體" w:eastAsia="標楷體" w:hAnsi="標楷體" w:hint="eastAsia"/>
                <w:color w:val="000000" w:themeColor="text1"/>
                <w:sz w:val="26"/>
                <w:szCs w:val="20"/>
              </w:rPr>
              <w:t>偶</w:t>
            </w:r>
            <w:proofErr w:type="gramEnd"/>
            <w:r w:rsidRPr="00295E61">
              <w:rPr>
                <w:rFonts w:ascii="標楷體" w:eastAsia="標楷體" w:hAnsi="標楷體" w:hint="eastAsia"/>
                <w:color w:val="000000" w:themeColor="text1"/>
                <w:sz w:val="26"/>
                <w:szCs w:val="20"/>
              </w:rPr>
              <w:t>。</w:t>
            </w:r>
          </w:p>
          <w:p w:rsidR="00716D25"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32能上網搜尋參考素材。</w:t>
            </w:r>
          </w:p>
          <w:p w:rsidR="00716D25"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33能確實執行演出計畫。</w:t>
            </w:r>
          </w:p>
          <w:p w:rsidR="00716D25"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34能運用偶來完成表演。</w:t>
            </w:r>
          </w:p>
          <w:p w:rsidR="00716D25"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35能遵守欣賞表演時的相關禮儀。</w:t>
            </w:r>
          </w:p>
          <w:p w:rsidR="00716D25"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36</w:t>
            </w:r>
            <w:proofErr w:type="gramStart"/>
            <w:r w:rsidRPr="00295E61">
              <w:rPr>
                <w:rFonts w:ascii="標楷體" w:eastAsia="標楷體" w:hAnsi="標楷體" w:hint="eastAsia"/>
                <w:color w:val="000000" w:themeColor="text1"/>
                <w:sz w:val="26"/>
                <w:szCs w:val="20"/>
              </w:rPr>
              <w:t>能幫偶製作</w:t>
            </w:r>
            <w:proofErr w:type="gramEnd"/>
            <w:r w:rsidRPr="00295E61">
              <w:rPr>
                <w:rFonts w:ascii="標楷體" w:eastAsia="標楷體" w:hAnsi="標楷體" w:hint="eastAsia"/>
                <w:color w:val="000000" w:themeColor="text1"/>
                <w:sz w:val="26"/>
                <w:szCs w:val="20"/>
              </w:rPr>
              <w:t>小道具，增加角色的識別度。</w:t>
            </w:r>
          </w:p>
          <w:p w:rsidR="00716D25"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37能配合偶的角色及個性，呈現不同的動作。</w:t>
            </w:r>
          </w:p>
          <w:p w:rsidR="004408EC" w:rsidRPr="00295E61" w:rsidRDefault="00AE62AC" w:rsidP="00716D2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38能操作不同種類的</w:t>
            </w:r>
            <w:proofErr w:type="gramStart"/>
            <w:r w:rsidRPr="00295E61">
              <w:rPr>
                <w:rFonts w:ascii="標楷體" w:eastAsia="標楷體" w:hAnsi="標楷體" w:hint="eastAsia"/>
                <w:color w:val="000000" w:themeColor="text1"/>
                <w:sz w:val="26"/>
                <w:szCs w:val="20"/>
              </w:rPr>
              <w:t>偶</w:t>
            </w:r>
            <w:proofErr w:type="gramEnd"/>
            <w:r w:rsidRPr="00295E61">
              <w:rPr>
                <w:rFonts w:ascii="標楷體" w:eastAsia="標楷體" w:hAnsi="標楷體" w:hint="eastAsia"/>
                <w:color w:val="000000" w:themeColor="text1"/>
                <w:sz w:val="26"/>
                <w:szCs w:val="20"/>
              </w:rPr>
              <w:t>，嘗試進行實驗表演。</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音樂</w:t>
            </w:r>
          </w:p>
          <w:p w:rsidR="008C7895" w:rsidRPr="00295E61" w:rsidRDefault="00AE62AC" w:rsidP="008C7895">
            <w:pPr>
              <w:spacing w:line="260" w:lineRule="exact"/>
              <w:rPr>
                <w:rFonts w:eastAsiaTheme="minorEastAsia"/>
                <w:sz w:val="20"/>
                <w:szCs w:val="20"/>
              </w:rPr>
            </w:pPr>
            <w:r w:rsidRPr="00295E61">
              <w:rPr>
                <w:rFonts w:ascii="標楷體" w:eastAsia="標楷體" w:hAnsi="標楷體" w:hint="eastAsia"/>
                <w:sz w:val="26"/>
                <w:szCs w:val="20"/>
              </w:rPr>
              <w:t>1 能演唱〈摘柚子〉。</w:t>
            </w:r>
          </w:p>
          <w:p w:rsidR="008C7895" w:rsidRPr="00295E61" w:rsidRDefault="00AE62AC" w:rsidP="008C7895">
            <w:pPr>
              <w:spacing w:line="260" w:lineRule="exact"/>
              <w:rPr>
                <w:rFonts w:eastAsiaTheme="minorEastAsia"/>
                <w:sz w:val="20"/>
                <w:szCs w:val="20"/>
              </w:rPr>
            </w:pPr>
            <w:r w:rsidRPr="00295E61">
              <w:rPr>
                <w:rFonts w:ascii="標楷體" w:eastAsia="標楷體" w:hAnsi="標楷體" w:hint="eastAsia"/>
                <w:sz w:val="26"/>
                <w:szCs w:val="20"/>
              </w:rPr>
              <w:t>2 能知道生活中的事物也是音樂家創作音樂的動機和靈感來源。</w:t>
            </w:r>
          </w:p>
          <w:p w:rsidR="008C7895" w:rsidRPr="00295E61" w:rsidRDefault="00AE62AC" w:rsidP="008C7895">
            <w:pPr>
              <w:spacing w:line="260" w:lineRule="exact"/>
              <w:rPr>
                <w:rFonts w:eastAsiaTheme="minorEastAsia"/>
                <w:sz w:val="20"/>
                <w:szCs w:val="20"/>
              </w:rPr>
            </w:pPr>
            <w:r w:rsidRPr="00295E61">
              <w:rPr>
                <w:rFonts w:ascii="標楷體" w:eastAsia="標楷體" w:hAnsi="標楷體" w:hint="eastAsia"/>
                <w:sz w:val="26"/>
                <w:szCs w:val="20"/>
              </w:rPr>
              <w:t>3 能演唱〈野玫瑰〉。</w:t>
            </w:r>
          </w:p>
          <w:p w:rsidR="008C7895" w:rsidRPr="00295E61" w:rsidRDefault="00AE62AC" w:rsidP="008C7895">
            <w:pPr>
              <w:spacing w:line="260" w:lineRule="exact"/>
              <w:rPr>
                <w:rFonts w:eastAsiaTheme="minorEastAsia"/>
                <w:sz w:val="20"/>
                <w:szCs w:val="20"/>
              </w:rPr>
            </w:pPr>
            <w:r w:rsidRPr="00295E61">
              <w:rPr>
                <w:rFonts w:ascii="標楷體" w:eastAsia="標楷體" w:hAnsi="標楷體" w:hint="eastAsia"/>
                <w:sz w:val="26"/>
                <w:szCs w:val="20"/>
              </w:rPr>
              <w:t>4 能認識並簡述藝術歌曲的發展與意義。</w:t>
            </w:r>
          </w:p>
          <w:p w:rsidR="008C7895" w:rsidRPr="00295E61" w:rsidRDefault="00AE62AC" w:rsidP="008C7895">
            <w:pPr>
              <w:spacing w:line="260" w:lineRule="exact"/>
              <w:rPr>
                <w:rFonts w:eastAsiaTheme="minorEastAsia"/>
                <w:sz w:val="20"/>
                <w:szCs w:val="20"/>
              </w:rPr>
            </w:pPr>
            <w:r w:rsidRPr="00295E61">
              <w:rPr>
                <w:rFonts w:ascii="標楷體" w:eastAsia="標楷體" w:hAnsi="標楷體" w:hint="eastAsia"/>
                <w:sz w:val="26"/>
                <w:szCs w:val="20"/>
              </w:rPr>
              <w:t>5 能認識音程，包含曲調音程與和聲音程，並說出音程的重要性。7</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6 能演唱中國藝術歌曲〈西風的話〉。</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7 能認識中國藝術歌曲。</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8 能認識F大調的音階與在鍵盤上的位置。</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9 能吹奏高音</w:t>
            </w:r>
            <w:proofErr w:type="gramStart"/>
            <w:r w:rsidRPr="00295E61">
              <w:rPr>
                <w:rFonts w:ascii="標楷體" w:eastAsia="標楷體" w:hAnsi="標楷體" w:hint="eastAsia"/>
                <w:snapToGrid w:val="0"/>
                <w:sz w:val="26"/>
                <w:szCs w:val="20"/>
              </w:rPr>
              <w:t>直笛降</w:t>
            </w:r>
            <w:proofErr w:type="gramEnd"/>
            <w:r w:rsidRPr="00295E61">
              <w:rPr>
                <w:rFonts w:ascii="標楷體" w:eastAsia="標楷體" w:hAnsi="標楷體" w:hint="eastAsia"/>
                <w:snapToGrid w:val="0"/>
                <w:sz w:val="26"/>
                <w:szCs w:val="20"/>
              </w:rPr>
              <w:t>B，指法為0134。</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10 能吹奏含有降B指法的樂曲。</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11 能學習使用行動載具或電腦的數位鋼琴鍵盤彈奏大調音階。</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12 能以不同的調性演唱同一首樂曲。</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13 能演唱歌曲〈西北雨直直落〉。</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lastRenderedPageBreak/>
              <w:t>14 能說出歌曲〈西北雨直直落〉中的樂器。</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15 能認識文武場的樂器。</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16 能了解文武場做為戲劇後場的重要性。</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17 能認識基本的武場樂器。</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18 能了解武場樂的</w:t>
            </w:r>
            <w:proofErr w:type="gramStart"/>
            <w:r w:rsidRPr="00295E61">
              <w:rPr>
                <w:rFonts w:ascii="標楷體" w:eastAsia="標楷體" w:hAnsi="標楷體" w:hint="eastAsia"/>
                <w:snapToGrid w:val="0"/>
                <w:sz w:val="26"/>
                <w:szCs w:val="20"/>
              </w:rPr>
              <w:t>基本奏法</w:t>
            </w:r>
            <w:proofErr w:type="gramEnd"/>
            <w:r w:rsidRPr="00295E61">
              <w:rPr>
                <w:rFonts w:ascii="標楷體" w:eastAsia="標楷體" w:hAnsi="標楷體" w:hint="eastAsia"/>
                <w:snapToGrid w:val="0"/>
                <w:sz w:val="26"/>
                <w:szCs w:val="20"/>
              </w:rPr>
              <w:t>。</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19 能認識鑼鼓經。</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20 能欣賞武場音樂〈滾頭子〉。</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21 能以肢體節奏創作簡易的鑼鼓經。</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22 能欣賞莫札特的〈小夜曲〉，並說出自己的感受。</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24 能說出何謂小夜曲及簡述由來。</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25 能說出自己對夜曲的感受。</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26 能說出弦樂四重奏由那些樂器組成。</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27 能認識提琴的構造。</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z w:val="26"/>
              </w:rPr>
              <w:t xml:space="preserve">28 </w:t>
            </w:r>
            <w:r w:rsidRPr="00295E61">
              <w:rPr>
                <w:rFonts w:ascii="標楷體" w:eastAsia="標楷體" w:hAnsi="標楷體" w:hint="eastAsia"/>
                <w:snapToGrid w:val="0"/>
                <w:sz w:val="26"/>
                <w:szCs w:val="20"/>
              </w:rPr>
              <w:t>能描述出弦樂器和管樂器的音色差異。</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29 能演唱布拉姆斯的〈搖籃曲〉。</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30 能演唱莫札特的</w:t>
            </w:r>
            <w:proofErr w:type="gramStart"/>
            <w:r w:rsidRPr="00295E61">
              <w:rPr>
                <w:rFonts w:ascii="標楷體" w:eastAsia="標楷體" w:hAnsi="標楷體" w:hint="eastAsia"/>
                <w:snapToGrid w:val="0"/>
                <w:sz w:val="26"/>
                <w:szCs w:val="20"/>
              </w:rPr>
              <w:t>的</w:t>
            </w:r>
            <w:proofErr w:type="gramEnd"/>
            <w:r w:rsidRPr="00295E61">
              <w:rPr>
                <w:rFonts w:ascii="標楷體" w:eastAsia="標楷體" w:hAnsi="標楷體" w:hint="eastAsia"/>
                <w:snapToGrid w:val="0"/>
                <w:sz w:val="26"/>
                <w:szCs w:val="20"/>
              </w:rPr>
              <w:t>〈搖籃曲〉。</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31 能說出68拍子的意義和拍子算法。</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32 能欣賞蕭邦的〈夜曲〉。</w:t>
            </w:r>
          </w:p>
          <w:p w:rsidR="008C7895" w:rsidRPr="00295E61" w:rsidRDefault="00AE62AC" w:rsidP="008C7895">
            <w:pPr>
              <w:spacing w:line="260" w:lineRule="exact"/>
              <w:rPr>
                <w:rFonts w:eastAsiaTheme="minorEastAsia"/>
                <w:sz w:val="20"/>
                <w:szCs w:val="20"/>
              </w:rPr>
            </w:pPr>
            <w:r w:rsidRPr="00295E61">
              <w:rPr>
                <w:rFonts w:ascii="標楷體" w:eastAsia="標楷體" w:hAnsi="標楷體" w:hint="eastAsia"/>
                <w:sz w:val="26"/>
                <w:szCs w:val="20"/>
              </w:rPr>
              <w:t>33 能認識波蘭音樂家蕭邦。</w:t>
            </w:r>
          </w:p>
          <w:p w:rsidR="008C7895" w:rsidRPr="00295E61" w:rsidRDefault="00AE62AC" w:rsidP="008C7895">
            <w:pPr>
              <w:spacing w:line="260" w:lineRule="exact"/>
              <w:rPr>
                <w:rFonts w:eastAsiaTheme="minorEastAsia"/>
                <w:sz w:val="20"/>
                <w:szCs w:val="20"/>
              </w:rPr>
            </w:pPr>
            <w:r w:rsidRPr="00295E61">
              <w:rPr>
                <w:rFonts w:ascii="標楷體" w:eastAsia="標楷體" w:hAnsi="標楷體" w:hint="eastAsia"/>
                <w:sz w:val="26"/>
                <w:szCs w:val="20"/>
              </w:rPr>
              <w:t>34 能欣賞有關於夜晚的曲調。</w:t>
            </w:r>
          </w:p>
          <w:p w:rsidR="008C7895" w:rsidRPr="00295E61" w:rsidRDefault="00AE62AC" w:rsidP="008C7895">
            <w:pPr>
              <w:spacing w:line="260" w:lineRule="exact"/>
              <w:rPr>
                <w:rFonts w:eastAsiaTheme="minorEastAsia"/>
                <w:sz w:val="20"/>
                <w:szCs w:val="20"/>
              </w:rPr>
            </w:pPr>
            <w:r w:rsidRPr="00295E61">
              <w:rPr>
                <w:rFonts w:ascii="標楷體" w:eastAsia="標楷體" w:hAnsi="標楷體" w:hint="eastAsia"/>
                <w:sz w:val="26"/>
                <w:szCs w:val="20"/>
              </w:rPr>
              <w:t>35 能依照指定節奏為詩詞配上曲調。</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36 能欣賞鋼琴五重奏〈鱒魚〉。</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37 能說出鋼琴五重奏的編制包含哪些樂器。</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38 能欣賞二胡名曲〈賽馬〉。</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39 能認識中國弦樂器</w:t>
            </w:r>
            <w:proofErr w:type="gramStart"/>
            <w:r w:rsidRPr="00295E61">
              <w:rPr>
                <w:rFonts w:ascii="標楷體" w:eastAsia="標楷體" w:hAnsi="標楷體" w:hint="eastAsia"/>
                <w:snapToGrid w:val="0"/>
                <w:sz w:val="26"/>
                <w:szCs w:val="20"/>
              </w:rPr>
              <w:t>─</w:t>
            </w:r>
            <w:proofErr w:type="gramEnd"/>
            <w:r w:rsidRPr="00295E61">
              <w:rPr>
                <w:rFonts w:ascii="標楷體" w:eastAsia="標楷體" w:hAnsi="標楷體" w:hint="eastAsia"/>
                <w:snapToGrid w:val="0"/>
                <w:sz w:val="26"/>
                <w:szCs w:val="20"/>
              </w:rPr>
              <w:t>二胡。</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40 能比較二胡與提琴的異同。</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41 能演唱〈蝸牛與黃鸝鳥〉。</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42 能說出切分音的節奏型態</w:t>
            </w:r>
            <w:proofErr w:type="gramStart"/>
            <w:r w:rsidRPr="00295E61">
              <w:rPr>
                <w:rFonts w:ascii="標楷體" w:eastAsia="標楷體" w:hAnsi="標楷體" w:hint="eastAsia"/>
                <w:snapToGrid w:val="0"/>
                <w:sz w:val="26"/>
                <w:szCs w:val="20"/>
              </w:rPr>
              <w:t>與拍念出</w:t>
            </w:r>
            <w:proofErr w:type="gramEnd"/>
            <w:r w:rsidRPr="00295E61">
              <w:rPr>
                <w:rFonts w:ascii="標楷體" w:eastAsia="標楷體" w:hAnsi="標楷體" w:hint="eastAsia"/>
                <w:snapToGrid w:val="0"/>
                <w:sz w:val="26"/>
                <w:szCs w:val="20"/>
              </w:rPr>
              <w:t>正確節奏。</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43 能欣賞《動物狂歡節》。</w:t>
            </w:r>
          </w:p>
          <w:p w:rsidR="008C7895" w:rsidRPr="00295E61" w:rsidRDefault="00AE62AC" w:rsidP="008C7895">
            <w:pPr>
              <w:spacing w:line="260" w:lineRule="exact"/>
              <w:rPr>
                <w:rFonts w:eastAsiaTheme="minorEastAsia"/>
                <w:snapToGrid w:val="0"/>
                <w:sz w:val="20"/>
                <w:szCs w:val="20"/>
              </w:rPr>
            </w:pPr>
            <w:r w:rsidRPr="00295E61">
              <w:rPr>
                <w:rFonts w:ascii="標楷體" w:eastAsia="標楷體" w:hAnsi="標楷體" w:hint="eastAsia"/>
                <w:snapToGrid w:val="0"/>
                <w:sz w:val="26"/>
                <w:szCs w:val="20"/>
              </w:rPr>
              <w:t>44 能說出作曲家如何用音樂元素描述動物的特徵。</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統整</w:t>
            </w:r>
          </w:p>
          <w:p w:rsidR="008C7895" w:rsidRPr="00295E61" w:rsidRDefault="00AE62AC" w:rsidP="008C789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 能分享自己看過有關動物的作品。</w:t>
            </w:r>
          </w:p>
          <w:p w:rsidR="008C7895" w:rsidRPr="00295E61" w:rsidRDefault="00AE62AC" w:rsidP="008C789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2 能演唱歌曲〈臺灣我的家〉。</w:t>
            </w:r>
          </w:p>
          <w:p w:rsidR="008C7895" w:rsidRPr="00295E61" w:rsidRDefault="00AE62AC" w:rsidP="008C789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lastRenderedPageBreak/>
              <w:t>3 能體會歌詞中的意境，並提出關懷動物的方法。</w:t>
            </w:r>
          </w:p>
          <w:p w:rsidR="008C7895" w:rsidRPr="00295E61" w:rsidRDefault="00AE62AC" w:rsidP="008C789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4 能上網搜尋環境破壞的案例，反思並提出具體的保護方案。</w:t>
            </w:r>
          </w:p>
          <w:p w:rsidR="008C7895" w:rsidRPr="00295E61" w:rsidRDefault="00AE62AC" w:rsidP="008C789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5 能欣賞名畫中的動物。</w:t>
            </w:r>
          </w:p>
          <w:p w:rsidR="008C7895" w:rsidRPr="00295E61" w:rsidRDefault="00AE62AC" w:rsidP="008C789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6 能描述名畫中動物的姿態與樣貌。</w:t>
            </w:r>
          </w:p>
          <w:p w:rsidR="008C7895" w:rsidRPr="00295E61" w:rsidRDefault="00AE62AC" w:rsidP="008C789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7 能分析〈詠鵝〉</w:t>
            </w:r>
            <w:proofErr w:type="gramStart"/>
            <w:r w:rsidRPr="00295E61">
              <w:rPr>
                <w:rFonts w:ascii="標楷體" w:eastAsia="標楷體" w:hAnsi="標楷體" w:hint="eastAsia"/>
                <w:color w:val="000000" w:themeColor="text1"/>
                <w:sz w:val="26"/>
                <w:szCs w:val="20"/>
              </w:rPr>
              <w:t>一</w:t>
            </w:r>
            <w:proofErr w:type="gramEnd"/>
            <w:r w:rsidRPr="00295E61">
              <w:rPr>
                <w:rFonts w:ascii="標楷體" w:eastAsia="標楷體" w:hAnsi="標楷體" w:hint="eastAsia"/>
                <w:color w:val="000000" w:themeColor="text1"/>
                <w:sz w:val="26"/>
                <w:szCs w:val="20"/>
              </w:rPr>
              <w:t>詩的視覺、聽覺、場景的元素。</w:t>
            </w:r>
          </w:p>
          <w:p w:rsidR="008C7895" w:rsidRPr="00295E61" w:rsidRDefault="00AE62AC" w:rsidP="008C789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8 能將詩詞中有關動物的樣貌描述，並表演出來。</w:t>
            </w:r>
          </w:p>
          <w:p w:rsidR="008C7895" w:rsidRPr="00295E61" w:rsidRDefault="00AE62AC" w:rsidP="008C789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9 能用分析視覺、聽覺、場景的方式，和同學合作演一段名畫中的動物表演。</w:t>
            </w:r>
          </w:p>
          <w:p w:rsidR="008C7895" w:rsidRPr="00295E61" w:rsidRDefault="00AE62AC" w:rsidP="008C789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10 能模仿動物的叫聲。</w:t>
            </w:r>
          </w:p>
          <w:p w:rsidR="008C7895" w:rsidRPr="00295E61" w:rsidRDefault="00AE62AC" w:rsidP="008C7895">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11 能觀察動物的外型動作特徵並模仿動作。</w:t>
            </w:r>
          </w:p>
          <w:p w:rsidR="004408EC" w:rsidRPr="00295E61" w:rsidRDefault="00AE62AC" w:rsidP="00E6076B">
            <w:pPr>
              <w:spacing w:line="260" w:lineRule="exact"/>
              <w:rPr>
                <w:rFonts w:eastAsiaTheme="minorEastAsia"/>
                <w:color w:val="000000" w:themeColor="text1"/>
                <w:sz w:val="20"/>
                <w:szCs w:val="20"/>
              </w:rPr>
            </w:pPr>
            <w:r w:rsidRPr="00295E61">
              <w:rPr>
                <w:rFonts w:ascii="標楷體" w:eastAsia="標楷體" w:hAnsi="標楷體" w:hint="eastAsia"/>
                <w:color w:val="000000" w:themeColor="text1"/>
                <w:sz w:val="26"/>
                <w:szCs w:val="20"/>
              </w:rPr>
              <w:t>12 和同學合作，完成動物大遊行。</w:t>
            </w:r>
          </w:p>
        </w:tc>
      </w:tr>
      <w:tr w:rsidR="00A13719" w:rsidTr="00797E81">
        <w:trPr>
          <w:trHeight w:val="480"/>
        </w:trPr>
        <w:tc>
          <w:tcPr>
            <w:tcW w:w="2797" w:type="dxa"/>
            <w:gridSpan w:val="2"/>
            <w:tcBorders>
              <w:bottom w:val="single" w:sz="4" w:space="0" w:color="auto"/>
            </w:tcBorders>
            <w:shd w:val="clear" w:color="auto" w:fill="F3F3F3"/>
            <w:vAlign w:val="center"/>
          </w:tcPr>
          <w:p w:rsidR="00A13719" w:rsidRPr="00F8710D" w:rsidRDefault="00A13719"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A13719" w:rsidRPr="00F8710D" w:rsidRDefault="00A13719"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A13719" w:rsidRPr="00DE11D7" w:rsidRDefault="00A13719"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A13719" w:rsidRPr="00DE11D7" w:rsidRDefault="00A13719"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A13719" w:rsidRPr="00DE11D7" w:rsidRDefault="00A13719"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13719" w:rsidRPr="00DE11D7" w:rsidRDefault="00A13719"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13719" w:rsidTr="003E7C0C">
        <w:trPr>
          <w:trHeight w:val="540"/>
        </w:trPr>
        <w:tc>
          <w:tcPr>
            <w:tcW w:w="1096" w:type="dxa"/>
            <w:tcBorders>
              <w:top w:val="single" w:sz="4" w:space="0" w:color="auto"/>
            </w:tcBorders>
            <w:shd w:val="clear" w:color="auto" w:fill="F3F3F3"/>
            <w:vAlign w:val="center"/>
          </w:tcPr>
          <w:p w:rsidR="00A13719" w:rsidRPr="00152FB4" w:rsidRDefault="00A13719" w:rsidP="00152FB4">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A13719" w:rsidRPr="00F8710D" w:rsidRDefault="00A13719"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A13719" w:rsidRDefault="00A13719" w:rsidP="00085646">
            <w:pPr>
              <w:jc w:val="center"/>
              <w:rPr>
                <w:rFonts w:ascii="標楷體" w:eastAsia="標楷體" w:hAnsi="標楷體"/>
                <w:color w:val="FF0000"/>
                <w:sz w:val="26"/>
                <w:szCs w:val="26"/>
              </w:rPr>
            </w:pPr>
          </w:p>
        </w:tc>
        <w:tc>
          <w:tcPr>
            <w:tcW w:w="4969" w:type="dxa"/>
            <w:vMerge/>
            <w:shd w:val="clear" w:color="auto" w:fill="F3F3F3"/>
            <w:vAlign w:val="center"/>
          </w:tcPr>
          <w:p w:rsidR="00A13719" w:rsidRPr="00DE11D7" w:rsidRDefault="00A13719" w:rsidP="00085646">
            <w:pPr>
              <w:jc w:val="center"/>
              <w:rPr>
                <w:rFonts w:ascii="標楷體" w:eastAsia="標楷體" w:hAnsi="標楷體"/>
                <w:sz w:val="26"/>
                <w:szCs w:val="26"/>
              </w:rPr>
            </w:pPr>
          </w:p>
        </w:tc>
        <w:tc>
          <w:tcPr>
            <w:tcW w:w="2126" w:type="dxa"/>
            <w:vMerge/>
            <w:shd w:val="clear" w:color="auto" w:fill="F3F3F3"/>
            <w:vAlign w:val="center"/>
          </w:tcPr>
          <w:p w:rsidR="00A13719" w:rsidRPr="00DE11D7" w:rsidRDefault="00A13719" w:rsidP="00085646">
            <w:pPr>
              <w:jc w:val="center"/>
              <w:rPr>
                <w:rFonts w:ascii="標楷體" w:eastAsia="標楷體" w:hAnsi="標楷體"/>
                <w:sz w:val="26"/>
                <w:szCs w:val="26"/>
              </w:rPr>
            </w:pPr>
          </w:p>
        </w:tc>
        <w:tc>
          <w:tcPr>
            <w:tcW w:w="2694" w:type="dxa"/>
            <w:vMerge/>
            <w:shd w:val="clear" w:color="auto" w:fill="F3F3F3"/>
            <w:vAlign w:val="center"/>
          </w:tcPr>
          <w:p w:rsidR="00A13719" w:rsidRPr="00DE11D7" w:rsidRDefault="00A13719" w:rsidP="00085646">
            <w:pPr>
              <w:jc w:val="center"/>
              <w:rPr>
                <w:rFonts w:ascii="標楷體" w:eastAsia="標楷體" w:hAnsi="標楷體"/>
                <w:sz w:val="26"/>
                <w:szCs w:val="26"/>
              </w:rPr>
            </w:pP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第一</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壹、</w:t>
            </w:r>
            <w:r w:rsidRPr="00295E61">
              <w:rPr>
                <w:rFonts w:ascii="標楷體" w:eastAsia="標楷體" w:hAnsi="標楷體" w:cs="新細明體" w:hint="eastAsia"/>
                <w:color w:val="000000"/>
                <w:sz w:val="26"/>
                <w:szCs w:val="20"/>
              </w:rPr>
              <w:t>視覺萬花筒</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一、家鄉情懷</w:t>
            </w:r>
          </w:p>
        </w:tc>
        <w:tc>
          <w:tcPr>
            <w:tcW w:w="1792" w:type="dxa"/>
            <w:vAlign w:val="center"/>
          </w:tcPr>
          <w:p w:rsidR="004E1CD6" w:rsidRDefault="00AE62AC">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1.教師引導學生參閱課本圖文。</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2.教師提問：「當別人問你，的家鄉有什麼特殊的風景與特色？你能說得出來嗎？」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3.教師鼓勵學生發表看法。</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4.學生能說得出家鄉讓人印象深刻、有特色的人、事、物。</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5.學生能說出誰的介紹令人印象最深刻。</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6..師引導學生欣賞課本圖文。</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7.學.能透過藝術家的作品感受藝術家的家鄉之美。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8.教師總結：「我們應該尊重並肯定我們文化的豐富與多樣性。」</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.透過欣賞藝術家的作品，讓學生發現藝術創作的多元性。</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10.請學生挑選自己喜歡的主題畫出家鄉之美。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11.學生利用水彩進行彩繪創作。</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12.完成作品與展示作品。</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13.請學生解說與分享自己的作品。</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探究評量</w:t>
            </w:r>
            <w:r>
              <w:rPr>
                <w:rFonts w:ascii="標楷體" w:eastAsia="標楷體" w:hAnsi="標楷體" w:cs="新細明體" w:hint="eastAsia"/>
                <w:color w:val="000000"/>
                <w:sz w:val="26"/>
                <w:szCs w:val="20"/>
              </w:rPr>
              <w:t>、</w:t>
            </w:r>
            <w:r w:rsidRPr="00295E61">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Pr="00295E61">
              <w:rPr>
                <w:rFonts w:ascii="標楷體" w:eastAsia="標楷體" w:hAnsi="標楷體" w:cs="新細明體" w:hint="eastAsia"/>
                <w:color w:val="000000"/>
                <w:sz w:val="26"/>
                <w:szCs w:val="20"/>
              </w:rPr>
              <w:t>口語評量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【多元文化教育】</w:t>
            </w:r>
          </w:p>
          <w:p w:rsidR="00330825"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 xml:space="preserve">E1 </w:t>
            </w:r>
            <w:r w:rsidRPr="00295E61">
              <w:rPr>
                <w:rFonts w:ascii="標楷體" w:eastAsia="標楷體" w:hAnsi="標楷體" w:cs="新細明體" w:hint="eastAsia"/>
                <w:color w:val="000000"/>
                <w:sz w:val="26"/>
                <w:szCs w:val="20"/>
              </w:rPr>
              <w:t>了解自己的文化特質。</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【國際教育】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國</w:t>
            </w:r>
            <w:r>
              <w:rPr>
                <w:rFonts w:ascii="標楷體" w:eastAsia="標楷體" w:hAnsi="標楷體" w:cs="新細明體" w:hint="eastAsia"/>
                <w:color w:val="000000"/>
                <w:sz w:val="26"/>
                <w:szCs w:val="20"/>
              </w:rPr>
              <w:t xml:space="preserve">E3 </w:t>
            </w:r>
            <w:r w:rsidRPr="00295E61">
              <w:rPr>
                <w:rFonts w:ascii="標楷體" w:eastAsia="標楷體" w:hAnsi="標楷體" w:cs="新細明體" w:hint="eastAsia"/>
                <w:color w:val="000000"/>
                <w:sz w:val="26"/>
                <w:szCs w:val="20"/>
              </w:rPr>
              <w:t>具備表達我國本土文化特色的能力。</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第二</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color w:val="000000"/>
                <w:sz w:val="26"/>
                <w:szCs w:val="20"/>
              </w:rPr>
              <w:t>壹、視覺萬花筒</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一、家鄉情懷</w:t>
            </w:r>
          </w:p>
        </w:tc>
        <w:tc>
          <w:tcPr>
            <w:tcW w:w="1792" w:type="dxa"/>
            <w:vAlign w:val="center"/>
          </w:tcPr>
          <w:p w:rsidR="004E1CD6" w:rsidRDefault="00AE62AC">
            <w:r>
              <w:rPr>
                <w:rFonts w:ascii="標楷體" w:eastAsia="標楷體" w:hAnsi="標楷體" w:cs="新細明體" w:hint="eastAsia"/>
                <w:color w:val="000000"/>
                <w:sz w:val="26"/>
                <w:szCs w:val="26"/>
              </w:rPr>
              <w:t>藝-E-A3 學習規劃藝術活動，豐富生活經驗。</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 能了解臺灣藝術家的創作主題與創</w:t>
            </w:r>
            <w:proofErr w:type="gramStart"/>
            <w:r w:rsidRPr="00295E61">
              <w:rPr>
                <w:rFonts w:ascii="標楷體" w:eastAsia="標楷體" w:hAnsi="標楷體" w:cs="新細明體" w:hint="eastAsia"/>
                <w:color w:val="000000"/>
                <w:sz w:val="26"/>
                <w:szCs w:val="20"/>
              </w:rPr>
              <w:t>作媒</w:t>
            </w:r>
            <w:proofErr w:type="gramEnd"/>
            <w:r w:rsidRPr="00295E61">
              <w:rPr>
                <w:rFonts w:ascii="標楷體" w:eastAsia="標楷體" w:hAnsi="標楷體" w:cs="新細明體" w:hint="eastAsia"/>
                <w:color w:val="000000"/>
                <w:sz w:val="26"/>
                <w:szCs w:val="20"/>
              </w:rPr>
              <w:t>材。</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能欣賞藝術家的創作，並提出自己的見解。</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3能認識紙黏土的特性。</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能利用紙黏土塑像的方式表現故鄉令人印象深刻的</w:t>
            </w:r>
            <w:r w:rsidRPr="00295E61">
              <w:rPr>
                <w:rFonts w:ascii="標楷體" w:eastAsia="標楷體" w:hAnsi="標楷體" w:cs="新細明體" w:hint="eastAsia"/>
                <w:snapToGrid w:val="0"/>
                <w:color w:val="000000"/>
                <w:sz w:val="26"/>
                <w:szCs w:val="20"/>
              </w:rPr>
              <w:t>人或物。</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5能解說並分享作品。</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探究評量</w:t>
            </w:r>
            <w:r>
              <w:rPr>
                <w:rFonts w:ascii="標楷體" w:eastAsia="標楷體" w:hAnsi="標楷體" w:cs="新細明體" w:hint="eastAsia"/>
                <w:color w:val="000000"/>
                <w:sz w:val="26"/>
                <w:szCs w:val="20"/>
              </w:rPr>
              <w:t>、</w:t>
            </w:r>
            <w:r w:rsidRPr="00295E61">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Pr="00295E61">
              <w:rPr>
                <w:rFonts w:ascii="標楷體" w:eastAsia="標楷體" w:hAnsi="標楷體" w:cs="新細明體" w:hint="eastAsia"/>
                <w:color w:val="000000"/>
                <w:sz w:val="26"/>
                <w:szCs w:val="20"/>
              </w:rPr>
              <w:t>口語評量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【生命教育】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生</w:t>
            </w:r>
            <w:r>
              <w:rPr>
                <w:rFonts w:ascii="標楷體" w:eastAsia="標楷體" w:hAnsi="標楷體" w:cs="新細明體" w:hint="eastAsia"/>
                <w:color w:val="000000"/>
                <w:sz w:val="26"/>
                <w:szCs w:val="20"/>
              </w:rPr>
              <w:t xml:space="preserve">E1 </w:t>
            </w:r>
            <w:r w:rsidRPr="00295E61">
              <w:rPr>
                <w:rFonts w:ascii="標楷體" w:eastAsia="標楷體" w:hAnsi="標楷體" w:cs="新細明體" w:hint="eastAsia"/>
                <w:color w:val="000000"/>
                <w:sz w:val="26"/>
                <w:szCs w:val="20"/>
              </w:rPr>
              <w:t>探討生活議題，培養思考的適當情意與態度。</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第三</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壹、</w:t>
            </w:r>
            <w:r w:rsidRPr="00295E61">
              <w:rPr>
                <w:rFonts w:ascii="標楷體" w:eastAsia="標楷體" w:hAnsi="標楷體" w:cs="新細明體" w:hint="eastAsia"/>
                <w:color w:val="000000"/>
                <w:sz w:val="26"/>
                <w:szCs w:val="20"/>
              </w:rPr>
              <w:t>視覺萬花筒</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二、技藝傳承</w:t>
            </w:r>
          </w:p>
        </w:tc>
        <w:tc>
          <w:tcPr>
            <w:tcW w:w="1792" w:type="dxa"/>
            <w:vAlign w:val="center"/>
          </w:tcPr>
          <w:p w:rsidR="004E1CD6" w:rsidRDefault="00AE62AC">
            <w:r>
              <w:rPr>
                <w:rFonts w:ascii="標楷體" w:eastAsia="標楷體" w:hAnsi="標楷體" w:cs="新細明體" w:hint="eastAsia"/>
                <w:color w:val="000000"/>
                <w:sz w:val="26"/>
                <w:szCs w:val="26"/>
              </w:rPr>
              <w:t>藝-E-A2 認識設計思考，理解藝術實踐的意義。</w:t>
            </w:r>
          </w:p>
          <w:p w:rsidR="004E1CD6" w:rsidRDefault="00AE62AC">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 指導學生了解民俗技藝傳承與創新的重要性。</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學生分享看偶戲的經驗。</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認識民族藝師李天祿。</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指導學生探索布袋戲的角色與造型。</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 指導學生探索傳統布袋戲、金光布袋戲與霹靂布袋戲的差異。</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6利用兩條手帕做出簡單的戲</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7利用不同的材料創作戲</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295E61">
              <w:rPr>
                <w:rFonts w:ascii="標楷體" w:eastAsia="標楷體" w:hAnsi="標楷體" w:cs="新細明體" w:hint="eastAsia"/>
                <w:color w:val="000000"/>
                <w:sz w:val="26"/>
                <w:szCs w:val="20"/>
              </w:rPr>
              <w:t>教師引導學生參閱課本圖文。</w:t>
            </w:r>
          </w:p>
          <w:p w:rsidR="00330825" w:rsidRPr="00295E61" w:rsidRDefault="00AE62AC" w:rsidP="00330825">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295E61">
              <w:rPr>
                <w:rFonts w:ascii="標楷體" w:eastAsia="標楷體" w:hAnsi="標楷體" w:cs="新細明體" w:hint="eastAsia"/>
                <w:color w:val="000000"/>
                <w:sz w:val="26"/>
                <w:szCs w:val="20"/>
              </w:rPr>
              <w:t>教師提問：「你最想製作哪一種角色的戲</w:t>
            </w:r>
          </w:p>
          <w:p w:rsidR="00330825" w:rsidRPr="00295E61" w:rsidRDefault="00AE62AC" w:rsidP="00330825">
            <w:pPr>
              <w:spacing w:line="260" w:lineRule="exact"/>
              <w:rPr>
                <w:rFonts w:eastAsiaTheme="minorEastAsia"/>
                <w:sz w:val="20"/>
                <w:szCs w:val="20"/>
              </w:rPr>
            </w:pP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295E61">
              <w:rPr>
                <w:rFonts w:ascii="標楷體" w:eastAsia="標楷體" w:hAnsi="標楷體" w:cs="新細明體" w:hint="eastAsia"/>
                <w:color w:val="000000"/>
                <w:sz w:val="26"/>
                <w:szCs w:val="20"/>
              </w:rPr>
              <w:t>教師介紹布袋戲</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裝扮的基本方法。</w:t>
            </w:r>
          </w:p>
          <w:p w:rsidR="00330825" w:rsidRPr="00295E61" w:rsidRDefault="00AE62AC" w:rsidP="00330825">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295E61">
              <w:rPr>
                <w:rFonts w:ascii="標楷體" w:eastAsia="標楷體" w:hAnsi="標楷體" w:cs="新細明體" w:hint="eastAsia"/>
                <w:color w:val="000000"/>
                <w:sz w:val="26"/>
                <w:szCs w:val="20"/>
              </w:rPr>
              <w:t>教師提問：「除了課本介紹的戲偶裝扮方法之外，還知道什麼其他的裝扮方法？</w:t>
            </w:r>
          </w:p>
          <w:p w:rsidR="00330825" w:rsidRPr="00295E61" w:rsidRDefault="00AE62AC" w:rsidP="00330825">
            <w:pPr>
              <w:spacing w:line="260" w:lineRule="exact"/>
              <w:rPr>
                <w:rFonts w:eastAsiaTheme="minorEastAsia"/>
                <w:sz w:val="20"/>
                <w:szCs w:val="20"/>
              </w:rPr>
            </w:pPr>
            <w:r>
              <w:rPr>
                <w:rFonts w:ascii="標楷體" w:eastAsia="標楷體" w:hAnsi="標楷體" w:cs="新細明體" w:hint="eastAsia"/>
                <w:color w:val="000000"/>
                <w:sz w:val="26"/>
                <w:szCs w:val="20"/>
              </w:rPr>
              <w:t>(5)</w:t>
            </w:r>
            <w:r w:rsidRPr="00295E61">
              <w:rPr>
                <w:rFonts w:ascii="標楷體" w:eastAsia="標楷體" w:hAnsi="標楷體" w:cs="新細明體" w:hint="eastAsia"/>
                <w:color w:val="000000"/>
                <w:sz w:val="26"/>
                <w:szCs w:val="20"/>
              </w:rPr>
              <w:t>布袋戲</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創作</w:t>
            </w:r>
          </w:p>
          <w:p w:rsidR="00330825" w:rsidRPr="00295E61" w:rsidRDefault="00AE62AC" w:rsidP="00330825">
            <w:pPr>
              <w:spacing w:line="260" w:lineRule="exact"/>
              <w:rPr>
                <w:rFonts w:eastAsiaTheme="minorEastAsia"/>
                <w:sz w:val="20"/>
                <w:szCs w:val="20"/>
              </w:rPr>
            </w:pPr>
            <w:r>
              <w:rPr>
                <w:rFonts w:ascii="標楷體" w:eastAsia="標楷體" w:hAnsi="標楷體" w:cs="新細明體" w:hint="eastAsia"/>
                <w:color w:val="000000"/>
                <w:sz w:val="26"/>
                <w:szCs w:val="20"/>
              </w:rPr>
              <w:t>(6)</w:t>
            </w:r>
            <w:r w:rsidRPr="00295E61">
              <w:rPr>
                <w:rFonts w:ascii="標楷體" w:eastAsia="標楷體" w:hAnsi="標楷體" w:cs="新細明體" w:hint="eastAsia"/>
                <w:color w:val="000000"/>
                <w:sz w:val="26"/>
                <w:szCs w:val="20"/>
              </w:rPr>
              <w:t>大家共同欣賞彼此製作完成之戲</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8各自整理桌面，分工合作打掃教室。</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探究評量</w:t>
            </w:r>
            <w:r>
              <w:rPr>
                <w:rFonts w:ascii="標楷體" w:eastAsia="標楷體" w:hAnsi="標楷體" w:cs="新細明體" w:hint="eastAsia"/>
                <w:color w:val="000000"/>
                <w:sz w:val="26"/>
                <w:szCs w:val="20"/>
              </w:rPr>
              <w:t>、</w:t>
            </w:r>
            <w:r w:rsidRPr="00295E61">
              <w:rPr>
                <w:rFonts w:ascii="標楷體" w:eastAsia="標楷體" w:hAnsi="標楷體" w:cs="新細明體" w:hint="eastAsia"/>
                <w:color w:val="000000"/>
                <w:sz w:val="26"/>
                <w:szCs w:val="20"/>
              </w:rPr>
              <w:t>口語評量</w:t>
            </w:r>
            <w:r>
              <w:rPr>
                <w:rFonts w:ascii="標楷體" w:eastAsia="標楷體" w:hAnsi="標楷體" w:cs="新細明體" w:hint="eastAsia"/>
                <w:color w:val="000000"/>
                <w:sz w:val="26"/>
                <w:szCs w:val="20"/>
              </w:rPr>
              <w:t>、</w:t>
            </w:r>
            <w:r w:rsidRPr="00295E61">
              <w:rPr>
                <w:rFonts w:ascii="標楷體" w:eastAsia="標楷體" w:hAnsi="標楷體" w:cs="新細明體" w:hint="eastAsia"/>
                <w:color w:val="000000"/>
                <w:sz w:val="26"/>
                <w:szCs w:val="20"/>
              </w:rPr>
              <w:t>態度評量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【多元文化教育】</w:t>
            </w:r>
          </w:p>
          <w:p w:rsidR="00330825"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 xml:space="preserve">E1 </w:t>
            </w:r>
            <w:r w:rsidRPr="00295E61">
              <w:rPr>
                <w:rFonts w:ascii="標楷體" w:eastAsia="標楷體" w:hAnsi="標楷體" w:cs="新細明體" w:hint="eastAsia"/>
                <w:color w:val="000000"/>
                <w:sz w:val="26"/>
                <w:szCs w:val="20"/>
              </w:rPr>
              <w:t>了解自己的文化特質。</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【性別平等教育】</w:t>
            </w:r>
          </w:p>
          <w:p w:rsidR="00330825"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性</w:t>
            </w:r>
            <w:r>
              <w:rPr>
                <w:rFonts w:ascii="標楷體" w:eastAsia="標楷體" w:hAnsi="標楷體" w:cs="新細明體" w:hint="eastAsia"/>
                <w:color w:val="000000"/>
                <w:sz w:val="26"/>
                <w:szCs w:val="20"/>
              </w:rPr>
              <w:t xml:space="preserve">E8 </w:t>
            </w:r>
            <w:r w:rsidRPr="00295E61">
              <w:rPr>
                <w:rFonts w:ascii="標楷體" w:eastAsia="標楷體" w:hAnsi="標楷體" w:cs="新細明體" w:hint="eastAsia"/>
                <w:color w:val="000000"/>
                <w:sz w:val="26"/>
                <w:szCs w:val="20"/>
              </w:rPr>
              <w:t>了解不同性別者的成就與貢獻。</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【國際教育】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國</w:t>
            </w:r>
            <w:r>
              <w:rPr>
                <w:rFonts w:ascii="標楷體" w:eastAsia="標楷體" w:hAnsi="標楷體" w:cs="新細明體" w:hint="eastAsia"/>
                <w:color w:val="000000"/>
                <w:sz w:val="26"/>
                <w:szCs w:val="20"/>
              </w:rPr>
              <w:t xml:space="preserve">E3 </w:t>
            </w:r>
            <w:r w:rsidRPr="00295E61">
              <w:rPr>
                <w:rFonts w:ascii="標楷體" w:eastAsia="標楷體" w:hAnsi="標楷體" w:cs="新細明體" w:hint="eastAsia"/>
                <w:color w:val="000000"/>
                <w:sz w:val="26"/>
                <w:szCs w:val="20"/>
              </w:rPr>
              <w:t>具備表達我國本土文化特色的能力。</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第四</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壹、視覺萬花筒</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二、技藝傳承</w:t>
            </w:r>
          </w:p>
        </w:tc>
        <w:tc>
          <w:tcPr>
            <w:tcW w:w="1792" w:type="dxa"/>
            <w:vAlign w:val="center"/>
          </w:tcPr>
          <w:p w:rsidR="004E1CD6" w:rsidRDefault="00AE62AC">
            <w:r>
              <w:rPr>
                <w:rFonts w:ascii="標楷體" w:eastAsia="標楷體" w:hAnsi="標楷體" w:cs="新細明體" w:hint="eastAsia"/>
                <w:color w:val="000000"/>
                <w:sz w:val="26"/>
                <w:szCs w:val="26"/>
              </w:rPr>
              <w:t>藝-E-A2 認識設計思考，理解藝術實踐的意義。</w:t>
            </w:r>
          </w:p>
          <w:p w:rsidR="004E1CD6" w:rsidRDefault="00AE62AC">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 教師引導學生參閱課本圖文。</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教師提問：「你會玩出圖</w:t>
            </w:r>
            <w:proofErr w:type="gramStart"/>
            <w:r w:rsidRPr="00295E61">
              <w:rPr>
                <w:rFonts w:ascii="標楷體" w:eastAsia="標楷體" w:hAnsi="標楷體" w:cs="新細明體" w:hint="eastAsia"/>
                <w:color w:val="000000"/>
                <w:sz w:val="26"/>
                <w:szCs w:val="20"/>
              </w:rPr>
              <w:t>中的手影形狀</w:t>
            </w:r>
            <w:proofErr w:type="gramEnd"/>
            <w:r w:rsidRPr="00295E61">
              <w:rPr>
                <w:rFonts w:ascii="標楷體" w:eastAsia="標楷體" w:hAnsi="標楷體" w:cs="新細明體" w:hint="eastAsia"/>
                <w:color w:val="000000"/>
                <w:sz w:val="26"/>
                <w:szCs w:val="20"/>
              </w:rPr>
              <w:t>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教師鼓勵學生發表看法。</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教師說明：「利用手的影子可以玩出很多不同的造型，讓我們</w:t>
            </w:r>
            <w:proofErr w:type="gramStart"/>
            <w:r w:rsidRPr="00295E61">
              <w:rPr>
                <w:rFonts w:ascii="標楷體" w:eastAsia="標楷體" w:hAnsi="標楷體" w:cs="新細明體" w:hint="eastAsia"/>
                <w:color w:val="000000"/>
                <w:sz w:val="26"/>
                <w:szCs w:val="20"/>
              </w:rPr>
              <w:t>一</w:t>
            </w:r>
            <w:proofErr w:type="gramEnd"/>
            <w:r w:rsidRPr="00295E61">
              <w:rPr>
                <w:rFonts w:ascii="標楷體" w:eastAsia="標楷體" w:hAnsi="標楷體" w:cs="新細明體" w:hint="eastAsia"/>
                <w:color w:val="000000"/>
                <w:sz w:val="26"/>
                <w:szCs w:val="20"/>
              </w:rPr>
              <w:t>起來玩一玩。」</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 學生在燈光下或是陽光下，</w:t>
            </w:r>
            <w:proofErr w:type="gramStart"/>
            <w:r w:rsidRPr="00295E61">
              <w:rPr>
                <w:rFonts w:ascii="標楷體" w:eastAsia="標楷體" w:hAnsi="標楷體" w:cs="新細明體" w:hint="eastAsia"/>
                <w:color w:val="000000"/>
                <w:sz w:val="26"/>
                <w:szCs w:val="20"/>
              </w:rPr>
              <w:t>自由玩手影</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6 教師提問：「你看過影</w:t>
            </w:r>
            <w:proofErr w:type="gramStart"/>
            <w:r w:rsidRPr="00295E61">
              <w:rPr>
                <w:rFonts w:ascii="標楷體" w:eastAsia="標楷體" w:hAnsi="標楷體" w:cs="新細明體" w:hint="eastAsia"/>
                <w:color w:val="000000"/>
                <w:sz w:val="26"/>
                <w:szCs w:val="20"/>
              </w:rPr>
              <w:t>偶戲嗎</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7教師說明：「影偶戲是利用燈光將戲偶投射於</w:t>
            </w:r>
            <w:proofErr w:type="gramStart"/>
            <w:r w:rsidRPr="00295E61">
              <w:rPr>
                <w:rFonts w:ascii="標楷體" w:eastAsia="標楷體" w:hAnsi="標楷體" w:cs="新細明體" w:hint="eastAsia"/>
                <w:color w:val="000000"/>
                <w:sz w:val="26"/>
                <w:szCs w:val="20"/>
              </w:rPr>
              <w:t>布幕來進行</w:t>
            </w:r>
            <w:proofErr w:type="gramEnd"/>
            <w:r w:rsidRPr="00295E61">
              <w:rPr>
                <w:rFonts w:ascii="標楷體" w:eastAsia="標楷體" w:hAnsi="標楷體" w:cs="新細明體" w:hint="eastAsia"/>
                <w:color w:val="000000"/>
                <w:sz w:val="26"/>
                <w:szCs w:val="20"/>
              </w:rPr>
              <w:t>演出的一種戲劇，經由手的操作賦予其靈活生動的演出。」</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8 教師說明：「皮影戲</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選擇以皮為材質是考量透光性。皮影戲的雕工精美，大多為側面。製作一個皮影戲</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，必須先將頭、上身、下身、手、足等部位做好，然後用細繩</w:t>
            </w:r>
            <w:proofErr w:type="gramStart"/>
            <w:r w:rsidRPr="00295E61">
              <w:rPr>
                <w:rFonts w:ascii="標楷體" w:eastAsia="標楷體" w:hAnsi="標楷體" w:cs="新細明體" w:hint="eastAsia"/>
                <w:color w:val="000000"/>
                <w:sz w:val="26"/>
                <w:szCs w:val="20"/>
              </w:rPr>
              <w:t>加以綴接起來</w:t>
            </w:r>
            <w:proofErr w:type="gramEnd"/>
            <w:r w:rsidRPr="00295E61">
              <w:rPr>
                <w:rFonts w:ascii="標楷體" w:eastAsia="標楷體" w:hAnsi="標楷體" w:cs="新細明體" w:hint="eastAsia"/>
                <w:color w:val="000000"/>
                <w:sz w:val="26"/>
                <w:szCs w:val="20"/>
              </w:rPr>
              <w:t>，最後再裝操縱桿表演。操縱桿的設計在脖子旁邊連接，使得</w:t>
            </w:r>
            <w:proofErr w:type="gramStart"/>
            <w:r w:rsidRPr="00295E61">
              <w:rPr>
                <w:rFonts w:ascii="標楷體" w:eastAsia="標楷體" w:hAnsi="標楷體" w:cs="新細明體" w:hint="eastAsia"/>
                <w:color w:val="000000"/>
                <w:sz w:val="26"/>
                <w:szCs w:val="20"/>
              </w:rPr>
              <w:t>影偶能很</w:t>
            </w:r>
            <w:proofErr w:type="gramEnd"/>
            <w:r w:rsidRPr="00295E61">
              <w:rPr>
                <w:rFonts w:ascii="標楷體" w:eastAsia="標楷體" w:hAnsi="標楷體" w:cs="新細明體" w:hint="eastAsia"/>
                <w:color w:val="000000"/>
                <w:sz w:val="26"/>
                <w:szCs w:val="20"/>
              </w:rPr>
              <w:t>快可以轉變方向。」</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9教師引導學生參閱課文與圖例。</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10教師播放影偶製作教學影片。</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11教師請學生剪下附件，上色後，試著連結紙</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影偶的各部位。(連結每</w:t>
            </w:r>
            <w:proofErr w:type="gramStart"/>
            <w:r w:rsidRPr="00295E61">
              <w:rPr>
                <w:rFonts w:ascii="標楷體" w:eastAsia="標楷體" w:hAnsi="標楷體" w:cs="新細明體" w:hint="eastAsia"/>
                <w:color w:val="000000"/>
                <w:sz w:val="26"/>
                <w:szCs w:val="20"/>
              </w:rPr>
              <w:t>個</w:t>
            </w:r>
            <w:proofErr w:type="gramEnd"/>
            <w:r w:rsidRPr="00295E61">
              <w:rPr>
                <w:rFonts w:ascii="標楷體" w:eastAsia="標楷體" w:hAnsi="標楷體" w:cs="新細明體" w:hint="eastAsia"/>
                <w:color w:val="000000"/>
                <w:sz w:val="26"/>
                <w:szCs w:val="20"/>
              </w:rPr>
              <w:t>部位，用縫的還是用雙腳釘都可以。)</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12學生開始製作紙影戲。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13完成後，請大家一起欣賞。</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14各自整理桌面，分工合作打掃教室。</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同儕評量</w:t>
            </w:r>
            <w:r>
              <w:rPr>
                <w:rFonts w:ascii="標楷體" w:eastAsia="標楷體" w:hAnsi="標楷體" w:cs="新細明體" w:hint="eastAsia"/>
                <w:color w:val="000000"/>
                <w:sz w:val="26"/>
                <w:szCs w:val="20"/>
              </w:rPr>
              <w:t>、</w:t>
            </w:r>
            <w:r w:rsidRPr="00295E61">
              <w:rPr>
                <w:rFonts w:ascii="標楷體" w:eastAsia="標楷體" w:hAnsi="標楷體" w:cs="新細明體" w:hint="eastAsia"/>
                <w:color w:val="000000"/>
                <w:sz w:val="26"/>
                <w:szCs w:val="20"/>
              </w:rPr>
              <w:t>探究評量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【多元文化教育】</w:t>
            </w:r>
          </w:p>
          <w:p w:rsidR="00330825"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 xml:space="preserve">E1 </w:t>
            </w:r>
            <w:r w:rsidRPr="00295E61">
              <w:rPr>
                <w:rFonts w:ascii="標楷體" w:eastAsia="標楷體" w:hAnsi="標楷體" w:cs="新細明體" w:hint="eastAsia"/>
                <w:color w:val="000000"/>
                <w:sz w:val="26"/>
                <w:szCs w:val="20"/>
              </w:rPr>
              <w:t>了解自己的文化特質</w:t>
            </w:r>
            <w:r>
              <w:rPr>
                <w:rFonts w:ascii="標楷體" w:eastAsia="標楷體" w:hAnsi="標楷體" w:cs="新細明體" w:hint="eastAsia"/>
                <w:color w:val="000000"/>
                <w:sz w:val="26"/>
                <w:szCs w:val="20"/>
              </w:rPr>
              <w:t>。</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【品德教育】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品</w:t>
            </w:r>
            <w:r>
              <w:rPr>
                <w:rFonts w:ascii="標楷體" w:eastAsia="標楷體" w:hAnsi="標楷體" w:cs="新細明體" w:hint="eastAsia"/>
                <w:color w:val="000000"/>
                <w:sz w:val="26"/>
                <w:szCs w:val="20"/>
              </w:rPr>
              <w:t xml:space="preserve">E3 </w:t>
            </w:r>
            <w:r w:rsidRPr="00295E61">
              <w:rPr>
                <w:rFonts w:ascii="標楷體" w:eastAsia="標楷體" w:hAnsi="標楷體" w:cs="新細明體" w:hint="eastAsia"/>
                <w:color w:val="000000"/>
                <w:sz w:val="26"/>
                <w:szCs w:val="20"/>
              </w:rPr>
              <w:t>溝通合作與和諧人際關係</w:t>
            </w:r>
            <w:r>
              <w:rPr>
                <w:rFonts w:ascii="標楷體" w:eastAsia="標楷體" w:hAnsi="標楷體" w:cs="新細明體" w:hint="eastAsia"/>
                <w:color w:val="000000"/>
                <w:sz w:val="26"/>
                <w:szCs w:val="20"/>
              </w:rPr>
              <w:t>。</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第五</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壹、</w:t>
            </w:r>
            <w:r w:rsidRPr="00295E61">
              <w:rPr>
                <w:rFonts w:ascii="標楷體" w:eastAsia="標楷體" w:hAnsi="標楷體" w:cs="新細明體" w:hint="eastAsia"/>
                <w:color w:val="000000"/>
                <w:sz w:val="26"/>
                <w:szCs w:val="20"/>
              </w:rPr>
              <w:t>視覺萬花筒</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三、</w:t>
            </w:r>
            <w:r w:rsidRPr="00295E61">
              <w:rPr>
                <w:rFonts w:ascii="標楷體" w:eastAsia="標楷體" w:hAnsi="標楷體" w:cs="新細明體" w:hint="eastAsia"/>
                <w:color w:val="000000"/>
                <w:sz w:val="26"/>
                <w:szCs w:val="20"/>
              </w:rPr>
              <w:t>舊傳統新風貌</w:t>
            </w:r>
          </w:p>
        </w:tc>
        <w:tc>
          <w:tcPr>
            <w:tcW w:w="1792" w:type="dxa"/>
            <w:vAlign w:val="center"/>
          </w:tcPr>
          <w:p w:rsidR="004E1CD6" w:rsidRDefault="00AE62AC">
            <w:r>
              <w:rPr>
                <w:rFonts w:ascii="標楷體" w:eastAsia="標楷體" w:hAnsi="標楷體" w:cs="新細明體" w:hint="eastAsia"/>
                <w:color w:val="000000"/>
                <w:sz w:val="26"/>
                <w:szCs w:val="26"/>
              </w:rPr>
              <w:t>藝-E-A3 學習規劃藝術活動，豐富生活經驗。</w:t>
            </w:r>
          </w:p>
          <w:p w:rsidR="004E1CD6" w:rsidRDefault="00AE62AC">
            <w:r>
              <w:rPr>
                <w:rFonts w:ascii="標楷體" w:eastAsia="標楷體" w:hAnsi="標楷體" w:cs="新細明體" w:hint="eastAsia"/>
                <w:color w:val="000000"/>
                <w:sz w:val="26"/>
                <w:szCs w:val="26"/>
              </w:rPr>
              <w:t xml:space="preserve">藝-E-B2 </w:t>
            </w:r>
            <w:proofErr w:type="gramStart"/>
            <w:r>
              <w:rPr>
                <w:rFonts w:ascii="標楷體" w:eastAsia="標楷體" w:hAnsi="標楷體" w:cs="新細明體" w:hint="eastAsia"/>
                <w:color w:val="000000"/>
                <w:sz w:val="26"/>
                <w:szCs w:val="26"/>
              </w:rPr>
              <w:t>識讀科技</w:t>
            </w:r>
            <w:proofErr w:type="gramEnd"/>
            <w:r>
              <w:rPr>
                <w:rFonts w:ascii="標楷體" w:eastAsia="標楷體" w:hAnsi="標楷體" w:cs="新細明體" w:hint="eastAsia"/>
                <w:color w:val="000000"/>
                <w:sz w:val="26"/>
                <w:szCs w:val="26"/>
              </w:rPr>
              <w:t>資訊與媒體的特質及其與藝術的關係。</w:t>
            </w:r>
          </w:p>
          <w:p w:rsidR="004E1CD6" w:rsidRDefault="00AE62AC">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1教師引導學生參閱課本圖文。</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教師提問：「你知道什麼是傳統、什麼是創新嗎？」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教師鼓勵學生發表看法。</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教師說明：「時代一直在改變，藝術會遭逢「創新」與「傳統」之間的取捨，但許多藝術家因應時代的轉變與調整，對於創新樂於挑戰及嘗試， 傳統與創新是相輔相成的，傳統文化有先人的智慧，若能結合時代新觀念，就能有新的風貌，繼往開來，才能讓藝術風貌更多元！」</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5.教師提問：「你假日有</w:t>
            </w:r>
            <w:proofErr w:type="gramStart"/>
            <w:r w:rsidRPr="00295E61">
              <w:rPr>
                <w:rFonts w:ascii="標楷體" w:eastAsia="標楷體" w:hAnsi="標楷體" w:cs="新細明體" w:hint="eastAsia"/>
                <w:color w:val="000000"/>
                <w:sz w:val="26"/>
                <w:szCs w:val="20"/>
              </w:rPr>
              <w:t>出去玩嗎</w:t>
            </w:r>
            <w:proofErr w:type="gramEnd"/>
            <w:r w:rsidRPr="00295E61">
              <w:rPr>
                <w:rFonts w:ascii="標楷體" w:eastAsia="標楷體" w:hAnsi="標楷體" w:cs="新細明體" w:hint="eastAsia"/>
                <w:color w:val="000000"/>
                <w:sz w:val="26"/>
                <w:szCs w:val="20"/>
              </w:rPr>
              <w:t>？去過什麼地方？如果要你把讓你印象最深刻的</w:t>
            </w:r>
            <w:proofErr w:type="gramStart"/>
            <w:r w:rsidRPr="00295E61">
              <w:rPr>
                <w:rFonts w:ascii="標楷體" w:eastAsia="標楷體" w:hAnsi="標楷體" w:cs="新細明體" w:hint="eastAsia"/>
                <w:color w:val="000000"/>
                <w:sz w:val="26"/>
                <w:szCs w:val="20"/>
              </w:rPr>
              <w:t>的</w:t>
            </w:r>
            <w:proofErr w:type="gramEnd"/>
            <w:r w:rsidRPr="00295E61">
              <w:rPr>
                <w:rFonts w:ascii="標楷體" w:eastAsia="標楷體" w:hAnsi="標楷體" w:cs="新細明體" w:hint="eastAsia"/>
                <w:color w:val="000000"/>
                <w:sz w:val="26"/>
                <w:szCs w:val="20"/>
              </w:rPr>
              <w:t>地方畫出來，你會怎麼畫？只畫一個地方？還是全部都畫出來？」</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6 教師帶學生到校園走一趟。</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7回到教室後，教師提問：「回憶你看過的景象，你看到了什麼？你記住了什麼？你會怎麼畫你走過的地方？」</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8 教師說明：「有的藝術家會只畫一個他印象最深刻的地方，有的藝術家卻會把他所有走過的地方都畫出來。」</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9打開課本附件2鼓勵學生將自己走過的地方畫出來。</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10請學生分享自己的作品與心得。</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11引導欣賞傳統與創新的水墨畫，並比較其不同點。</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12 教師提問：「你知道什麼是虛擬</w:t>
            </w:r>
            <w:proofErr w:type="gramStart"/>
            <w:r w:rsidRPr="00295E61">
              <w:rPr>
                <w:rFonts w:ascii="標楷體" w:eastAsia="標楷體" w:hAnsi="標楷體" w:cs="新細明體" w:hint="eastAsia"/>
                <w:color w:val="000000"/>
                <w:sz w:val="26"/>
                <w:szCs w:val="20"/>
              </w:rPr>
              <w:t>實境嗎</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13 教師鼓勵學生發表看法。</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14 教師說明：「虛擬實境是利用電腦類比產生一個三D空間的虛擬世界，可以讓使用者感覺彷彿身歷其境，課本的這件作品原作是元代黃公望代表作〈富春山居圖〉，現代科技以虛擬實境重現，名稱叫神遊富春江。」</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15 教師播放神遊富春江影片。</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16 教師提問：「你喜歡神遊富春江這影片嗎？說說你的心得。」</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17 教師鼓勵學生發表看法。</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18 教師說明：「在虛擬實境中，你可以走入畫家筆下山水，乘著舟</w:t>
            </w:r>
            <w:proofErr w:type="gramStart"/>
            <w:r w:rsidRPr="00295E61">
              <w:rPr>
                <w:rFonts w:ascii="標楷體" w:eastAsia="標楷體" w:hAnsi="標楷體" w:cs="新細明體" w:hint="eastAsia"/>
                <w:color w:val="000000"/>
                <w:sz w:val="26"/>
                <w:szCs w:val="20"/>
              </w:rPr>
              <w:t>筏</w:t>
            </w:r>
            <w:proofErr w:type="gramEnd"/>
            <w:r w:rsidRPr="00295E61">
              <w:rPr>
                <w:rFonts w:ascii="標楷體" w:eastAsia="標楷體" w:hAnsi="標楷體" w:cs="新細明體" w:hint="eastAsia"/>
                <w:color w:val="000000"/>
                <w:sz w:val="26"/>
                <w:szCs w:val="20"/>
              </w:rPr>
              <w:t>，瀏覽富春江沿岸之跌宕山巒、蒼鬱林木及屋舍人家，享受新時代的臥遊之趣。徜徉於黃公望〈富春山居圖〉多層次的視覺饗宴。」</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探究評量</w:t>
            </w:r>
            <w:r>
              <w:rPr>
                <w:rFonts w:ascii="標楷體" w:eastAsia="標楷體" w:hAnsi="標楷體" w:cs="新細明體" w:hint="eastAsia"/>
                <w:color w:val="000000"/>
                <w:sz w:val="26"/>
                <w:szCs w:val="20"/>
              </w:rPr>
              <w:t>、</w:t>
            </w:r>
            <w:r w:rsidRPr="00295E61">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Pr="00295E61">
              <w:rPr>
                <w:rFonts w:ascii="標楷體" w:eastAsia="標楷體" w:hAnsi="標楷體" w:cs="新細明體" w:hint="eastAsia"/>
                <w:color w:val="000000"/>
                <w:sz w:val="26"/>
                <w:szCs w:val="20"/>
              </w:rPr>
              <w:t>口語評量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【多元文化教育】</w:t>
            </w:r>
          </w:p>
          <w:p w:rsidR="00330825"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多</w:t>
            </w:r>
            <w:r>
              <w:rPr>
                <w:rFonts w:ascii="標楷體" w:eastAsia="標楷體" w:hAnsi="標楷體" w:cs="新細明體" w:hint="eastAsia"/>
                <w:color w:val="000000"/>
                <w:sz w:val="26"/>
                <w:szCs w:val="20"/>
              </w:rPr>
              <w:t xml:space="preserve">E1 </w:t>
            </w:r>
            <w:r w:rsidRPr="00295E61">
              <w:rPr>
                <w:rFonts w:ascii="標楷體" w:eastAsia="標楷體" w:hAnsi="標楷體" w:cs="新細明體" w:hint="eastAsia"/>
                <w:color w:val="000000"/>
                <w:sz w:val="26"/>
                <w:szCs w:val="20"/>
              </w:rPr>
              <w:t>了解自己的文化特質。</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【科技教育】</w:t>
            </w:r>
          </w:p>
          <w:p w:rsidR="00330825"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科</w:t>
            </w:r>
            <w:r>
              <w:rPr>
                <w:rFonts w:ascii="標楷體" w:eastAsia="標楷體" w:hAnsi="標楷體" w:cs="新細明體" w:hint="eastAsia"/>
                <w:color w:val="000000"/>
                <w:sz w:val="26"/>
                <w:szCs w:val="20"/>
              </w:rPr>
              <w:t xml:space="preserve">E1 </w:t>
            </w:r>
            <w:r w:rsidRPr="00295E61">
              <w:rPr>
                <w:rFonts w:ascii="標楷體" w:eastAsia="標楷體" w:hAnsi="標楷體" w:cs="新細明體" w:hint="eastAsia"/>
                <w:color w:val="000000"/>
                <w:sz w:val="26"/>
                <w:szCs w:val="20"/>
              </w:rPr>
              <w:t>了解平日常見科技產品的用途與運作方式。</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【國際教育】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國</w:t>
            </w:r>
            <w:r>
              <w:rPr>
                <w:rFonts w:ascii="標楷體" w:eastAsia="標楷體" w:hAnsi="標楷體" w:cs="新細明體" w:hint="eastAsia"/>
                <w:color w:val="000000"/>
                <w:sz w:val="26"/>
                <w:szCs w:val="20"/>
              </w:rPr>
              <w:t xml:space="preserve">E3 </w:t>
            </w:r>
            <w:r w:rsidRPr="00295E61">
              <w:rPr>
                <w:rFonts w:ascii="標楷體" w:eastAsia="標楷體" w:hAnsi="標楷體" w:cs="新細明體" w:hint="eastAsia"/>
                <w:color w:val="000000"/>
                <w:sz w:val="26"/>
                <w:szCs w:val="20"/>
              </w:rPr>
              <w:t>具備表達我國本土文化特色的能力。</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第六</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壹、視覺萬花筒</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三、</w:t>
            </w:r>
            <w:r w:rsidRPr="00295E61">
              <w:rPr>
                <w:rFonts w:ascii="標楷體" w:eastAsia="標楷體" w:hAnsi="標楷體" w:cs="新細明體" w:hint="eastAsia"/>
                <w:color w:val="000000"/>
                <w:sz w:val="26"/>
                <w:szCs w:val="20"/>
              </w:rPr>
              <w:t>舊傳統新風貌</w:t>
            </w:r>
          </w:p>
        </w:tc>
        <w:tc>
          <w:tcPr>
            <w:tcW w:w="1792" w:type="dxa"/>
            <w:vAlign w:val="center"/>
          </w:tcPr>
          <w:p w:rsidR="004E1CD6" w:rsidRDefault="00AE62AC">
            <w:r>
              <w:rPr>
                <w:rFonts w:ascii="標楷體" w:eastAsia="標楷體" w:hAnsi="標楷體" w:cs="新細明體" w:hint="eastAsia"/>
                <w:color w:val="000000"/>
                <w:sz w:val="26"/>
                <w:szCs w:val="26"/>
              </w:rPr>
              <w:t>藝-E-B3 善用多元感官，察覺感知藝術與生活的關聯，以豐富美感經驗。</w:t>
            </w:r>
          </w:p>
          <w:p w:rsidR="004E1CD6" w:rsidRDefault="00AE62AC">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1.進行</w:t>
            </w:r>
            <w:r w:rsidRPr="00295E61">
              <w:rPr>
                <w:rFonts w:ascii="標楷體" w:eastAsia="標楷體" w:hAnsi="標楷體" w:cs="新細明體" w:hint="eastAsia"/>
                <w:snapToGrid w:val="0"/>
                <w:color w:val="000000"/>
                <w:sz w:val="26"/>
                <w:szCs w:val="20"/>
              </w:rPr>
              <w:t>水墨</w:t>
            </w:r>
            <w:r w:rsidRPr="00295E61">
              <w:rPr>
                <w:rFonts w:ascii="標楷體" w:eastAsia="標楷體" w:hAnsi="標楷體" w:cs="新細明體" w:hint="eastAsia"/>
                <w:color w:val="000000"/>
                <w:sz w:val="26"/>
                <w:szCs w:val="20"/>
              </w:rPr>
              <w:t>創作。</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2.完成作品，共同欣賞</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3.教師指導學生進行作品發表與欣賞。</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4.教師引導學生收拾工具。</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5.將學生作品張貼在教室。</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探究評量</w:t>
            </w:r>
            <w:r>
              <w:rPr>
                <w:rFonts w:ascii="標楷體" w:eastAsia="標楷體" w:hAnsi="標楷體" w:cs="新細明體" w:hint="eastAsia"/>
                <w:color w:val="000000"/>
                <w:sz w:val="26"/>
                <w:szCs w:val="20"/>
              </w:rPr>
              <w:t>、</w:t>
            </w:r>
            <w:r w:rsidRPr="00295E61">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Pr="00295E61">
              <w:rPr>
                <w:rFonts w:ascii="標楷體" w:eastAsia="標楷體" w:hAnsi="標楷體" w:cs="新細明體" w:hint="eastAsia"/>
                <w:color w:val="000000"/>
                <w:sz w:val="26"/>
                <w:szCs w:val="20"/>
              </w:rPr>
              <w:t>同儕評量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【國際教育】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國</w:t>
            </w:r>
            <w:r>
              <w:rPr>
                <w:rFonts w:ascii="標楷體" w:eastAsia="標楷體" w:hAnsi="標楷體" w:cs="新細明體" w:hint="eastAsia"/>
                <w:color w:val="000000"/>
                <w:sz w:val="26"/>
                <w:szCs w:val="20"/>
              </w:rPr>
              <w:t xml:space="preserve">E3 </w:t>
            </w:r>
            <w:r w:rsidRPr="00295E61">
              <w:rPr>
                <w:rFonts w:ascii="標楷體" w:eastAsia="標楷體" w:hAnsi="標楷體" w:cs="新細明體" w:hint="eastAsia"/>
                <w:color w:val="000000"/>
                <w:sz w:val="26"/>
                <w:szCs w:val="20"/>
              </w:rPr>
              <w:t>具備表達我國本土文化特色的能力。</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第七</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壹、</w:t>
            </w:r>
            <w:r w:rsidRPr="00295E61">
              <w:rPr>
                <w:rFonts w:ascii="標楷體" w:eastAsia="標楷體" w:hAnsi="標楷體" w:cs="新細明體" w:hint="eastAsia"/>
                <w:color w:val="000000"/>
                <w:sz w:val="26"/>
                <w:szCs w:val="20"/>
              </w:rPr>
              <w:t>視覺萬花筒</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三、</w:t>
            </w:r>
            <w:r w:rsidRPr="00295E61">
              <w:rPr>
                <w:rFonts w:ascii="標楷體" w:eastAsia="標楷體" w:hAnsi="標楷體" w:cs="新細明體" w:hint="eastAsia"/>
                <w:color w:val="000000"/>
                <w:sz w:val="26"/>
                <w:szCs w:val="20"/>
              </w:rPr>
              <w:t>舊傳統新風貌</w:t>
            </w:r>
          </w:p>
        </w:tc>
        <w:tc>
          <w:tcPr>
            <w:tcW w:w="1792" w:type="dxa"/>
            <w:vAlign w:val="center"/>
          </w:tcPr>
          <w:p w:rsidR="004E1CD6" w:rsidRDefault="00AE62AC">
            <w:r>
              <w:rPr>
                <w:rFonts w:ascii="標楷體" w:eastAsia="標楷體" w:hAnsi="標楷體" w:cs="新細明體" w:hint="eastAsia"/>
                <w:color w:val="000000"/>
                <w:sz w:val="26"/>
                <w:szCs w:val="26"/>
              </w:rPr>
              <w:t xml:space="preserve">藝-E-B2 </w:t>
            </w:r>
            <w:proofErr w:type="gramStart"/>
            <w:r>
              <w:rPr>
                <w:rFonts w:ascii="標楷體" w:eastAsia="標楷體" w:hAnsi="標楷體" w:cs="新細明體" w:hint="eastAsia"/>
                <w:color w:val="000000"/>
                <w:sz w:val="26"/>
                <w:szCs w:val="26"/>
              </w:rPr>
              <w:t>識讀科技</w:t>
            </w:r>
            <w:proofErr w:type="gramEnd"/>
            <w:r>
              <w:rPr>
                <w:rFonts w:ascii="標楷體" w:eastAsia="標楷體" w:hAnsi="標楷體" w:cs="新細明體" w:hint="eastAsia"/>
                <w:color w:val="000000"/>
                <w:sz w:val="26"/>
                <w:szCs w:val="26"/>
              </w:rPr>
              <w:t>資訊與媒體的特質及其與藝術的關係。</w:t>
            </w:r>
          </w:p>
          <w:p w:rsidR="004E1CD6" w:rsidRDefault="00AE62AC">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 教師引導學生參閱課本圖文。</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教師提問：「你知道以前藝術家為何畫</w:t>
            </w:r>
            <w:proofErr w:type="gramStart"/>
            <w:r w:rsidRPr="00295E61">
              <w:rPr>
                <w:rFonts w:ascii="標楷體" w:eastAsia="標楷體" w:hAnsi="標楷體" w:cs="新細明體" w:hint="eastAsia"/>
                <w:color w:val="000000"/>
                <w:sz w:val="26"/>
                <w:szCs w:val="20"/>
              </w:rPr>
              <w:t>人像畫嗎</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教師鼓勵學生發表看法。</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教師說明：「沒有照相機的時代，許多人找藝術家描繪畫像留做紀念。</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5教師說明：「陳進的這件作品讓我們看到了台灣早期的大家閨秀，畫中女子很悠閒，手握書卷，側臥</w:t>
            </w:r>
            <w:proofErr w:type="gramStart"/>
            <w:r w:rsidRPr="00295E61">
              <w:rPr>
                <w:rFonts w:ascii="標楷體" w:eastAsia="標楷體" w:hAnsi="標楷體" w:cs="新細明體" w:hint="eastAsia"/>
                <w:color w:val="000000"/>
                <w:sz w:val="26"/>
                <w:szCs w:val="20"/>
              </w:rPr>
              <w:t>雕花眠</w:t>
            </w:r>
            <w:proofErr w:type="gramEnd"/>
            <w:r w:rsidRPr="00295E61">
              <w:rPr>
                <w:rFonts w:ascii="標楷體" w:eastAsia="標楷體" w:hAnsi="標楷體" w:cs="新細明體" w:hint="eastAsia"/>
                <w:color w:val="000000"/>
                <w:sz w:val="26"/>
                <w:szCs w:val="20"/>
              </w:rPr>
              <w:t>床，一派清雅嫻靜。」</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6教師提問：「到了現代，人像畫比較多元，將重點放在創作方法、媒材上的表現與傳達畫面中人物的情感上。從畫面中，你有感受到畫家想傳達的意念嗎？」</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人像新風貌</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1 教師引導學生參閱課本圖文。</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2 教師提問：「結合科技的人像畫，你認為會是什麼樣子呢？」</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3 教師鼓勵學生發表看法。</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4 教師說明：「這件人像作品，藝術家以徐筱樂的臉譜製作巨大的人像，結合會變動的錄像 ( 眼睛與嘴巴 )，呈現出獨特的人像畫。」</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5 教師提問：「這件作品藝術家使用動態影像，和以前藝術家使用畫筆作畫有何不同？」</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lastRenderedPageBreak/>
              <w:t>6 教師鼓勵學生發表看法。</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7教師提問：「藝術創作受到科技啟發，你覺得未來的人像畫會變什麼模樣？」</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8教師說明：「未來的人像畫應該會更多元。」</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異想天開畫人像</w:t>
            </w:r>
            <w:proofErr w:type="gramStart"/>
            <w:r w:rsidRPr="00AA4C49">
              <w:rPr>
                <w:rFonts w:ascii="標楷體" w:eastAsia="標楷體" w:hAnsi="標楷體" w:cs="新細明體" w:hint="eastAsia"/>
                <w:b/>
                <w:color w:val="000000"/>
                <w:sz w:val="26"/>
                <w:szCs w:val="20"/>
              </w:rPr>
              <w:t>――</w:t>
            </w:r>
            <w:proofErr w:type="gramEnd"/>
            <w:r w:rsidRPr="00AA4C49">
              <w:rPr>
                <w:rFonts w:ascii="標楷體" w:eastAsia="標楷體" w:hAnsi="標楷體" w:cs="新細明體" w:hint="eastAsia"/>
                <w:b/>
                <w:color w:val="000000"/>
                <w:sz w:val="26"/>
                <w:szCs w:val="20"/>
              </w:rPr>
              <w:t>人像畫創作</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 教師引導學生參閱課本圖文。</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教師提問：「他們畫的人像畫都很有趣。你喜歡嗎？」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教師鼓勵學生發表看法。</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教師說明：「讓我們運用新奇的視覺組合方式，發揮想像，利用彩畫進行創作人像畫。」</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 完成作品，展示全班作品，師生共同欣賞討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論。</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6鼓勵學生說出自己的創作心得與大家分享。</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探究評量</w:t>
            </w:r>
            <w:r>
              <w:rPr>
                <w:rFonts w:ascii="標楷體" w:eastAsia="標楷體" w:hAnsi="標楷體" w:cs="新細明體" w:hint="eastAsia"/>
                <w:color w:val="000000"/>
                <w:sz w:val="26"/>
                <w:szCs w:val="20"/>
              </w:rPr>
              <w:t>、</w:t>
            </w:r>
            <w:r w:rsidRPr="00295E61">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Pr="00295E61">
              <w:rPr>
                <w:rFonts w:ascii="標楷體" w:eastAsia="標楷體" w:hAnsi="標楷體" w:cs="新細明體" w:hint="eastAsia"/>
                <w:color w:val="000000"/>
                <w:sz w:val="26"/>
                <w:szCs w:val="20"/>
              </w:rPr>
              <w:t>態度評量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【國際教育】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國</w:t>
            </w:r>
            <w:r>
              <w:rPr>
                <w:rFonts w:ascii="標楷體" w:eastAsia="標楷體" w:hAnsi="標楷體" w:cs="新細明體" w:hint="eastAsia"/>
                <w:color w:val="000000"/>
                <w:sz w:val="26"/>
                <w:szCs w:val="20"/>
              </w:rPr>
              <w:t xml:space="preserve">E4 </w:t>
            </w:r>
            <w:r w:rsidRPr="00295E61">
              <w:rPr>
                <w:rFonts w:ascii="標楷體" w:eastAsia="標楷體" w:hAnsi="標楷體" w:cs="新細明體" w:hint="eastAsia"/>
                <w:color w:val="000000"/>
                <w:sz w:val="26"/>
                <w:szCs w:val="20"/>
              </w:rPr>
              <w:t>了解國際文化的多樣性。</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科技</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科</w:t>
            </w:r>
            <w:r>
              <w:rPr>
                <w:rFonts w:ascii="標楷體" w:eastAsia="標楷體" w:hAnsi="標楷體" w:cs="新細明體" w:hint="eastAsia"/>
                <w:color w:val="000000"/>
                <w:sz w:val="26"/>
                <w:szCs w:val="20"/>
              </w:rPr>
              <w:t xml:space="preserve">E1 </w:t>
            </w:r>
            <w:r w:rsidRPr="00295E61">
              <w:rPr>
                <w:rFonts w:ascii="標楷體" w:eastAsia="標楷體" w:hAnsi="標楷體" w:cs="新細明體" w:hint="eastAsia"/>
                <w:color w:val="000000"/>
                <w:sz w:val="26"/>
                <w:szCs w:val="20"/>
              </w:rPr>
              <w:t>了解平日常見科技產品的用途與運作方式。</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第八</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貳、表演任我行</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一、</w:t>
            </w:r>
            <w:proofErr w:type="gramStart"/>
            <w:r w:rsidRPr="00295E61">
              <w:rPr>
                <w:rFonts w:ascii="標楷體" w:eastAsia="標楷體" w:hAnsi="標楷體" w:cs="新細明體" w:hint="eastAsia"/>
                <w:bCs/>
                <w:color w:val="000000"/>
                <w:sz w:val="26"/>
                <w:szCs w:val="20"/>
              </w:rPr>
              <w:t>當偶們</w:t>
            </w:r>
            <w:proofErr w:type="gramEnd"/>
            <w:r w:rsidRPr="00295E61">
              <w:rPr>
                <w:rFonts w:ascii="標楷體" w:eastAsia="標楷體" w:hAnsi="標楷體" w:cs="新細明體" w:hint="eastAsia"/>
                <w:bCs/>
                <w:color w:val="000000"/>
                <w:sz w:val="26"/>
                <w:szCs w:val="20"/>
              </w:rPr>
              <w:t>同在一起</w:t>
            </w:r>
          </w:p>
        </w:tc>
        <w:tc>
          <w:tcPr>
            <w:tcW w:w="1792" w:type="dxa"/>
            <w:vAlign w:val="center"/>
          </w:tcPr>
          <w:p w:rsidR="004E1CD6" w:rsidRDefault="00AE62AC">
            <w:r>
              <w:rPr>
                <w:rFonts w:ascii="標楷體" w:eastAsia="標楷體" w:hAnsi="標楷體" w:cs="新細明體" w:hint="eastAsia"/>
                <w:color w:val="000000"/>
                <w:sz w:val="26"/>
                <w:szCs w:val="26"/>
              </w:rPr>
              <w:t>藝-E-A1 參與藝術活動，探索生活美感。</w:t>
            </w:r>
          </w:p>
          <w:p w:rsidR="004E1CD6" w:rsidRDefault="00AE62AC">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w:t>
            </w:r>
            <w:proofErr w:type="gramStart"/>
            <w:r w:rsidRPr="00AA4C49">
              <w:rPr>
                <w:rFonts w:ascii="標楷體" w:eastAsia="標楷體" w:hAnsi="標楷體" w:cs="新細明體" w:hint="eastAsia"/>
                <w:b/>
                <w:color w:val="000000"/>
                <w:sz w:val="26"/>
                <w:szCs w:val="20"/>
              </w:rPr>
              <w:t>一</w:t>
            </w:r>
            <w:proofErr w:type="gramEnd"/>
            <w:r w:rsidRPr="00AA4C49">
              <w:rPr>
                <w:rFonts w:ascii="標楷體" w:eastAsia="標楷體" w:hAnsi="標楷體" w:cs="新細明體" w:hint="eastAsia"/>
                <w:b/>
                <w:color w:val="000000"/>
                <w:sz w:val="26"/>
                <w:szCs w:val="20"/>
              </w:rPr>
              <w:t>：生活中的</w:t>
            </w:r>
            <w:proofErr w:type="gramStart"/>
            <w:r w:rsidRPr="00AA4C49">
              <w:rPr>
                <w:rFonts w:ascii="標楷體" w:eastAsia="標楷體" w:hAnsi="標楷體" w:cs="新細明體" w:hint="eastAsia"/>
                <w:b/>
                <w:color w:val="000000"/>
                <w:sz w:val="26"/>
                <w:szCs w:val="20"/>
              </w:rPr>
              <w:t>偶</w:t>
            </w:r>
            <w:proofErr w:type="gramEnd"/>
            <w:r w:rsidRPr="00AA4C49">
              <w:rPr>
                <w:rFonts w:ascii="標楷體" w:eastAsia="標楷體" w:hAnsi="標楷體" w:cs="新細明體" w:hint="eastAsia"/>
                <w:b/>
                <w:color w:val="000000"/>
                <w:sz w:val="26"/>
                <w:szCs w:val="20"/>
              </w:rPr>
              <w:t>【思考與探索】</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一、教師引導學生參閱扉頁內容。</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二、教師引導學生由扉頁內容及插圖，進入課程單元【生活中的偶】</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三、教師提問：「觀察扉頁中的圖片，你/妳看見了什麼？」</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四、學生自由回答：各式各樣的</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五、 教師提問：「生活中的偶有很多，你們知道什麼是</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？在哪裡可以看到他們呢？」</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六、學生自由回答。</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七、教師提問：「在生活中，偶扮演著越來越</w:t>
            </w:r>
            <w:proofErr w:type="gramStart"/>
            <w:r w:rsidRPr="00295E61">
              <w:rPr>
                <w:rFonts w:ascii="標楷體" w:eastAsia="標楷體" w:hAnsi="標楷體" w:cs="新細明體" w:hint="eastAsia"/>
                <w:color w:val="000000"/>
                <w:sz w:val="26"/>
                <w:szCs w:val="20"/>
              </w:rPr>
              <w:t>重要重要</w:t>
            </w:r>
            <w:proofErr w:type="gramEnd"/>
            <w:r w:rsidRPr="00295E61">
              <w:rPr>
                <w:rFonts w:ascii="標楷體" w:eastAsia="標楷體" w:hAnsi="標楷體" w:cs="新細明體" w:hint="eastAsia"/>
                <w:color w:val="000000"/>
                <w:sz w:val="26"/>
                <w:szCs w:val="20"/>
              </w:rPr>
              <w:t>的角色。有的人</w:t>
            </w:r>
            <w:proofErr w:type="gramStart"/>
            <w:r w:rsidRPr="00295E61">
              <w:rPr>
                <w:rFonts w:ascii="標楷體" w:eastAsia="標楷體" w:hAnsi="標楷體" w:cs="新細明體" w:hint="eastAsia"/>
                <w:color w:val="000000"/>
                <w:sz w:val="26"/>
                <w:szCs w:val="20"/>
              </w:rPr>
              <w:t>會跟偶一起</w:t>
            </w:r>
            <w:proofErr w:type="gramEnd"/>
            <w:r w:rsidRPr="00295E61">
              <w:rPr>
                <w:rFonts w:ascii="標楷體" w:eastAsia="標楷體" w:hAnsi="標楷體" w:cs="新細明體" w:hint="eastAsia"/>
                <w:color w:val="000000"/>
                <w:sz w:val="26"/>
                <w:szCs w:val="20"/>
              </w:rPr>
              <w:t>入鏡、拍照、旅遊；有的人</w:t>
            </w:r>
            <w:proofErr w:type="gramStart"/>
            <w:r w:rsidRPr="00295E61">
              <w:rPr>
                <w:rFonts w:ascii="標楷體" w:eastAsia="標楷體" w:hAnsi="標楷體" w:cs="新細明體" w:hint="eastAsia"/>
                <w:color w:val="000000"/>
                <w:sz w:val="26"/>
                <w:szCs w:val="20"/>
              </w:rPr>
              <w:t>會跟偶談天</w:t>
            </w:r>
            <w:proofErr w:type="gramEnd"/>
            <w:r w:rsidRPr="00295E61">
              <w:rPr>
                <w:rFonts w:ascii="標楷體" w:eastAsia="標楷體" w:hAnsi="標楷體" w:cs="新細明體" w:hint="eastAsia"/>
                <w:color w:val="000000"/>
                <w:sz w:val="26"/>
                <w:szCs w:val="20"/>
              </w:rPr>
              <w:t>、說心裡的話；有人則</w:t>
            </w:r>
            <w:proofErr w:type="gramStart"/>
            <w:r w:rsidRPr="00295E61">
              <w:rPr>
                <w:rFonts w:ascii="標楷體" w:eastAsia="標楷體" w:hAnsi="標楷體" w:cs="新細明體" w:hint="eastAsia"/>
                <w:color w:val="000000"/>
                <w:sz w:val="26"/>
                <w:szCs w:val="20"/>
              </w:rPr>
              <w:t>會和偶一起</w:t>
            </w:r>
            <w:proofErr w:type="gramEnd"/>
            <w:r w:rsidRPr="00295E61">
              <w:rPr>
                <w:rFonts w:ascii="標楷體" w:eastAsia="標楷體" w:hAnsi="標楷體" w:cs="新細明體" w:hint="eastAsia"/>
                <w:color w:val="000000"/>
                <w:sz w:val="26"/>
                <w:szCs w:val="20"/>
              </w:rPr>
              <w:t>睡覺…</w:t>
            </w:r>
            <w:proofErr w:type="gramStart"/>
            <w:r w:rsidRPr="00295E61">
              <w:rPr>
                <w:rFonts w:ascii="標楷體" w:eastAsia="標楷體" w:hAnsi="標楷體" w:cs="新細明體" w:hint="eastAsia"/>
                <w:color w:val="000000"/>
                <w:sz w:val="26"/>
                <w:szCs w:val="20"/>
              </w:rPr>
              <w:t>…</w:t>
            </w:r>
            <w:proofErr w:type="gramEnd"/>
            <w:r w:rsidRPr="00295E61">
              <w:rPr>
                <w:rFonts w:ascii="標楷體" w:eastAsia="標楷體" w:hAnsi="標楷體" w:cs="新細明體" w:hint="eastAsia"/>
                <w:color w:val="000000"/>
                <w:sz w:val="26"/>
                <w:szCs w:val="20"/>
              </w:rPr>
              <w:lastRenderedPageBreak/>
              <w:t>等。所以，現在的偶功能很多元化，你</w:t>
            </w:r>
            <w:proofErr w:type="gramStart"/>
            <w:r w:rsidRPr="00295E61">
              <w:rPr>
                <w:rFonts w:ascii="標楷體" w:eastAsia="標楷體" w:hAnsi="標楷體" w:cs="新細明體" w:hint="eastAsia"/>
                <w:color w:val="000000"/>
                <w:sz w:val="26"/>
                <w:szCs w:val="20"/>
              </w:rPr>
              <w:t>會跟偶一起</w:t>
            </w:r>
            <w:proofErr w:type="gramEnd"/>
            <w:r w:rsidRPr="00295E61">
              <w:rPr>
                <w:rFonts w:ascii="標楷體" w:eastAsia="標楷體" w:hAnsi="標楷體" w:cs="新細明體" w:hint="eastAsia"/>
                <w:color w:val="000000"/>
                <w:sz w:val="26"/>
                <w:szCs w:val="20"/>
              </w:rPr>
              <w:t>做些什麼事呢？」</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 xml:space="preserve">八、學生自由回答。 </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活動二：偶的分類</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一、教師提問：「偶的造型千變萬化，你們知道</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應該怎麼分類嗎？」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二、學生自由回答。</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三、教師說明：</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依據「功能性」可以分為玩偶、戲偶、裝飾偶、創作偶…</w:t>
            </w:r>
            <w:proofErr w:type="gramStart"/>
            <w:r w:rsidRPr="00295E61">
              <w:rPr>
                <w:rFonts w:ascii="標楷體" w:eastAsia="標楷體" w:hAnsi="標楷體" w:cs="新細明體" w:hint="eastAsia"/>
                <w:color w:val="000000"/>
                <w:sz w:val="26"/>
                <w:szCs w:val="20"/>
              </w:rPr>
              <w:t>…</w:t>
            </w:r>
            <w:proofErr w:type="gramEnd"/>
            <w:r w:rsidRPr="00295E61">
              <w:rPr>
                <w:rFonts w:ascii="標楷體" w:eastAsia="標楷體" w:hAnsi="標楷體" w:cs="新細明體" w:hint="eastAsia"/>
                <w:color w:val="000000"/>
                <w:sz w:val="26"/>
                <w:szCs w:val="20"/>
              </w:rPr>
              <w:t>等。大家知道是如何區分的嗎？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四、學生自由回答。</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五、教師說明：</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依據「造型及製作材料」可以分為手套偶、襪子偶、布偶、皮偶、紙偶…</w:t>
            </w:r>
            <w:proofErr w:type="gramStart"/>
            <w:r w:rsidRPr="00295E61">
              <w:rPr>
                <w:rFonts w:ascii="標楷體" w:eastAsia="標楷體" w:hAnsi="標楷體" w:cs="新細明體" w:hint="eastAsia"/>
                <w:color w:val="000000"/>
                <w:sz w:val="26"/>
                <w:szCs w:val="20"/>
              </w:rPr>
              <w:t>…</w:t>
            </w:r>
            <w:proofErr w:type="gramEnd"/>
            <w:r w:rsidRPr="00295E61">
              <w:rPr>
                <w:rFonts w:ascii="標楷體" w:eastAsia="標楷體" w:hAnsi="標楷體" w:cs="新細明體" w:hint="eastAsia"/>
                <w:color w:val="000000"/>
                <w:sz w:val="26"/>
                <w:szCs w:val="20"/>
              </w:rPr>
              <w:t>等。大家知道是如何區分嗎？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六、學生自由回答。</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七、教師說明：</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依據「</w:t>
            </w:r>
            <w:proofErr w:type="gramStart"/>
            <w:r w:rsidRPr="00295E61">
              <w:rPr>
                <w:rFonts w:ascii="標楷體" w:eastAsia="標楷體" w:hAnsi="標楷體" w:cs="新細明體" w:hint="eastAsia"/>
                <w:color w:val="000000"/>
                <w:sz w:val="26"/>
                <w:szCs w:val="20"/>
              </w:rPr>
              <w:t>操控偶的</w:t>
            </w:r>
            <w:proofErr w:type="gramEnd"/>
            <w:r w:rsidRPr="00295E61">
              <w:rPr>
                <w:rFonts w:ascii="標楷體" w:eastAsia="標楷體" w:hAnsi="標楷體" w:cs="新細明體" w:hint="eastAsia"/>
                <w:color w:val="000000"/>
                <w:sz w:val="26"/>
                <w:szCs w:val="20"/>
              </w:rPr>
              <w:t>方式」可以分為</w:t>
            </w:r>
            <w:proofErr w:type="gramStart"/>
            <w:r w:rsidRPr="00295E61">
              <w:rPr>
                <w:rFonts w:ascii="標楷體" w:eastAsia="標楷體" w:hAnsi="標楷體" w:cs="新細明體" w:hint="eastAsia"/>
                <w:color w:val="000000"/>
                <w:sz w:val="26"/>
                <w:szCs w:val="20"/>
              </w:rPr>
              <w:t>套偶、杖偶</w:t>
            </w:r>
            <w:proofErr w:type="gramEnd"/>
            <w:r w:rsidRPr="00295E61">
              <w:rPr>
                <w:rFonts w:ascii="標楷體" w:eastAsia="標楷體" w:hAnsi="標楷體" w:cs="新細明體" w:hint="eastAsia"/>
                <w:color w:val="000000"/>
                <w:sz w:val="26"/>
                <w:szCs w:val="20"/>
              </w:rPr>
              <w:t>、影偶、線偶…</w:t>
            </w:r>
            <w:proofErr w:type="gramStart"/>
            <w:r w:rsidRPr="00295E61">
              <w:rPr>
                <w:rFonts w:ascii="標楷體" w:eastAsia="標楷體" w:hAnsi="標楷體" w:cs="新細明體" w:hint="eastAsia"/>
                <w:color w:val="000000"/>
                <w:sz w:val="26"/>
                <w:szCs w:val="20"/>
              </w:rPr>
              <w:t>…</w:t>
            </w:r>
            <w:proofErr w:type="gramEnd"/>
            <w:r w:rsidRPr="00295E61">
              <w:rPr>
                <w:rFonts w:ascii="標楷體" w:eastAsia="標楷體" w:hAnsi="標楷體" w:cs="新細明體" w:hint="eastAsia"/>
                <w:color w:val="000000"/>
                <w:sz w:val="26"/>
                <w:szCs w:val="20"/>
              </w:rPr>
              <w:t>等。大家知道是如何區分嗎？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八、學生自由回答。</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九、教師提問：「偶的造型千變萬化，你們知道偶還可以怎麼分類嗎？試著發表自己的看法喔～」</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十、學生自由發表。</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十一、教師說明：現代</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如果以操作的方式來區分，基本上可分為『套』、『撐』、『拉』、『拿』四大類。</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 套：顧名思義就是可以「套」的動作方式，套在操偶人的手指、手掌、腳、頭甚至全身來操作</w:t>
            </w:r>
            <w:proofErr w:type="gramStart"/>
            <w:r w:rsidRPr="00295E61">
              <w:rPr>
                <w:rFonts w:ascii="標楷體" w:eastAsia="標楷體" w:hAnsi="標楷體" w:cs="新細明體" w:hint="eastAsia"/>
                <w:color w:val="000000"/>
                <w:sz w:val="26"/>
                <w:szCs w:val="20"/>
              </w:rPr>
              <w:t>的偶皆歸類</w:t>
            </w:r>
            <w:proofErr w:type="gramEnd"/>
            <w:r w:rsidRPr="00295E61">
              <w:rPr>
                <w:rFonts w:ascii="標楷體" w:eastAsia="標楷體" w:hAnsi="標楷體" w:cs="新細明體" w:hint="eastAsia"/>
                <w:color w:val="000000"/>
                <w:sz w:val="26"/>
                <w:szCs w:val="20"/>
              </w:rPr>
              <w:t>於「套」。</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撐：指的是以「硬質」的牽引材料來操作戲</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。所謂「硬質」的牽引材料，可以</w:t>
            </w:r>
            <w:r w:rsidRPr="00295E61">
              <w:rPr>
                <w:rFonts w:ascii="標楷體" w:eastAsia="標楷體" w:hAnsi="標楷體" w:cs="新細明體" w:hint="eastAsia"/>
                <w:color w:val="000000"/>
                <w:sz w:val="26"/>
                <w:szCs w:val="20"/>
              </w:rPr>
              <w:lastRenderedPageBreak/>
              <w:t>是木</w:t>
            </w:r>
            <w:proofErr w:type="gramStart"/>
            <w:r w:rsidRPr="00295E61">
              <w:rPr>
                <w:rFonts w:ascii="標楷體" w:eastAsia="標楷體" w:hAnsi="標楷體" w:cs="新細明體" w:hint="eastAsia"/>
                <w:color w:val="000000"/>
                <w:sz w:val="26"/>
                <w:szCs w:val="20"/>
              </w:rPr>
              <w:t>桿</w:t>
            </w:r>
            <w:proofErr w:type="gramEnd"/>
            <w:r w:rsidRPr="00295E61">
              <w:rPr>
                <w:rFonts w:ascii="標楷體" w:eastAsia="標楷體" w:hAnsi="標楷體" w:cs="新細明體" w:hint="eastAsia"/>
                <w:color w:val="000000"/>
                <w:sz w:val="26"/>
                <w:szCs w:val="20"/>
              </w:rPr>
              <w:t>、鐵</w:t>
            </w:r>
            <w:proofErr w:type="gramStart"/>
            <w:r w:rsidRPr="00295E61">
              <w:rPr>
                <w:rFonts w:ascii="標楷體" w:eastAsia="標楷體" w:hAnsi="標楷體" w:cs="新細明體" w:hint="eastAsia"/>
                <w:color w:val="000000"/>
                <w:sz w:val="26"/>
                <w:szCs w:val="20"/>
              </w:rPr>
              <w:t>桿</w:t>
            </w:r>
            <w:proofErr w:type="gramEnd"/>
            <w:r w:rsidRPr="00295E61">
              <w:rPr>
                <w:rFonts w:ascii="標楷體" w:eastAsia="標楷體" w:hAnsi="標楷體" w:cs="新細明體" w:hint="eastAsia"/>
                <w:color w:val="000000"/>
                <w:sz w:val="26"/>
                <w:szCs w:val="20"/>
              </w:rPr>
              <w:t>、竹</w:t>
            </w:r>
            <w:proofErr w:type="gramStart"/>
            <w:r w:rsidRPr="00295E61">
              <w:rPr>
                <w:rFonts w:ascii="標楷體" w:eastAsia="標楷體" w:hAnsi="標楷體" w:cs="新細明體" w:hint="eastAsia"/>
                <w:color w:val="000000"/>
                <w:sz w:val="26"/>
                <w:szCs w:val="20"/>
              </w:rPr>
              <w:t>桿</w:t>
            </w:r>
            <w:proofErr w:type="gramEnd"/>
            <w:r w:rsidRPr="00295E61">
              <w:rPr>
                <w:rFonts w:ascii="標楷體" w:eastAsia="標楷體" w:hAnsi="標楷體" w:cs="新細明體" w:hint="eastAsia"/>
                <w:color w:val="000000"/>
                <w:sz w:val="26"/>
                <w:szCs w:val="20"/>
              </w:rPr>
              <w:t>、塑膠</w:t>
            </w:r>
            <w:proofErr w:type="gramStart"/>
            <w:r w:rsidRPr="00295E61">
              <w:rPr>
                <w:rFonts w:ascii="標楷體" w:eastAsia="標楷體" w:hAnsi="標楷體" w:cs="新細明體" w:hint="eastAsia"/>
                <w:color w:val="000000"/>
                <w:sz w:val="26"/>
                <w:szCs w:val="20"/>
              </w:rPr>
              <w:t>桿</w:t>
            </w:r>
            <w:proofErr w:type="gramEnd"/>
            <w:r w:rsidRPr="00295E61">
              <w:rPr>
                <w:rFonts w:ascii="標楷體" w:eastAsia="標楷體" w:hAnsi="標楷體" w:cs="新細明體" w:hint="eastAsia"/>
                <w:color w:val="000000"/>
                <w:sz w:val="26"/>
                <w:szCs w:val="20"/>
              </w:rPr>
              <w:t>等材質，將其設計為可以用來操控戲偶的</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控制器。</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拉：</w:t>
            </w:r>
            <w:proofErr w:type="gramStart"/>
            <w:r w:rsidRPr="00295E61">
              <w:rPr>
                <w:rFonts w:ascii="標楷體" w:eastAsia="標楷體" w:hAnsi="標楷體" w:cs="新細明體" w:hint="eastAsia"/>
                <w:color w:val="000000"/>
                <w:sz w:val="26"/>
                <w:szCs w:val="20"/>
              </w:rPr>
              <w:t>和撐以</w:t>
            </w:r>
            <w:proofErr w:type="gramEnd"/>
            <w:r w:rsidRPr="00295E61">
              <w:rPr>
                <w:rFonts w:ascii="標楷體" w:eastAsia="標楷體" w:hAnsi="標楷體" w:cs="新細明體" w:hint="eastAsia"/>
                <w:color w:val="000000"/>
                <w:sz w:val="26"/>
                <w:szCs w:val="20"/>
              </w:rPr>
              <w:t>「硬質」的牽引材料來操控戲偶的概念正好相反，『拉』是以「軟質」的牽引材料為主要</w:t>
            </w:r>
            <w:proofErr w:type="gramStart"/>
            <w:r w:rsidRPr="00295E61">
              <w:rPr>
                <w:rFonts w:ascii="標楷體" w:eastAsia="標楷體" w:hAnsi="標楷體" w:cs="新細明體" w:hint="eastAsia"/>
                <w:color w:val="000000"/>
                <w:sz w:val="26"/>
                <w:szCs w:val="20"/>
              </w:rPr>
              <w:t>戲偶操控</w:t>
            </w:r>
            <w:proofErr w:type="gramEnd"/>
            <w:r w:rsidRPr="00295E61">
              <w:rPr>
                <w:rFonts w:ascii="標楷體" w:eastAsia="標楷體" w:hAnsi="標楷體" w:cs="新細明體" w:hint="eastAsia"/>
                <w:color w:val="000000"/>
                <w:sz w:val="26"/>
                <w:szCs w:val="20"/>
              </w:rPr>
              <w:t>物體。</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拿：的意思是直接拿日常生活</w:t>
            </w:r>
            <w:proofErr w:type="gramStart"/>
            <w:r w:rsidRPr="00295E61">
              <w:rPr>
                <w:rFonts w:ascii="標楷體" w:eastAsia="標楷體" w:hAnsi="標楷體" w:cs="新細明體" w:hint="eastAsia"/>
                <w:color w:val="000000"/>
                <w:sz w:val="26"/>
                <w:szCs w:val="20"/>
              </w:rPr>
              <w:t>用品為偶來</w:t>
            </w:r>
            <w:proofErr w:type="gramEnd"/>
            <w:r w:rsidRPr="00295E61">
              <w:rPr>
                <w:rFonts w:ascii="標楷體" w:eastAsia="標楷體" w:hAnsi="標楷體" w:cs="新細明體" w:hint="eastAsia"/>
                <w:color w:val="000000"/>
                <w:sz w:val="26"/>
                <w:szCs w:val="20"/>
              </w:rPr>
              <w:t>操作演出。例如拿東西</w:t>
            </w:r>
            <w:proofErr w:type="gramStart"/>
            <w:r w:rsidRPr="00295E61">
              <w:rPr>
                <w:rFonts w:ascii="標楷體" w:eastAsia="標楷體" w:hAnsi="標楷體" w:cs="新細明體" w:hint="eastAsia"/>
                <w:color w:val="000000"/>
                <w:sz w:val="26"/>
                <w:szCs w:val="20"/>
              </w:rPr>
              <w:t>直接當偶來</w:t>
            </w:r>
            <w:proofErr w:type="gramEnd"/>
            <w:r w:rsidRPr="00295E61">
              <w:rPr>
                <w:rFonts w:ascii="標楷體" w:eastAsia="標楷體" w:hAnsi="標楷體" w:cs="新細明體" w:hint="eastAsia"/>
                <w:color w:val="000000"/>
                <w:sz w:val="26"/>
                <w:szCs w:val="20"/>
              </w:rPr>
              <w:t>玩或演出。</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十二、教師總結。</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口語評量、實作評量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品德</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color w:val="C00000"/>
                <w:sz w:val="20"/>
                <w:szCs w:val="20"/>
              </w:rPr>
            </w:pPr>
            <w:r w:rsidRPr="00295E61">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295E61">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lastRenderedPageBreak/>
              <w:t>第九</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貳、表演任我行</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一、</w:t>
            </w:r>
            <w:proofErr w:type="gramStart"/>
            <w:r w:rsidRPr="00295E61">
              <w:rPr>
                <w:rFonts w:ascii="標楷體" w:eastAsia="標楷體" w:hAnsi="標楷體" w:cs="新細明體" w:hint="eastAsia"/>
                <w:bCs/>
                <w:color w:val="000000"/>
                <w:sz w:val="26"/>
                <w:szCs w:val="20"/>
              </w:rPr>
              <w:t>當偶們</w:t>
            </w:r>
            <w:proofErr w:type="gramEnd"/>
            <w:r w:rsidRPr="00295E61">
              <w:rPr>
                <w:rFonts w:ascii="標楷體" w:eastAsia="標楷體" w:hAnsi="標楷體" w:cs="新細明體" w:hint="eastAsia"/>
                <w:bCs/>
                <w:color w:val="000000"/>
                <w:sz w:val="26"/>
                <w:szCs w:val="20"/>
              </w:rPr>
              <w:t>同在一起</w:t>
            </w:r>
          </w:p>
        </w:tc>
        <w:tc>
          <w:tcPr>
            <w:tcW w:w="1792" w:type="dxa"/>
            <w:vAlign w:val="center"/>
          </w:tcPr>
          <w:p w:rsidR="004E1CD6" w:rsidRDefault="00AE62AC">
            <w:r>
              <w:rPr>
                <w:rFonts w:ascii="標楷體" w:eastAsia="標楷體" w:hAnsi="標楷體" w:cs="新細明體" w:hint="eastAsia"/>
                <w:color w:val="000000"/>
                <w:sz w:val="26"/>
                <w:szCs w:val="26"/>
              </w:rPr>
              <w:t>藝-E-B3 善用多元感官，察覺感知藝術與生活的關聯，以豐富美感經驗。</w:t>
            </w:r>
          </w:p>
          <w:p w:rsidR="004E1CD6" w:rsidRDefault="00AE62AC">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w:t>
            </w:r>
            <w:proofErr w:type="gramStart"/>
            <w:r w:rsidRPr="00AA4C49">
              <w:rPr>
                <w:rFonts w:ascii="標楷體" w:eastAsia="標楷體" w:hAnsi="標楷體" w:cs="新細明體" w:hint="eastAsia"/>
                <w:b/>
                <w:color w:val="000000"/>
                <w:sz w:val="26"/>
                <w:szCs w:val="20"/>
              </w:rPr>
              <w:t>一</w:t>
            </w:r>
            <w:proofErr w:type="gramEnd"/>
            <w:r w:rsidRPr="00AA4C49">
              <w:rPr>
                <w:rFonts w:ascii="標楷體" w:eastAsia="標楷體" w:hAnsi="標楷體" w:cs="新細明體" w:hint="eastAsia"/>
                <w:b/>
                <w:color w:val="000000"/>
                <w:sz w:val="26"/>
                <w:szCs w:val="20"/>
              </w:rPr>
              <w:t>：偶們這一家【思考與探索】</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一、教師引導學生閱讀課本及圖片</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二、教師提問：「觀察課本圖片中各式各樣的</w:t>
            </w:r>
            <w:proofErr w:type="gramStart"/>
            <w:r w:rsidRPr="00295E61">
              <w:rPr>
                <w:rFonts w:ascii="標楷體" w:eastAsia="標楷體" w:hAnsi="標楷體" w:cs="新細明體" w:hint="eastAsia"/>
                <w:color w:val="000000"/>
                <w:sz w:val="26"/>
                <w:szCs w:val="20"/>
              </w:rPr>
              <w:t>偶</w:t>
            </w:r>
            <w:proofErr w:type="gramEnd"/>
            <w:r w:rsidRPr="00295E61">
              <w:rPr>
                <w:rFonts w:ascii="標楷體" w:eastAsia="標楷體" w:hAnsi="標楷體" w:cs="新細明體" w:hint="eastAsia"/>
                <w:color w:val="000000"/>
                <w:sz w:val="26"/>
                <w:szCs w:val="20"/>
              </w:rPr>
              <w:t>，說說看：偶的定義是什麼？怎麼樣才能稱之</w:t>
            </w:r>
            <w:proofErr w:type="gramStart"/>
            <w:r w:rsidRPr="00295E61">
              <w:rPr>
                <w:rFonts w:ascii="標楷體" w:eastAsia="標楷體" w:hAnsi="標楷體" w:cs="新細明體" w:hint="eastAsia"/>
                <w:color w:val="000000"/>
                <w:sz w:val="26"/>
                <w:szCs w:val="20"/>
              </w:rPr>
              <w:t>為偶呢</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三、學生自由回答。</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 xml:space="preserve">四、教師歸納總結。 </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活動二、偶們來闖關</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一、遊戲規則說明。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二、教師帶領學生參閱遊戲規則。</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三、學生分組進行闖關活動：</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四、教師總結。</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活動三、看偶的厲害</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一、教師引導學生閱讀課本及圖片</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二、教師提問：「課本中的照片中所呈現的演出方式有何不同？」</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三、學生自由回答。</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四、教師引導說明。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五、學生分組討論後發表。</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六、教師總結。</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活動四、偶來跟你玩</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 xml:space="preserve">一、遊戲規則說明： </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二、教師帶領學生參閱遊戲規則。</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三、學生分組進行闖關活動：</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四、教師總結。</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口語評量、實作評量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品德</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295E61">
              <w:rPr>
                <w:rFonts w:ascii="標楷體" w:eastAsia="標楷體" w:hAnsi="標楷體" w:cs="新細明體" w:hint="eastAsia"/>
                <w:color w:val="000000"/>
                <w:sz w:val="26"/>
                <w:szCs w:val="20"/>
              </w:rPr>
              <w:t>溝通合作與和諧人際關係。</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生涯規劃</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proofErr w:type="gramStart"/>
            <w:r w:rsidRPr="00295E61">
              <w:rPr>
                <w:rFonts w:ascii="標楷體" w:eastAsia="標楷體" w:hAnsi="標楷體" w:cs="新細明體" w:hint="eastAsia"/>
                <w:color w:val="000000"/>
                <w:sz w:val="26"/>
                <w:szCs w:val="20"/>
              </w:rPr>
              <w:t>涯</w:t>
            </w:r>
            <w:proofErr w:type="gramEnd"/>
            <w:r w:rsidRPr="00295E61">
              <w:rPr>
                <w:rFonts w:ascii="標楷體" w:eastAsia="標楷體" w:hAnsi="標楷體" w:cs="新細明體" w:hint="eastAsia"/>
                <w:color w:val="000000"/>
                <w:sz w:val="26"/>
                <w:szCs w:val="20"/>
              </w:rPr>
              <w:t>E12</w:t>
            </w:r>
            <w:r>
              <w:rPr>
                <w:rFonts w:ascii="標楷體" w:eastAsia="標楷體" w:hAnsi="標楷體" w:cs="新細明體" w:hint="eastAsia"/>
                <w:color w:val="000000"/>
                <w:sz w:val="26"/>
                <w:szCs w:val="20"/>
              </w:rPr>
              <w:t xml:space="preserve"> </w:t>
            </w:r>
            <w:r w:rsidRPr="00295E61">
              <w:rPr>
                <w:rFonts w:ascii="標楷體" w:eastAsia="標楷體" w:hAnsi="標楷體" w:cs="新細明體" w:hint="eastAsia"/>
                <w:color w:val="000000"/>
                <w:sz w:val="26"/>
                <w:szCs w:val="20"/>
              </w:rPr>
              <w:t>學習解決問題與做決定的能力。</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第十</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貳、表演任我行</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二、</w:t>
            </w:r>
            <w:r w:rsidRPr="00295E61">
              <w:rPr>
                <w:rFonts w:ascii="標楷體" w:eastAsia="標楷體" w:hAnsi="標楷體" w:cs="新細明體" w:hint="eastAsia"/>
                <w:color w:val="000000"/>
                <w:sz w:val="26"/>
                <w:szCs w:val="20"/>
              </w:rPr>
              <w:t>化身劇作家</w:t>
            </w:r>
          </w:p>
        </w:tc>
        <w:tc>
          <w:tcPr>
            <w:tcW w:w="1792" w:type="dxa"/>
            <w:vAlign w:val="center"/>
          </w:tcPr>
          <w:p w:rsidR="004E1CD6" w:rsidRDefault="00AE62AC">
            <w:r>
              <w:rPr>
                <w:rFonts w:ascii="標楷體" w:eastAsia="標楷體" w:hAnsi="標楷體" w:cs="新細明體" w:hint="eastAsia"/>
                <w:color w:val="000000"/>
                <w:sz w:val="26"/>
                <w:szCs w:val="26"/>
              </w:rPr>
              <w:t>藝-E-B1 理解藝術符號，以表達情意觀點。</w:t>
            </w:r>
          </w:p>
          <w:p w:rsidR="004E1CD6" w:rsidRDefault="00AE62AC">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w:t>
            </w:r>
            <w:proofErr w:type="gramStart"/>
            <w:r w:rsidRPr="00AA4C49">
              <w:rPr>
                <w:rFonts w:ascii="標楷體" w:eastAsia="標楷體" w:hAnsi="標楷體" w:cs="新細明體" w:hint="eastAsia"/>
                <w:b/>
                <w:color w:val="000000"/>
                <w:sz w:val="26"/>
                <w:szCs w:val="20"/>
              </w:rPr>
              <w:t>一</w:t>
            </w:r>
            <w:proofErr w:type="gramEnd"/>
            <w:r w:rsidRPr="00AA4C49">
              <w:rPr>
                <w:rFonts w:ascii="標楷體" w:eastAsia="標楷體" w:hAnsi="標楷體" w:cs="新細明體" w:hint="eastAsia"/>
                <w:b/>
                <w:color w:val="000000"/>
                <w:sz w:val="26"/>
                <w:szCs w:val="20"/>
              </w:rPr>
              <w:t>：化身劇作家</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一、教師提問：大家有沒有過看戲的經驗？說說看，你印象中最深刻的是戲劇的那個部分？為什麼會讓你印象深刻？</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二、學生自由發表看法。</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三、教師歸納總結。</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四、教師引導閱讀課文，並說明大部分戲劇的製作大多由劇本開始的，而劇本就是編劇（劇作家）所創作的故事。</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五、教師提問：編劇（劇作家）就是創作劇本的人。大家是否認識那個知名的編劇（劇作家）他曾經寫過什麼</w:t>
            </w:r>
            <w:proofErr w:type="gramStart"/>
            <w:r w:rsidRPr="00AA4C49">
              <w:rPr>
                <w:rFonts w:ascii="標楷體" w:eastAsia="標楷體" w:hAnsi="標楷體" w:cs="新細明體" w:hint="eastAsia"/>
                <w:color w:val="000000"/>
                <w:sz w:val="26"/>
                <w:szCs w:val="20"/>
              </w:rPr>
              <w:t>很</w:t>
            </w:r>
            <w:proofErr w:type="gramEnd"/>
            <w:r w:rsidRPr="00AA4C49">
              <w:rPr>
                <w:rFonts w:ascii="標楷體" w:eastAsia="標楷體" w:hAnsi="標楷體" w:cs="新細明體" w:hint="eastAsia"/>
                <w:color w:val="000000"/>
                <w:sz w:val="26"/>
                <w:szCs w:val="20"/>
              </w:rPr>
              <w:t>棒的作品？</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六、學生自由發表。</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七、教師歸納總結。</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活動二：故事的主題與結構</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一、教師引導學生閱讀課本內容與圖片。</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二、教師提問：一個好的故事，明確的主題也就是故事的中心思想是很重要的，說一說，你知道哪些故事？它們的主題是什麼？</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三、學生自由發表。</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四、教師說明可運用課本中的插圖，請學生說明每一張畫面所代表的意思。</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w:t>
            </w:r>
            <w:proofErr w:type="gramStart"/>
            <w:r w:rsidRPr="00AA4C49">
              <w:rPr>
                <w:rFonts w:ascii="標楷體" w:eastAsia="標楷體" w:hAnsi="標楷體" w:cs="新細明體" w:hint="eastAsia"/>
                <w:b/>
                <w:color w:val="000000"/>
                <w:sz w:val="26"/>
                <w:szCs w:val="20"/>
              </w:rPr>
              <w:t>三</w:t>
            </w:r>
            <w:proofErr w:type="gramEnd"/>
            <w:r w:rsidRPr="00AA4C49">
              <w:rPr>
                <w:rFonts w:ascii="標楷體" w:eastAsia="標楷體" w:hAnsi="標楷體" w:cs="新細明體" w:hint="eastAsia"/>
                <w:b/>
                <w:color w:val="000000"/>
                <w:sz w:val="26"/>
                <w:szCs w:val="20"/>
              </w:rPr>
              <w:t>：從故事到劇本</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一、先將學生分為若干組</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二、教師引導學生參閱課文及圖片。</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lastRenderedPageBreak/>
              <w:t>三、小組討論主題與故事。</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四、教師說明劇本創作步驟。</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活動四：劇本DIY</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一、教師說明：剛開始劇本創作時，可先請學生找一個熟悉的故事，或者老師先行設定故事提供選擇，再引導利用5W及起承轉合的分析表來練習。</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二、也可以利用情節起承轉合的安排來分析。</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三、最後再透過編劇流程完成劇本。</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口語評量、觀察評量、實作評量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品德</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295E61">
              <w:rPr>
                <w:rFonts w:ascii="標楷體" w:eastAsia="標楷體" w:hAnsi="標楷體" w:cs="新細明體" w:hint="eastAsia"/>
                <w:color w:val="000000"/>
                <w:sz w:val="26"/>
                <w:szCs w:val="20"/>
              </w:rPr>
              <w:t>溝通合作與和諧人際關係。</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閱讀素養</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閱E2</w:t>
            </w:r>
            <w:r>
              <w:rPr>
                <w:rFonts w:ascii="標楷體" w:eastAsia="標楷體" w:hAnsi="標楷體" w:cs="新細明體" w:hint="eastAsia"/>
                <w:color w:val="000000"/>
                <w:sz w:val="26"/>
                <w:szCs w:val="20"/>
              </w:rPr>
              <w:t xml:space="preserve"> </w:t>
            </w:r>
            <w:r w:rsidRPr="00295E61">
              <w:rPr>
                <w:rFonts w:ascii="標楷體" w:eastAsia="標楷體" w:hAnsi="標楷體" w:cs="新細明體" w:hint="eastAsia"/>
                <w:color w:val="000000"/>
                <w:sz w:val="26"/>
                <w:szCs w:val="20"/>
              </w:rPr>
              <w:t>認識與領域相關的文本類型與寫作題材。</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第十一</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貳、表演任我行</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三、</w:t>
            </w:r>
            <w:r w:rsidRPr="00295E61">
              <w:rPr>
                <w:rFonts w:ascii="標楷體" w:eastAsia="標楷體" w:hAnsi="標楷體" w:cs="新細明體" w:hint="eastAsia"/>
                <w:color w:val="000000"/>
                <w:sz w:val="26"/>
                <w:szCs w:val="20"/>
              </w:rPr>
              <w:t>請</w:t>
            </w:r>
            <w:proofErr w:type="gramStart"/>
            <w:r w:rsidRPr="00295E61">
              <w:rPr>
                <w:rFonts w:ascii="標楷體" w:eastAsia="標楷體" w:hAnsi="標楷體" w:cs="新細明體" w:hint="eastAsia"/>
                <w:color w:val="000000"/>
                <w:sz w:val="26"/>
                <w:szCs w:val="20"/>
              </w:rPr>
              <w:t>你跟偶動一動</w:t>
            </w:r>
            <w:proofErr w:type="gramEnd"/>
          </w:p>
        </w:tc>
        <w:tc>
          <w:tcPr>
            <w:tcW w:w="1792" w:type="dxa"/>
            <w:vAlign w:val="center"/>
          </w:tcPr>
          <w:p w:rsidR="004E1CD6" w:rsidRDefault="00AE62AC">
            <w:r>
              <w:rPr>
                <w:rFonts w:ascii="標楷體" w:eastAsia="標楷體" w:hAnsi="標楷體" w:cs="新細明體" w:hint="eastAsia"/>
                <w:color w:val="000000"/>
                <w:sz w:val="26"/>
                <w:szCs w:val="26"/>
              </w:rPr>
              <w:t>藝-E-A1 參與藝術活動，探索生活美感。</w:t>
            </w:r>
          </w:p>
          <w:p w:rsidR="004E1CD6" w:rsidRDefault="00AE62AC">
            <w:r>
              <w:rPr>
                <w:rFonts w:ascii="標楷體" w:eastAsia="標楷體" w:hAnsi="標楷體" w:cs="新細明體" w:hint="eastAsia"/>
                <w:color w:val="000000"/>
                <w:sz w:val="26"/>
                <w:szCs w:val="26"/>
              </w:rPr>
              <w:t>藝-E-A3 學習規劃藝術活動，豐富生活經驗。</w:t>
            </w:r>
          </w:p>
        </w:tc>
        <w:tc>
          <w:tcPr>
            <w:tcW w:w="4969" w:type="dxa"/>
            <w:vAlign w:val="center"/>
          </w:tcPr>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w:t>
            </w:r>
            <w:proofErr w:type="gramStart"/>
            <w:r w:rsidRPr="00AA4C49">
              <w:rPr>
                <w:rFonts w:ascii="標楷體" w:eastAsia="標楷體" w:hAnsi="標楷體" w:cs="新細明體" w:hint="eastAsia"/>
                <w:b/>
                <w:color w:val="000000"/>
                <w:sz w:val="26"/>
                <w:szCs w:val="20"/>
              </w:rPr>
              <w:t>一</w:t>
            </w:r>
            <w:proofErr w:type="gramEnd"/>
            <w:r w:rsidRPr="00AA4C49">
              <w:rPr>
                <w:rFonts w:ascii="標楷體" w:eastAsia="標楷體" w:hAnsi="標楷體" w:cs="新細明體" w:hint="eastAsia"/>
                <w:b/>
                <w:color w:val="000000"/>
                <w:sz w:val="26"/>
                <w:szCs w:val="20"/>
              </w:rPr>
              <w:t>：請</w:t>
            </w:r>
            <w:proofErr w:type="gramStart"/>
            <w:r w:rsidRPr="00AA4C49">
              <w:rPr>
                <w:rFonts w:ascii="標楷體" w:eastAsia="標楷體" w:hAnsi="標楷體" w:cs="新細明體" w:hint="eastAsia"/>
                <w:b/>
                <w:color w:val="000000"/>
                <w:sz w:val="26"/>
                <w:szCs w:val="20"/>
              </w:rPr>
              <w:t>你跟偶動一動</w:t>
            </w:r>
            <w:proofErr w:type="gramEnd"/>
            <w:r w:rsidRPr="00AA4C49">
              <w:rPr>
                <w:rFonts w:ascii="標楷體" w:eastAsia="標楷體" w:hAnsi="標楷體" w:cs="新細明體" w:hint="eastAsia"/>
                <w:b/>
                <w:color w:val="000000"/>
                <w:sz w:val="26"/>
                <w:szCs w:val="20"/>
              </w:rPr>
              <w:t xml:space="preserve"> </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一、教師引導學生閱讀課文。</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二、教師提問：這三張劇照呈現的演出方式有何不同？</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三、學生自由發表。</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四、教師歸納：當我們要將劇本透過戲劇呈現時，通常會使用單純人演、單純偶演或者人和</w:t>
            </w:r>
            <w:proofErr w:type="gramStart"/>
            <w:r w:rsidRPr="00AA4C49">
              <w:rPr>
                <w:rFonts w:ascii="標楷體" w:eastAsia="標楷體" w:hAnsi="標楷體" w:cs="新細明體" w:hint="eastAsia"/>
                <w:color w:val="000000"/>
                <w:sz w:val="26"/>
                <w:szCs w:val="20"/>
              </w:rPr>
              <w:t>偶</w:t>
            </w:r>
            <w:proofErr w:type="gramEnd"/>
            <w:r w:rsidRPr="00AA4C49">
              <w:rPr>
                <w:rFonts w:ascii="標楷體" w:eastAsia="標楷體" w:hAnsi="標楷體" w:cs="新細明體" w:hint="eastAsia"/>
                <w:color w:val="000000"/>
                <w:sz w:val="26"/>
                <w:szCs w:val="20"/>
              </w:rPr>
              <w:t>一起演出這三種方式。</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五、教師提問：大家是否曾經看過這些形式的演出？</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六、學生自由發表。</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活動二：偶來試試看</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一、教師引導閱讀課本：透過偶戲製作發想的架構圖，思考可能的事項。</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二、歸納整理：討論哪些是需要執行的工作，把它圈起來後再說明工作細項。</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w:t>
            </w:r>
            <w:proofErr w:type="gramStart"/>
            <w:r w:rsidRPr="00AA4C49">
              <w:rPr>
                <w:rFonts w:ascii="標楷體" w:eastAsia="標楷體" w:hAnsi="標楷體" w:cs="新細明體" w:hint="eastAsia"/>
                <w:b/>
                <w:color w:val="000000"/>
                <w:sz w:val="26"/>
                <w:szCs w:val="20"/>
              </w:rPr>
              <w:t>三</w:t>
            </w:r>
            <w:proofErr w:type="gramEnd"/>
            <w:r w:rsidRPr="00AA4C49">
              <w:rPr>
                <w:rFonts w:ascii="標楷體" w:eastAsia="標楷體" w:hAnsi="標楷體" w:cs="新細明體" w:hint="eastAsia"/>
                <w:b/>
                <w:color w:val="000000"/>
                <w:sz w:val="26"/>
                <w:szCs w:val="20"/>
              </w:rPr>
              <w:t>：巧手創意來製偶</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一、教師引導學生閱讀課本及圖片。</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二、學生檢視準備材料是否齊全。</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三、教師發下白紙，引導學生發揮創意</w:t>
            </w:r>
            <w:proofErr w:type="gramStart"/>
            <w:r w:rsidRPr="00AA4C49">
              <w:rPr>
                <w:rFonts w:ascii="標楷體" w:eastAsia="標楷體" w:hAnsi="標楷體" w:cs="新細明體" w:hint="eastAsia"/>
                <w:color w:val="000000"/>
                <w:sz w:val="26"/>
                <w:szCs w:val="20"/>
              </w:rPr>
              <w:t>製作執頭偶</w:t>
            </w:r>
            <w:proofErr w:type="gramEnd"/>
            <w:r w:rsidRPr="00AA4C49">
              <w:rPr>
                <w:rFonts w:ascii="標楷體" w:eastAsia="標楷體" w:hAnsi="標楷體" w:cs="新細明體" w:hint="eastAsia"/>
                <w:color w:val="000000"/>
                <w:sz w:val="26"/>
                <w:szCs w:val="20"/>
              </w:rPr>
              <w:t>的設計圖。</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四、教師說明：構思設計圖注意事項。</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五、學生完成設計圖。</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lastRenderedPageBreak/>
              <w:t>六、教師指導學生製</w:t>
            </w:r>
            <w:proofErr w:type="gramStart"/>
            <w:r w:rsidRPr="00AA4C49">
              <w:rPr>
                <w:rFonts w:ascii="標楷體" w:eastAsia="標楷體" w:hAnsi="標楷體" w:cs="新細明體" w:hint="eastAsia"/>
                <w:color w:val="000000"/>
                <w:sz w:val="26"/>
                <w:szCs w:val="20"/>
              </w:rPr>
              <w:t>偶</w:t>
            </w:r>
            <w:proofErr w:type="gramEnd"/>
            <w:r w:rsidRPr="00AA4C49">
              <w:rPr>
                <w:rFonts w:ascii="標楷體" w:eastAsia="標楷體" w:hAnsi="標楷體" w:cs="新細明體" w:hint="eastAsia"/>
                <w:color w:val="000000"/>
                <w:sz w:val="26"/>
                <w:szCs w:val="20"/>
              </w:rPr>
              <w:t>。</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口語評量、觀察評量、實作評量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品德</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295E61">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第十二</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貳、表演任我行</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三、</w:t>
            </w:r>
            <w:r w:rsidRPr="00295E61">
              <w:rPr>
                <w:rFonts w:ascii="標楷體" w:eastAsia="標楷體" w:hAnsi="標楷體" w:cs="新細明體" w:hint="eastAsia"/>
                <w:color w:val="000000"/>
                <w:sz w:val="26"/>
                <w:szCs w:val="20"/>
              </w:rPr>
              <w:t>請</w:t>
            </w:r>
            <w:proofErr w:type="gramStart"/>
            <w:r w:rsidRPr="00295E61">
              <w:rPr>
                <w:rFonts w:ascii="標楷體" w:eastAsia="標楷體" w:hAnsi="標楷體" w:cs="新細明體" w:hint="eastAsia"/>
                <w:color w:val="000000"/>
                <w:sz w:val="26"/>
                <w:szCs w:val="20"/>
              </w:rPr>
              <w:t>你跟偶動一動</w:t>
            </w:r>
            <w:proofErr w:type="gramEnd"/>
          </w:p>
        </w:tc>
        <w:tc>
          <w:tcPr>
            <w:tcW w:w="1792" w:type="dxa"/>
            <w:vAlign w:val="center"/>
          </w:tcPr>
          <w:p w:rsidR="004E1CD6" w:rsidRDefault="00AE62AC">
            <w:r>
              <w:rPr>
                <w:rFonts w:ascii="標楷體" w:eastAsia="標楷體" w:hAnsi="標楷體" w:cs="新細明體" w:hint="eastAsia"/>
                <w:color w:val="000000"/>
                <w:sz w:val="26"/>
                <w:szCs w:val="26"/>
              </w:rPr>
              <w:t>藝-E-A1 參與藝術活動，探索生活美感。</w:t>
            </w:r>
          </w:p>
          <w:p w:rsidR="004E1CD6" w:rsidRDefault="00AE62AC">
            <w:r>
              <w:rPr>
                <w:rFonts w:ascii="標楷體" w:eastAsia="標楷體" w:hAnsi="標楷體" w:cs="新細明體" w:hint="eastAsia"/>
                <w:color w:val="000000"/>
                <w:sz w:val="26"/>
                <w:szCs w:val="26"/>
              </w:rPr>
              <w:t>藝-E-A3 學習規劃藝術活動，豐富生活經驗。</w:t>
            </w:r>
          </w:p>
        </w:tc>
        <w:tc>
          <w:tcPr>
            <w:tcW w:w="4969" w:type="dxa"/>
            <w:vAlign w:val="center"/>
          </w:tcPr>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w:t>
            </w:r>
            <w:proofErr w:type="gramStart"/>
            <w:r w:rsidRPr="00AA4C49">
              <w:rPr>
                <w:rFonts w:ascii="標楷體" w:eastAsia="標楷體" w:hAnsi="標楷體" w:cs="新細明體" w:hint="eastAsia"/>
                <w:b/>
                <w:color w:val="000000"/>
                <w:sz w:val="26"/>
                <w:szCs w:val="20"/>
              </w:rPr>
              <w:t>一</w:t>
            </w:r>
            <w:proofErr w:type="gramEnd"/>
            <w:r w:rsidRPr="00AA4C49">
              <w:rPr>
                <w:rFonts w:ascii="標楷體" w:eastAsia="標楷體" w:hAnsi="標楷體" w:cs="新細明體" w:hint="eastAsia"/>
                <w:b/>
                <w:color w:val="000000"/>
                <w:sz w:val="26"/>
                <w:szCs w:val="20"/>
              </w:rPr>
              <w:t>：動動手腳、暖暖身</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一、教師引導學生閱讀課文及圖片。</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二、教師說明：</w:t>
            </w:r>
            <w:proofErr w:type="gramStart"/>
            <w:r w:rsidRPr="00AA4C49">
              <w:rPr>
                <w:rFonts w:ascii="標楷體" w:eastAsia="標楷體" w:hAnsi="標楷體" w:cs="新細明體" w:hint="eastAsia"/>
                <w:color w:val="000000"/>
                <w:sz w:val="26"/>
                <w:szCs w:val="20"/>
              </w:rPr>
              <w:t>操偶前的</w:t>
            </w:r>
            <w:proofErr w:type="gramEnd"/>
            <w:r w:rsidRPr="00AA4C49">
              <w:rPr>
                <w:rFonts w:ascii="標楷體" w:eastAsia="標楷體" w:hAnsi="標楷體" w:cs="新細明體" w:hint="eastAsia"/>
                <w:color w:val="000000"/>
                <w:sz w:val="26"/>
                <w:szCs w:val="20"/>
              </w:rPr>
              <w:t>暖身活動很重要，能夠幫我們更靈活的操作</w:t>
            </w:r>
            <w:proofErr w:type="gramStart"/>
            <w:r w:rsidRPr="00AA4C49">
              <w:rPr>
                <w:rFonts w:ascii="標楷體" w:eastAsia="標楷體" w:hAnsi="標楷體" w:cs="新細明體" w:hint="eastAsia"/>
                <w:color w:val="000000"/>
                <w:sz w:val="26"/>
                <w:szCs w:val="20"/>
              </w:rPr>
              <w:t>偶</w:t>
            </w:r>
            <w:proofErr w:type="gramEnd"/>
            <w:r w:rsidRPr="00AA4C49">
              <w:rPr>
                <w:rFonts w:ascii="標楷體" w:eastAsia="標楷體" w:hAnsi="標楷體" w:cs="新細明體" w:hint="eastAsia"/>
                <w:color w:val="000000"/>
                <w:sz w:val="26"/>
                <w:szCs w:val="20"/>
              </w:rPr>
              <w:t>。</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活動二：操偶練習</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一、教師引導學生分組（學生2～3人一組）。</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二、分配好操作的部位。（頭＋四肢，兩人時可分配頭與手，三人時則頭與四肢皆可操作）</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三、操偶練習。</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四、提醒學生上網蒐集才藝發表的內容。</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w:t>
            </w:r>
            <w:proofErr w:type="gramStart"/>
            <w:r w:rsidRPr="00AA4C49">
              <w:rPr>
                <w:rFonts w:ascii="標楷體" w:eastAsia="標楷體" w:hAnsi="標楷體" w:cs="新細明體" w:hint="eastAsia"/>
                <w:b/>
                <w:color w:val="000000"/>
                <w:sz w:val="26"/>
                <w:szCs w:val="20"/>
              </w:rPr>
              <w:t>三</w:t>
            </w:r>
            <w:proofErr w:type="gramEnd"/>
            <w:r w:rsidRPr="00AA4C49">
              <w:rPr>
                <w:rFonts w:ascii="標楷體" w:eastAsia="標楷體" w:hAnsi="標楷體" w:cs="新細明體" w:hint="eastAsia"/>
                <w:b/>
                <w:color w:val="000000"/>
                <w:sz w:val="26"/>
                <w:szCs w:val="20"/>
              </w:rPr>
              <w:t>：偶來秀一下</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一、教師引導學生閱讀課本。（教學流程採用第二選項才藝發表會的方式，詳見教學小叮嚀</w:t>
            </w:r>
            <w:proofErr w:type="gramStart"/>
            <w:r w:rsidRPr="00AA4C49">
              <w:rPr>
                <w:rFonts w:ascii="標楷體" w:eastAsia="標楷體" w:hAnsi="標楷體" w:cs="新細明體" w:hint="eastAsia"/>
                <w:color w:val="000000"/>
                <w:sz w:val="26"/>
                <w:szCs w:val="20"/>
              </w:rPr>
              <w:t>一</w:t>
            </w:r>
            <w:proofErr w:type="gramEnd"/>
            <w:r w:rsidRPr="00AA4C49">
              <w:rPr>
                <w:rFonts w:ascii="標楷體" w:eastAsia="標楷體" w:hAnsi="標楷體" w:cs="新細明體" w:hint="eastAsia"/>
                <w:color w:val="000000"/>
                <w:sz w:val="26"/>
                <w:szCs w:val="20"/>
              </w:rPr>
              <w:t>說明）</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二、教師提問：如果你們</w:t>
            </w:r>
            <w:proofErr w:type="gramStart"/>
            <w:r w:rsidRPr="00AA4C49">
              <w:rPr>
                <w:rFonts w:ascii="標楷體" w:eastAsia="標楷體" w:hAnsi="標楷體" w:cs="新細明體" w:hint="eastAsia"/>
                <w:color w:val="000000"/>
                <w:sz w:val="26"/>
                <w:szCs w:val="20"/>
              </w:rPr>
              <w:t>的偶要進行</w:t>
            </w:r>
            <w:proofErr w:type="gramEnd"/>
            <w:r w:rsidRPr="00AA4C49">
              <w:rPr>
                <w:rFonts w:ascii="標楷體" w:eastAsia="標楷體" w:hAnsi="標楷體" w:cs="新細明體" w:hint="eastAsia"/>
                <w:color w:val="000000"/>
                <w:sz w:val="26"/>
                <w:szCs w:val="20"/>
              </w:rPr>
              <w:t>才藝發表，想想看，他們會具備哪些才藝呢？大家有上網查到哪些資料呢？</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三、學生發表。（參閱課本圖片及自行蒐集的資料）</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四、教師請各組學生討論要表演的節目。</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五、學生排練，教師巡視給予指導。</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六、集合準備。</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七、教師提問：發表會即將開始，等一下欣賞表演時，大家要注意哪些禮儀？</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lastRenderedPageBreak/>
              <w:t>八、學生自由發表。</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九、進行才藝發表會。</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十、討論與分享。</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十一、教師講評。</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十二、填寫自評、</w:t>
            </w:r>
            <w:proofErr w:type="gramStart"/>
            <w:r w:rsidRPr="00AA4C49">
              <w:rPr>
                <w:rFonts w:ascii="標楷體" w:eastAsia="標楷體" w:hAnsi="標楷體" w:cs="新細明體" w:hint="eastAsia"/>
                <w:color w:val="000000"/>
                <w:sz w:val="26"/>
                <w:szCs w:val="20"/>
              </w:rPr>
              <w:t>互評表</w:t>
            </w:r>
            <w:proofErr w:type="gramEnd"/>
            <w:r w:rsidRPr="00AA4C49">
              <w:rPr>
                <w:rFonts w:ascii="標楷體" w:eastAsia="標楷體" w:hAnsi="標楷體" w:cs="新細明體" w:hint="eastAsia"/>
                <w:color w:val="000000"/>
                <w:sz w:val="26"/>
                <w:szCs w:val="20"/>
              </w:rPr>
              <w:t>。（詳見參考資料）</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口語評量、觀察評量、實作評量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品德</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295E61">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第十三</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貳、表演任我行</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四、</w:t>
            </w:r>
            <w:r w:rsidRPr="00295E61">
              <w:rPr>
                <w:rFonts w:ascii="標楷體" w:eastAsia="標楷體" w:hAnsi="標楷體" w:cs="新細明體" w:hint="eastAsia"/>
                <w:color w:val="000000"/>
                <w:sz w:val="26"/>
                <w:szCs w:val="20"/>
              </w:rPr>
              <w:t>偶來說故事</w:t>
            </w:r>
          </w:p>
        </w:tc>
        <w:tc>
          <w:tcPr>
            <w:tcW w:w="1792" w:type="dxa"/>
            <w:vAlign w:val="center"/>
          </w:tcPr>
          <w:p w:rsidR="004E1CD6" w:rsidRDefault="00AE62AC">
            <w:r>
              <w:rPr>
                <w:rFonts w:ascii="標楷體" w:eastAsia="標楷體" w:hAnsi="標楷體" w:cs="新細明體" w:hint="eastAsia"/>
                <w:color w:val="000000"/>
                <w:sz w:val="26"/>
                <w:szCs w:val="26"/>
              </w:rPr>
              <w:t>藝-E-B3 善用多元感官，察覺感知藝術與生活的關聯，以豐富美感經驗。</w:t>
            </w:r>
          </w:p>
          <w:p w:rsidR="004E1CD6" w:rsidRDefault="00AE62AC">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w:t>
            </w:r>
            <w:proofErr w:type="gramStart"/>
            <w:r w:rsidRPr="00AA4C49">
              <w:rPr>
                <w:rFonts w:ascii="標楷體" w:eastAsia="標楷體" w:hAnsi="標楷體" w:cs="新細明體" w:hint="eastAsia"/>
                <w:b/>
                <w:color w:val="000000"/>
                <w:sz w:val="26"/>
                <w:szCs w:val="20"/>
              </w:rPr>
              <w:t>一</w:t>
            </w:r>
            <w:proofErr w:type="gramEnd"/>
            <w:r w:rsidRPr="00AA4C49">
              <w:rPr>
                <w:rFonts w:ascii="標楷體" w:eastAsia="標楷體" w:hAnsi="標楷體" w:cs="新細明體" w:hint="eastAsia"/>
                <w:b/>
                <w:color w:val="000000"/>
                <w:sz w:val="26"/>
                <w:szCs w:val="20"/>
              </w:rPr>
              <w:t xml:space="preserve">：偶來說故事 </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一、教師引導學生閱讀課文。</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二、教師說明：故事人人會說，各有巧妙不同。大家在『化身劇作家』的單元，都有寫出屬於自己劇本，你的劇本有幾個角色呢？</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三、學生自由發表。</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四、教師提問：如果劇本裡的角色太多，該怎麼辦呢？有辦法解決嗎？</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五、學生自由發表（可以刪減劇情、可以請同學幫忙演出…</w:t>
            </w:r>
            <w:proofErr w:type="gramStart"/>
            <w:r w:rsidRPr="00AA4C49">
              <w:rPr>
                <w:rFonts w:ascii="標楷體" w:eastAsia="標楷體" w:hAnsi="標楷體" w:cs="新細明體" w:hint="eastAsia"/>
                <w:color w:val="000000"/>
                <w:sz w:val="26"/>
                <w:szCs w:val="20"/>
              </w:rPr>
              <w:t>…</w:t>
            </w:r>
            <w:proofErr w:type="gramEnd"/>
            <w:r w:rsidRPr="00AA4C49">
              <w:rPr>
                <w:rFonts w:ascii="標楷體" w:eastAsia="標楷體" w:hAnsi="標楷體" w:cs="新細明體" w:hint="eastAsia"/>
                <w:color w:val="000000"/>
                <w:sz w:val="26"/>
                <w:szCs w:val="20"/>
              </w:rPr>
              <w:t>等）。</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六、教師繼續提問：如果角色的性質過於雷同，又該如何處理呢？</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七、學生自由發表。</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八、分組。</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九、教師引導學生運用操偶的技巧、改變聲音、動作和增加服裝和道具的方式分組進行表演。</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十、學生分組進行表演。</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活動二：偶們不一樣</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一、教師引導學生閱讀課文。</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二、教師說明：你們知道嗎？偶的動作和特徵要如何表現才能讓觀賞的人很輕易的分辨他們是不同的角色呢？</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三、學生自由發表。</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lastRenderedPageBreak/>
              <w:t>四、教師提問：你有注意到</w:t>
            </w:r>
            <w:proofErr w:type="gramStart"/>
            <w:r w:rsidRPr="00AA4C49">
              <w:rPr>
                <w:rFonts w:ascii="標楷體" w:eastAsia="標楷體" w:hAnsi="標楷體" w:cs="新細明體" w:hint="eastAsia"/>
                <w:color w:val="000000"/>
                <w:sz w:val="26"/>
                <w:szCs w:val="20"/>
              </w:rPr>
              <w:t>到</w:t>
            </w:r>
            <w:proofErr w:type="gramEnd"/>
            <w:r w:rsidRPr="00AA4C49">
              <w:rPr>
                <w:rFonts w:ascii="標楷體" w:eastAsia="標楷體" w:hAnsi="標楷體" w:cs="新細明體" w:hint="eastAsia"/>
                <w:color w:val="000000"/>
                <w:sz w:val="26"/>
                <w:szCs w:val="20"/>
              </w:rPr>
              <w:t>戲偶在表演時的動作都不太一樣嗎？男生、女生、老人、小孩⋯⋯的動作又該如何呈現才好呢？</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五、學生自由發表。</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六、教師繼續提問：對於戲偶的角色動作，你還有的其它不一樣的表現方法嗎？</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七、學生自由發表。</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八、教師提問：請同學試著運用不同的肢體動作來進行偶的練習！</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九、學生進行實驗性的操偶練習。</w:t>
            </w:r>
          </w:p>
          <w:p w:rsidR="00330825" w:rsidRPr="00AA4C49" w:rsidRDefault="00AE62AC" w:rsidP="00330825">
            <w:pPr>
              <w:spacing w:line="260" w:lineRule="exact"/>
              <w:rPr>
                <w:rFonts w:eastAsiaTheme="minorEastAsia"/>
                <w:b/>
                <w:sz w:val="20"/>
                <w:szCs w:val="20"/>
              </w:rPr>
            </w:pPr>
            <w:r w:rsidRPr="00AA4C49">
              <w:rPr>
                <w:rFonts w:ascii="標楷體" w:eastAsia="標楷體" w:hAnsi="標楷體" w:cs="新細明體" w:hint="eastAsia"/>
                <w:b/>
                <w:color w:val="000000"/>
                <w:sz w:val="26"/>
                <w:szCs w:val="20"/>
              </w:rPr>
              <w:t>活動</w:t>
            </w:r>
            <w:proofErr w:type="gramStart"/>
            <w:r w:rsidRPr="00AA4C49">
              <w:rPr>
                <w:rFonts w:ascii="標楷體" w:eastAsia="標楷體" w:hAnsi="標楷體" w:cs="新細明體" w:hint="eastAsia"/>
                <w:b/>
                <w:color w:val="000000"/>
                <w:sz w:val="26"/>
                <w:szCs w:val="20"/>
              </w:rPr>
              <w:t>三</w:t>
            </w:r>
            <w:proofErr w:type="gramEnd"/>
            <w:r w:rsidRPr="00AA4C49">
              <w:rPr>
                <w:rFonts w:ascii="標楷體" w:eastAsia="標楷體" w:hAnsi="標楷體" w:cs="新細明體" w:hint="eastAsia"/>
                <w:b/>
                <w:color w:val="000000"/>
                <w:sz w:val="26"/>
                <w:szCs w:val="20"/>
              </w:rPr>
              <w:t>：巧手創意來製偶</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一、教師引導學生閱讀課文。</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二、教師說明：除了布袋偶的演出方式外，你還可以運用哪一種偶來說同一</w:t>
            </w:r>
            <w:proofErr w:type="gramStart"/>
            <w:r w:rsidRPr="00AA4C49">
              <w:rPr>
                <w:rFonts w:ascii="標楷體" w:eastAsia="標楷體" w:hAnsi="標楷體" w:cs="新細明體" w:hint="eastAsia"/>
                <w:color w:val="000000"/>
                <w:sz w:val="26"/>
                <w:szCs w:val="20"/>
              </w:rPr>
              <w:t>個</w:t>
            </w:r>
            <w:proofErr w:type="gramEnd"/>
            <w:r w:rsidRPr="00AA4C49">
              <w:rPr>
                <w:rFonts w:ascii="標楷體" w:eastAsia="標楷體" w:hAnsi="標楷體" w:cs="新細明體" w:hint="eastAsia"/>
                <w:color w:val="000000"/>
                <w:sz w:val="26"/>
                <w:szCs w:val="20"/>
              </w:rPr>
              <w:t>故事呢？演出的效果會變得不一樣嗎？</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三、學生自由發表。</w:t>
            </w:r>
          </w:p>
          <w:p w:rsidR="00330825" w:rsidRPr="00AA4C49" w:rsidRDefault="00AE62AC" w:rsidP="00330825">
            <w:pPr>
              <w:autoSpaceDE w:val="0"/>
              <w:autoSpaceDN w:val="0"/>
              <w:adjustRightInd w:val="0"/>
              <w:spacing w:line="260" w:lineRule="exact"/>
              <w:rPr>
                <w:rFonts w:eastAsiaTheme="minorEastAsia"/>
                <w:sz w:val="20"/>
                <w:szCs w:val="20"/>
              </w:rPr>
            </w:pPr>
            <w:r w:rsidRPr="00AA4C49">
              <w:rPr>
                <w:rFonts w:ascii="標楷體" w:eastAsia="標楷體" w:hAnsi="標楷體" w:cs="新細明體" w:hint="eastAsia"/>
                <w:color w:val="000000"/>
                <w:sz w:val="26"/>
                <w:szCs w:val="20"/>
              </w:rPr>
              <w:t>四、教師提問：你有注意到</w:t>
            </w:r>
            <w:proofErr w:type="gramStart"/>
            <w:r w:rsidRPr="00AA4C49">
              <w:rPr>
                <w:rFonts w:ascii="標楷體" w:eastAsia="標楷體" w:hAnsi="標楷體" w:cs="新細明體" w:hint="eastAsia"/>
                <w:color w:val="000000"/>
                <w:sz w:val="26"/>
                <w:szCs w:val="20"/>
              </w:rPr>
              <w:t>到</w:t>
            </w:r>
            <w:proofErr w:type="gramEnd"/>
            <w:r w:rsidRPr="00AA4C49">
              <w:rPr>
                <w:rFonts w:ascii="標楷體" w:eastAsia="標楷體" w:hAnsi="標楷體" w:cs="新細明體" w:hint="eastAsia"/>
                <w:color w:val="000000"/>
                <w:sz w:val="26"/>
                <w:szCs w:val="20"/>
              </w:rPr>
              <w:t>不同的戲偶在表演時的操偶動作也都不太一樣嗎？</w:t>
            </w:r>
          </w:p>
          <w:p w:rsidR="00330825" w:rsidRPr="00AA4C49" w:rsidRDefault="00AE62AC" w:rsidP="00330825">
            <w:pPr>
              <w:spacing w:line="260" w:lineRule="exact"/>
              <w:rPr>
                <w:rFonts w:eastAsiaTheme="minorEastAsia"/>
                <w:sz w:val="20"/>
                <w:szCs w:val="20"/>
              </w:rPr>
            </w:pPr>
            <w:r w:rsidRPr="00AA4C49">
              <w:rPr>
                <w:rFonts w:ascii="標楷體" w:eastAsia="標楷體" w:hAnsi="標楷體" w:cs="新細明體" w:hint="eastAsia"/>
                <w:color w:val="000000"/>
                <w:sz w:val="26"/>
                <w:szCs w:val="20"/>
              </w:rPr>
              <w:t>五、學生自由發表。</w:t>
            </w:r>
          </w:p>
          <w:p w:rsidR="00330825" w:rsidRPr="00AA4C49" w:rsidRDefault="00AE62AC" w:rsidP="00330825">
            <w:pPr>
              <w:shd w:val="clear" w:color="auto" w:fill="FFFFFF"/>
              <w:spacing w:line="260" w:lineRule="exact"/>
              <w:textAlignment w:val="baseline"/>
              <w:rPr>
                <w:rFonts w:eastAsiaTheme="minorEastAsia"/>
                <w:kern w:val="2"/>
                <w:sz w:val="20"/>
                <w:szCs w:val="20"/>
              </w:rPr>
            </w:pPr>
            <w:r w:rsidRPr="00AA4C49">
              <w:rPr>
                <w:rFonts w:ascii="標楷體" w:eastAsia="標楷體" w:hAnsi="標楷體" w:cs="新細明體" w:hint="eastAsia"/>
                <w:color w:val="000000"/>
                <w:kern w:val="2"/>
                <w:sz w:val="26"/>
                <w:szCs w:val="20"/>
              </w:rPr>
              <w:t>六、教師歸納總結。</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口語評量、觀察評量、實作評量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品德</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295E61">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第十四</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參、音樂美樂地</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color w:val="000000"/>
                <w:sz w:val="26"/>
                <w:szCs w:val="20"/>
              </w:rPr>
              <w:t>1</w:t>
            </w:r>
            <w:r w:rsidRPr="00295E61">
              <w:rPr>
                <w:rFonts w:ascii="標楷體" w:eastAsia="標楷體" w:hAnsi="標楷體" w:cs="新細明體" w:hint="eastAsia"/>
                <w:bCs/>
                <w:color w:val="000000"/>
                <w:sz w:val="26"/>
                <w:szCs w:val="20"/>
              </w:rPr>
              <w:t>、</w:t>
            </w:r>
            <w:r w:rsidRPr="00295E61">
              <w:rPr>
                <w:rFonts w:ascii="標楷體" w:eastAsia="標楷體" w:hAnsi="標楷體" w:cs="新細明體" w:hint="eastAsia"/>
                <w:color w:val="000000"/>
                <w:sz w:val="26"/>
                <w:szCs w:val="20"/>
              </w:rPr>
              <w:t>動人的歌曲</w:t>
            </w:r>
          </w:p>
        </w:tc>
        <w:tc>
          <w:tcPr>
            <w:tcW w:w="1792" w:type="dxa"/>
            <w:vAlign w:val="center"/>
          </w:tcPr>
          <w:p w:rsidR="004E1CD6" w:rsidRDefault="00AE62AC">
            <w:r>
              <w:rPr>
                <w:rFonts w:ascii="標楷體" w:eastAsia="標楷體" w:hAnsi="標楷體" w:cs="新細明體" w:hint="eastAsia"/>
                <w:color w:val="000000"/>
                <w:sz w:val="26"/>
                <w:szCs w:val="26"/>
              </w:rPr>
              <w:t>藝-E-A1 參與藝術活動，探索生活美感。</w:t>
            </w:r>
          </w:p>
          <w:p w:rsidR="004E1CD6" w:rsidRDefault="00AE62AC">
            <w:r>
              <w:rPr>
                <w:rFonts w:ascii="標楷體" w:eastAsia="標楷體" w:hAnsi="標楷體" w:cs="新細明體" w:hint="eastAsia"/>
                <w:color w:val="000000"/>
                <w:sz w:val="26"/>
                <w:szCs w:val="26"/>
              </w:rPr>
              <w:t>藝-E-A2 認識設計思考，理解藝術實踐的意義。</w:t>
            </w:r>
          </w:p>
          <w:p w:rsidR="004E1CD6" w:rsidRDefault="00AE62AC">
            <w:r>
              <w:rPr>
                <w:rFonts w:ascii="標楷體" w:eastAsia="標楷體" w:hAnsi="標楷體" w:cs="新細明體" w:hint="eastAsia"/>
                <w:color w:val="000000"/>
                <w:sz w:val="26"/>
                <w:szCs w:val="26"/>
              </w:rPr>
              <w:t>藝-E-B1 理解藝術符號，以</w:t>
            </w:r>
            <w:r>
              <w:rPr>
                <w:rFonts w:ascii="標楷體" w:eastAsia="標楷體" w:hAnsi="標楷體" w:cs="新細明體" w:hint="eastAsia"/>
                <w:color w:val="000000"/>
                <w:sz w:val="26"/>
                <w:szCs w:val="26"/>
              </w:rPr>
              <w:lastRenderedPageBreak/>
              <w:t>表達情意觀點。</w:t>
            </w:r>
          </w:p>
          <w:p w:rsidR="004E1CD6" w:rsidRDefault="00AE62AC">
            <w:r>
              <w:rPr>
                <w:rFonts w:ascii="標楷體" w:eastAsia="標楷體" w:hAnsi="標楷體" w:cs="新細明體" w:hint="eastAsia"/>
                <w:color w:val="000000"/>
                <w:sz w:val="26"/>
                <w:szCs w:val="26"/>
              </w:rPr>
              <w:t>藝-E-B3 善用多元感官，察覺感知藝術與生活的關聯，以豐富美感經驗。</w:t>
            </w:r>
          </w:p>
          <w:p w:rsidR="004E1CD6" w:rsidRDefault="00AE62AC">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1 請學生分享水果的圖片或自己吃水果的經驗，和水果有搭配特殊節日。</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教師引導：在每年的農曆八月15日是中秋節，最常吃的水果是吃柚子，請學生分享是否會在柚子皮上作畫，</w:t>
            </w:r>
            <w:proofErr w:type="gramStart"/>
            <w:r w:rsidRPr="00295E61">
              <w:rPr>
                <w:rFonts w:ascii="標楷體" w:eastAsia="標楷體" w:hAnsi="標楷體" w:cs="新細明體" w:hint="eastAsia"/>
                <w:color w:val="000000"/>
                <w:sz w:val="26"/>
                <w:szCs w:val="20"/>
              </w:rPr>
              <w:t>削完柚子</w:t>
            </w:r>
            <w:proofErr w:type="gramEnd"/>
            <w:r w:rsidRPr="00295E61">
              <w:rPr>
                <w:rFonts w:ascii="標楷體" w:eastAsia="標楷體" w:hAnsi="標楷體" w:cs="新細明體" w:hint="eastAsia"/>
                <w:color w:val="000000"/>
                <w:sz w:val="26"/>
                <w:szCs w:val="20"/>
              </w:rPr>
              <w:t>皮後，是否會帶柚子帽。</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教師彈奏或播放〈摘柚子〉引導學生聆聽歌詞的部分，是否和自己的生活經驗相似。</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歌曲教唱〈摘柚子〉，引導討論此曲的速度、</w:t>
            </w:r>
            <w:proofErr w:type="gramStart"/>
            <w:r w:rsidRPr="00295E61">
              <w:rPr>
                <w:rFonts w:ascii="標楷體" w:eastAsia="標楷體" w:hAnsi="標楷體" w:cs="新細明體" w:hint="eastAsia"/>
                <w:color w:val="000000"/>
                <w:sz w:val="26"/>
                <w:szCs w:val="20"/>
              </w:rPr>
              <w:t>拍號</w:t>
            </w:r>
            <w:proofErr w:type="gramEnd"/>
            <w:r w:rsidRPr="00295E61">
              <w:rPr>
                <w:rFonts w:ascii="標楷體" w:eastAsia="標楷體" w:hAnsi="標楷體" w:cs="新細明體" w:hint="eastAsia"/>
                <w:color w:val="000000"/>
                <w:sz w:val="26"/>
                <w:szCs w:val="20"/>
              </w:rPr>
              <w:t>、樂曲形式等等。</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 音樂與生活的關係。</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6 教師介紹藝術歌曲，歷史、發展與樂器形式等。</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7 教師播放音樂或彈奏〈野玫瑰〉，請學生一邊</w:t>
            </w:r>
            <w:proofErr w:type="gramStart"/>
            <w:r w:rsidRPr="00295E61">
              <w:rPr>
                <w:rFonts w:ascii="標楷體" w:eastAsia="標楷體" w:hAnsi="標楷體" w:cs="新細明體" w:hint="eastAsia"/>
                <w:color w:val="000000"/>
                <w:sz w:val="26"/>
                <w:szCs w:val="20"/>
              </w:rPr>
              <w:t>讀譜、</w:t>
            </w:r>
            <w:proofErr w:type="gramEnd"/>
            <w:r w:rsidRPr="00295E61">
              <w:rPr>
                <w:rFonts w:ascii="標楷體" w:eastAsia="標楷體" w:hAnsi="標楷體" w:cs="新細明體" w:hint="eastAsia"/>
                <w:color w:val="000000"/>
                <w:sz w:val="26"/>
                <w:szCs w:val="20"/>
              </w:rPr>
              <w:t>一邊聆聽。</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8 練習〈野玫瑰〉的節奏， 並注意曲子的附點音符、延長記號以及臨時記號的音高。</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9 教師彈奏第一部曲調，學生用唱名視唱曲譜；練習至熟練，再練習演唱</w:t>
            </w:r>
            <w:proofErr w:type="gramStart"/>
            <w:r w:rsidRPr="00295E61">
              <w:rPr>
                <w:rFonts w:ascii="標楷體" w:eastAsia="標楷體" w:hAnsi="標楷體" w:cs="新細明體" w:hint="eastAsia"/>
                <w:color w:val="000000"/>
                <w:sz w:val="26"/>
                <w:szCs w:val="20"/>
              </w:rPr>
              <w:t>第二部唱名</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10 學生隨琴聲練唱，反覆練習至正確熟練。再將全班分二部，再練習二部合唱。</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7 教師引導歌曲賞析：引導學生說出對樂曲的感受。</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8 學習</w:t>
            </w:r>
            <w:proofErr w:type="gramStart"/>
            <w:r w:rsidRPr="00295E61">
              <w:rPr>
                <w:rFonts w:ascii="標楷體" w:eastAsia="標楷體" w:hAnsi="標楷體" w:cs="新細明體" w:hint="eastAsia"/>
                <w:color w:val="000000"/>
                <w:sz w:val="26"/>
                <w:szCs w:val="20"/>
              </w:rPr>
              <w:t>辨認兩音之間</w:t>
            </w:r>
            <w:proofErr w:type="gramEnd"/>
            <w:r w:rsidRPr="00295E61">
              <w:rPr>
                <w:rFonts w:ascii="標楷體" w:eastAsia="標楷體" w:hAnsi="標楷體" w:cs="新細明體" w:hint="eastAsia"/>
                <w:color w:val="000000"/>
                <w:sz w:val="26"/>
                <w:szCs w:val="20"/>
              </w:rPr>
              <w:t>的音高距離，叫做「音程」，以「度」為單位。</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9 從認識曲調音程與和聲音程的概念，再從演唱樂譜的唱名中判斷、感受音程的距離。</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10 音程除了讓我們辨認音與音的遠近之外，也有利我們做好</w:t>
            </w:r>
            <w:proofErr w:type="gramStart"/>
            <w:r w:rsidRPr="00295E61">
              <w:rPr>
                <w:rFonts w:ascii="標楷體" w:eastAsia="標楷體" w:hAnsi="標楷體" w:cs="新細明體" w:hint="eastAsia"/>
                <w:color w:val="000000"/>
                <w:sz w:val="26"/>
                <w:szCs w:val="20"/>
              </w:rPr>
              <w:t>演唱奏</w:t>
            </w:r>
            <w:proofErr w:type="gramEnd"/>
            <w:r w:rsidRPr="00295E61">
              <w:rPr>
                <w:rFonts w:ascii="標楷體" w:eastAsia="標楷體" w:hAnsi="標楷體" w:cs="新細明體" w:hint="eastAsia"/>
                <w:color w:val="000000"/>
                <w:sz w:val="26"/>
                <w:szCs w:val="20"/>
              </w:rPr>
              <w:t>的準備。</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口語評量、實作評量</w:t>
            </w:r>
          </w:p>
        </w:tc>
        <w:tc>
          <w:tcPr>
            <w:tcW w:w="2694" w:type="dxa"/>
            <w:vAlign w:val="center"/>
          </w:tcPr>
          <w:p w:rsidR="00330825" w:rsidRPr="00E9777A" w:rsidRDefault="00AE62AC" w:rsidP="00330825">
            <w:pPr>
              <w:spacing w:line="260" w:lineRule="exact"/>
              <w:rPr>
                <w:rFonts w:eastAsiaTheme="minorEastAsia"/>
                <w:b/>
                <w:sz w:val="20"/>
                <w:szCs w:val="20"/>
              </w:rPr>
            </w:pPr>
            <w:r w:rsidRPr="00E9777A">
              <w:rPr>
                <w:rFonts w:ascii="標楷體" w:eastAsia="標楷體" w:hAnsi="標楷體" w:cs="新細明體" w:hint="eastAsia"/>
                <w:b/>
                <w:color w:val="000000"/>
                <w:sz w:val="26"/>
                <w:szCs w:val="20"/>
              </w:rPr>
              <w:t>【性別平等教育】</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性E10 辨識性別刻板的情感表達與人際互動。</w:t>
            </w:r>
          </w:p>
          <w:p w:rsidR="00330825" w:rsidRPr="00E9777A" w:rsidRDefault="00AE62AC" w:rsidP="00330825">
            <w:pPr>
              <w:spacing w:line="260" w:lineRule="exact"/>
              <w:rPr>
                <w:rFonts w:eastAsiaTheme="minorEastAsia"/>
                <w:b/>
                <w:sz w:val="20"/>
                <w:szCs w:val="20"/>
              </w:rPr>
            </w:pPr>
            <w:r w:rsidRPr="00E9777A">
              <w:rPr>
                <w:rFonts w:ascii="標楷體" w:eastAsia="標楷體" w:hAnsi="標楷體" w:cs="新細明體" w:hint="eastAsia"/>
                <w:b/>
                <w:color w:val="000000"/>
                <w:sz w:val="26"/>
                <w:szCs w:val="20"/>
              </w:rPr>
              <w:t>【生命教育】</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生E5 探索快樂與幸福的異同。</w:t>
            </w:r>
          </w:p>
          <w:p w:rsidR="00330825" w:rsidRPr="00E9777A" w:rsidRDefault="00AE62AC" w:rsidP="00330825">
            <w:pPr>
              <w:spacing w:line="260" w:lineRule="exact"/>
              <w:rPr>
                <w:rFonts w:eastAsiaTheme="minorEastAsia"/>
                <w:b/>
                <w:sz w:val="20"/>
                <w:szCs w:val="20"/>
              </w:rPr>
            </w:pPr>
            <w:r w:rsidRPr="00E9777A">
              <w:rPr>
                <w:rFonts w:ascii="標楷體" w:eastAsia="標楷體" w:hAnsi="標楷體" w:cs="新細明體" w:hint="eastAsia"/>
                <w:b/>
                <w:color w:val="000000"/>
                <w:sz w:val="26"/>
                <w:szCs w:val="20"/>
              </w:rPr>
              <w:t>【多元文化教育】</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多E2 建立自己的文化認同與意識。</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多E6 了解各</w:t>
            </w:r>
            <w:proofErr w:type="gramStart"/>
            <w:r w:rsidRPr="00E9777A">
              <w:rPr>
                <w:rFonts w:ascii="標楷體" w:eastAsia="標楷體" w:hAnsi="標楷體" w:cs="新細明體" w:hint="eastAsia"/>
                <w:color w:val="000000"/>
                <w:sz w:val="26"/>
                <w:szCs w:val="20"/>
              </w:rPr>
              <w:t>文化間的多樣性</w:t>
            </w:r>
            <w:proofErr w:type="gramEnd"/>
            <w:r w:rsidRPr="00E9777A">
              <w:rPr>
                <w:rFonts w:ascii="標楷體" w:eastAsia="標楷體" w:hAnsi="標楷體" w:cs="新細明體" w:hint="eastAsia"/>
                <w:color w:val="000000"/>
                <w:sz w:val="26"/>
                <w:szCs w:val="20"/>
              </w:rPr>
              <w:t>與差異性。</w:t>
            </w:r>
          </w:p>
          <w:p w:rsidR="00330825" w:rsidRPr="00E9777A" w:rsidRDefault="00AE62AC" w:rsidP="00330825">
            <w:pPr>
              <w:spacing w:line="260" w:lineRule="exact"/>
              <w:rPr>
                <w:rFonts w:eastAsiaTheme="minorEastAsia"/>
                <w:b/>
                <w:sz w:val="20"/>
                <w:szCs w:val="20"/>
              </w:rPr>
            </w:pPr>
            <w:r w:rsidRPr="00E9777A">
              <w:rPr>
                <w:rFonts w:ascii="標楷體" w:eastAsia="標楷體" w:hAnsi="標楷體" w:cs="新細明體" w:hint="eastAsia"/>
                <w:b/>
                <w:color w:val="000000"/>
                <w:sz w:val="26"/>
                <w:szCs w:val="20"/>
              </w:rPr>
              <w:t>【國際教育】</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lastRenderedPageBreak/>
              <w:t>國E6 具備學習不同文化的意願與能力。</w:t>
            </w:r>
          </w:p>
          <w:p w:rsidR="00330825" w:rsidRPr="00E9777A" w:rsidRDefault="00AE62AC" w:rsidP="00330825">
            <w:pPr>
              <w:spacing w:line="260" w:lineRule="exact"/>
              <w:rPr>
                <w:rFonts w:eastAsiaTheme="minorEastAsia"/>
                <w:b/>
                <w:sz w:val="20"/>
                <w:szCs w:val="20"/>
              </w:rPr>
            </w:pPr>
            <w:r w:rsidRPr="00E9777A">
              <w:rPr>
                <w:rFonts w:ascii="標楷體" w:eastAsia="標楷體" w:hAnsi="標楷體" w:cs="新細明體" w:hint="eastAsia"/>
                <w:b/>
                <w:color w:val="000000"/>
                <w:sz w:val="26"/>
                <w:szCs w:val="20"/>
              </w:rPr>
              <w:t>【人權教育】</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人E5 欣賞、包容個別差異並尊重自己與他人的權利。</w:t>
            </w:r>
          </w:p>
          <w:p w:rsidR="00330825" w:rsidRPr="00E9777A" w:rsidRDefault="00AE62AC" w:rsidP="00330825">
            <w:pPr>
              <w:spacing w:line="260" w:lineRule="exact"/>
              <w:rPr>
                <w:rFonts w:eastAsiaTheme="minorEastAsia"/>
                <w:b/>
                <w:bCs/>
                <w:sz w:val="20"/>
                <w:szCs w:val="20"/>
              </w:rPr>
            </w:pPr>
            <w:r w:rsidRPr="00E9777A">
              <w:rPr>
                <w:rFonts w:ascii="標楷體" w:eastAsia="標楷體" w:hAnsi="標楷體" w:cs="新細明體" w:hint="eastAsia"/>
                <w:b/>
                <w:bCs/>
                <w:color w:val="000000"/>
                <w:sz w:val="26"/>
                <w:szCs w:val="20"/>
              </w:rPr>
              <w:t>【品德教育】</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品E3 溝通合作與和諧人際關係。</w:t>
            </w:r>
            <w:r w:rsidRPr="00E9777A">
              <w:rPr>
                <w:rFonts w:ascii="標楷體" w:eastAsia="標楷體" w:hAnsi="標楷體" w:cs="新細明體" w:hint="eastAsia"/>
                <w:color w:val="000000"/>
                <w:sz w:val="26"/>
                <w:szCs w:val="20"/>
              </w:rPr>
              <w:tab/>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lastRenderedPageBreak/>
              <w:t>第十五</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參、音樂美樂地</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color w:val="000000"/>
                <w:sz w:val="26"/>
                <w:szCs w:val="20"/>
              </w:rPr>
              <w:t>1</w:t>
            </w:r>
            <w:r w:rsidRPr="00295E61">
              <w:rPr>
                <w:rFonts w:ascii="標楷體" w:eastAsia="標楷體" w:hAnsi="標楷體" w:cs="新細明體" w:hint="eastAsia"/>
                <w:bCs/>
                <w:color w:val="000000"/>
                <w:sz w:val="26"/>
                <w:szCs w:val="20"/>
              </w:rPr>
              <w:t>、</w:t>
            </w:r>
            <w:r w:rsidRPr="00295E61">
              <w:rPr>
                <w:rFonts w:ascii="標楷體" w:eastAsia="標楷體" w:hAnsi="標楷體" w:cs="新細明體" w:hint="eastAsia"/>
                <w:color w:val="000000"/>
                <w:sz w:val="26"/>
                <w:szCs w:val="20"/>
              </w:rPr>
              <w:t>動人的歌曲</w:t>
            </w:r>
          </w:p>
        </w:tc>
        <w:tc>
          <w:tcPr>
            <w:tcW w:w="1792" w:type="dxa"/>
            <w:vAlign w:val="center"/>
          </w:tcPr>
          <w:p w:rsidR="004E1CD6" w:rsidRDefault="00AE62AC">
            <w:r>
              <w:rPr>
                <w:rFonts w:ascii="標楷體" w:eastAsia="標楷體" w:hAnsi="標楷體" w:cs="新細明體" w:hint="eastAsia"/>
                <w:color w:val="000000"/>
                <w:sz w:val="26"/>
                <w:szCs w:val="26"/>
              </w:rPr>
              <w:t>藝-E-A1 參與藝術活動，探索生活美感。</w:t>
            </w:r>
          </w:p>
          <w:p w:rsidR="004E1CD6" w:rsidRDefault="00AE62AC">
            <w:r>
              <w:rPr>
                <w:rFonts w:ascii="標楷體" w:eastAsia="標楷體" w:hAnsi="標楷體" w:cs="新細明體" w:hint="eastAsia"/>
                <w:color w:val="000000"/>
                <w:sz w:val="26"/>
                <w:szCs w:val="26"/>
              </w:rPr>
              <w:t>藝-E-A2 認識設計思考，理解藝術實踐的意義。</w:t>
            </w:r>
          </w:p>
          <w:p w:rsidR="004E1CD6" w:rsidRDefault="00AE62AC">
            <w:r>
              <w:rPr>
                <w:rFonts w:ascii="標楷體" w:eastAsia="標楷體" w:hAnsi="標楷體" w:cs="新細明體" w:hint="eastAsia"/>
                <w:color w:val="000000"/>
                <w:sz w:val="26"/>
                <w:szCs w:val="26"/>
              </w:rPr>
              <w:t>藝-E-B1 理解藝術符號，以</w:t>
            </w:r>
            <w:r>
              <w:rPr>
                <w:rFonts w:ascii="標楷體" w:eastAsia="標楷體" w:hAnsi="標楷體" w:cs="新細明體" w:hint="eastAsia"/>
                <w:color w:val="000000"/>
                <w:sz w:val="26"/>
                <w:szCs w:val="26"/>
              </w:rPr>
              <w:lastRenderedPageBreak/>
              <w:t>表達情意觀點。</w:t>
            </w:r>
          </w:p>
          <w:p w:rsidR="004E1CD6" w:rsidRDefault="00AE62AC">
            <w:r>
              <w:rPr>
                <w:rFonts w:ascii="標楷體" w:eastAsia="標楷體" w:hAnsi="標楷體" w:cs="新細明體" w:hint="eastAsia"/>
                <w:color w:val="000000"/>
                <w:sz w:val="26"/>
                <w:szCs w:val="26"/>
              </w:rPr>
              <w:t>藝-E-B3 善用多元感官，察覺感知藝術與生活的關聯，以豐富美感經驗。</w:t>
            </w:r>
          </w:p>
          <w:p w:rsidR="004E1CD6" w:rsidRDefault="00AE62AC">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1 教師簡介中國藝術歌曲，並播放中國藝術歌曲， 如：</w:t>
            </w:r>
            <w:proofErr w:type="gramStart"/>
            <w:r w:rsidRPr="00295E61">
              <w:rPr>
                <w:rFonts w:ascii="標楷體" w:eastAsia="標楷體" w:hAnsi="標楷體" w:cs="新細明體" w:hint="eastAsia"/>
                <w:color w:val="000000"/>
                <w:sz w:val="26"/>
                <w:szCs w:val="20"/>
              </w:rPr>
              <w:t>劉雪庵的</w:t>
            </w:r>
            <w:proofErr w:type="gramEnd"/>
            <w:r w:rsidRPr="00295E61">
              <w:rPr>
                <w:rFonts w:ascii="標楷體" w:eastAsia="標楷體" w:hAnsi="標楷體" w:cs="新細明體" w:hint="eastAsia"/>
                <w:color w:val="000000"/>
                <w:sz w:val="26"/>
                <w:szCs w:val="20"/>
              </w:rPr>
              <w:t>〈紅豆詞〉、呂泉生的〈阮若打開心內的門窗〉等，引起學生的興趣。</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教師介紹黃自的生平。</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教師播放或彈奏〈西風的話〉歌曲、接著教唱。</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學生隨琴聲用唱名視唱曲譜，引導學生說說看曲中的最小音程為一度、最大音程為七度；並注意曲中的大跳音程，如第15小節七度音程；反覆練習至正確熟練。</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5 教師解釋歌詞：「我」指的是西風，為擬人化的用法，「蓮蓬」是蓮子和外</w:t>
            </w:r>
            <w:proofErr w:type="gramStart"/>
            <w:r w:rsidRPr="00295E61">
              <w:rPr>
                <w:rFonts w:ascii="標楷體" w:eastAsia="標楷體" w:hAnsi="標楷體" w:cs="新細明體" w:hint="eastAsia"/>
                <w:color w:val="000000"/>
                <w:sz w:val="26"/>
                <w:szCs w:val="20"/>
              </w:rPr>
              <w:t>苞</w:t>
            </w:r>
            <w:proofErr w:type="gramEnd"/>
            <w:r w:rsidRPr="00295E61">
              <w:rPr>
                <w:rFonts w:ascii="標楷體" w:eastAsia="標楷體" w:hAnsi="標楷體" w:cs="新細明體" w:hint="eastAsia"/>
                <w:color w:val="000000"/>
                <w:sz w:val="26"/>
                <w:szCs w:val="20"/>
              </w:rPr>
              <w:t>的合稱，「染紅」：因秋天到而葉子轉紅了。</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6 教師引導分享：「說說看，這四句歌詞你最喜歡哪一句？為什麼？」</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7 教師複習：在四年級曾學習過C大調、G大調的音階及排列模式，一起學習新的音階：F大調音階。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8 引導學生練習以直笛吹奏F大調音階，以及樂曲〈兩隻老虎〉。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9 引導學在鍵盤上彈奏出C大調、F大調音階。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10 網路上有很多免費的鋼琴鍵盤的應用程式，可以請學生下載並試著彈奏大調音階。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11 教師引導學生：歌曲或樂曲以</w:t>
            </w:r>
            <w:proofErr w:type="gramStart"/>
            <w:r w:rsidRPr="00295E61">
              <w:rPr>
                <w:rFonts w:ascii="標楷體" w:eastAsia="標楷體" w:hAnsi="標楷體" w:cs="新細明體" w:hint="eastAsia"/>
                <w:color w:val="000000"/>
                <w:sz w:val="26"/>
                <w:szCs w:val="20"/>
              </w:rPr>
              <w:t>不</w:t>
            </w:r>
            <w:proofErr w:type="gramEnd"/>
            <w:r w:rsidRPr="00295E61">
              <w:rPr>
                <w:rFonts w:ascii="標楷體" w:eastAsia="標楷體" w:hAnsi="標楷體" w:cs="新細明體" w:hint="eastAsia"/>
                <w:color w:val="000000"/>
                <w:sz w:val="26"/>
                <w:szCs w:val="20"/>
              </w:rPr>
              <w:t>同調性呈現時，感受也會不同，以C調和F調演唱〈阮若打開心內的門窗〉並以不同的調性演唱，並表達自己的感受。</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口語評量、實作評量</w:t>
            </w:r>
          </w:p>
        </w:tc>
        <w:tc>
          <w:tcPr>
            <w:tcW w:w="2694" w:type="dxa"/>
            <w:vAlign w:val="center"/>
          </w:tcPr>
          <w:p w:rsidR="00330825" w:rsidRPr="00E9777A" w:rsidRDefault="00AE62AC" w:rsidP="00330825">
            <w:pPr>
              <w:spacing w:line="260" w:lineRule="exact"/>
              <w:rPr>
                <w:rFonts w:eastAsiaTheme="minorEastAsia"/>
                <w:b/>
                <w:sz w:val="20"/>
                <w:szCs w:val="20"/>
              </w:rPr>
            </w:pPr>
            <w:r w:rsidRPr="00E9777A">
              <w:rPr>
                <w:rFonts w:ascii="標楷體" w:eastAsia="標楷體" w:hAnsi="標楷體" w:cs="新細明體" w:hint="eastAsia"/>
                <w:b/>
                <w:color w:val="000000"/>
                <w:sz w:val="26"/>
                <w:szCs w:val="20"/>
              </w:rPr>
              <w:t>【性別平等教育】</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性E10 辨識性別刻板的情感表達與人際互動。</w:t>
            </w:r>
          </w:p>
          <w:p w:rsidR="00330825" w:rsidRPr="00E9777A" w:rsidRDefault="00AE62AC" w:rsidP="00330825">
            <w:pPr>
              <w:spacing w:line="260" w:lineRule="exact"/>
              <w:rPr>
                <w:rFonts w:eastAsiaTheme="minorEastAsia"/>
                <w:b/>
                <w:sz w:val="20"/>
                <w:szCs w:val="20"/>
              </w:rPr>
            </w:pPr>
            <w:r w:rsidRPr="00E9777A">
              <w:rPr>
                <w:rFonts w:ascii="標楷體" w:eastAsia="標楷體" w:hAnsi="標楷體" w:cs="新細明體" w:hint="eastAsia"/>
                <w:b/>
                <w:color w:val="000000"/>
                <w:sz w:val="26"/>
                <w:szCs w:val="20"/>
              </w:rPr>
              <w:t>【生命教育】</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生E5 探索快樂與幸福的異同。</w:t>
            </w:r>
          </w:p>
          <w:p w:rsidR="00330825" w:rsidRPr="00E9777A" w:rsidRDefault="00AE62AC" w:rsidP="00330825">
            <w:pPr>
              <w:spacing w:line="260" w:lineRule="exact"/>
              <w:rPr>
                <w:rFonts w:eastAsiaTheme="minorEastAsia"/>
                <w:b/>
                <w:sz w:val="20"/>
                <w:szCs w:val="20"/>
              </w:rPr>
            </w:pPr>
            <w:r w:rsidRPr="00E9777A">
              <w:rPr>
                <w:rFonts w:ascii="標楷體" w:eastAsia="標楷體" w:hAnsi="標楷體" w:cs="新細明體" w:hint="eastAsia"/>
                <w:b/>
                <w:color w:val="000000"/>
                <w:sz w:val="26"/>
                <w:szCs w:val="20"/>
              </w:rPr>
              <w:t>【多元文化教育】</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多E2 建立自己的文化認同與意識。</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多E6 了解各</w:t>
            </w:r>
            <w:proofErr w:type="gramStart"/>
            <w:r w:rsidRPr="00E9777A">
              <w:rPr>
                <w:rFonts w:ascii="標楷體" w:eastAsia="標楷體" w:hAnsi="標楷體" w:cs="新細明體" w:hint="eastAsia"/>
                <w:color w:val="000000"/>
                <w:sz w:val="26"/>
                <w:szCs w:val="20"/>
              </w:rPr>
              <w:t>文化間的多樣性</w:t>
            </w:r>
            <w:proofErr w:type="gramEnd"/>
            <w:r w:rsidRPr="00E9777A">
              <w:rPr>
                <w:rFonts w:ascii="標楷體" w:eastAsia="標楷體" w:hAnsi="標楷體" w:cs="新細明體" w:hint="eastAsia"/>
                <w:color w:val="000000"/>
                <w:sz w:val="26"/>
                <w:szCs w:val="20"/>
              </w:rPr>
              <w:t>與差異性。</w:t>
            </w:r>
          </w:p>
          <w:p w:rsidR="00330825" w:rsidRPr="00E9777A" w:rsidRDefault="00AE62AC" w:rsidP="00330825">
            <w:pPr>
              <w:spacing w:line="260" w:lineRule="exact"/>
              <w:rPr>
                <w:rFonts w:eastAsiaTheme="minorEastAsia"/>
                <w:b/>
                <w:sz w:val="20"/>
                <w:szCs w:val="20"/>
              </w:rPr>
            </w:pPr>
            <w:r w:rsidRPr="00E9777A">
              <w:rPr>
                <w:rFonts w:ascii="標楷體" w:eastAsia="標楷體" w:hAnsi="標楷體" w:cs="新細明體" w:hint="eastAsia"/>
                <w:b/>
                <w:color w:val="000000"/>
                <w:sz w:val="26"/>
                <w:szCs w:val="20"/>
              </w:rPr>
              <w:lastRenderedPageBreak/>
              <w:t>【國際教育】</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國E6 具備學習不同文化的意願與能力。</w:t>
            </w:r>
          </w:p>
          <w:p w:rsidR="00330825" w:rsidRPr="00E9777A" w:rsidRDefault="00AE62AC" w:rsidP="00330825">
            <w:pPr>
              <w:spacing w:line="260" w:lineRule="exact"/>
              <w:rPr>
                <w:rFonts w:eastAsiaTheme="minorEastAsia"/>
                <w:b/>
                <w:sz w:val="20"/>
                <w:szCs w:val="20"/>
              </w:rPr>
            </w:pPr>
            <w:r w:rsidRPr="00E9777A">
              <w:rPr>
                <w:rFonts w:ascii="標楷體" w:eastAsia="標楷體" w:hAnsi="標楷體" w:cs="新細明體" w:hint="eastAsia"/>
                <w:b/>
                <w:color w:val="000000"/>
                <w:sz w:val="26"/>
                <w:szCs w:val="20"/>
              </w:rPr>
              <w:t>【人權教育】</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人E5 欣賞、包容個別差異並尊重自己與他人的權利。</w:t>
            </w:r>
          </w:p>
          <w:p w:rsidR="00330825" w:rsidRPr="00E9777A" w:rsidRDefault="00AE62AC" w:rsidP="00330825">
            <w:pPr>
              <w:spacing w:line="260" w:lineRule="exact"/>
              <w:rPr>
                <w:rFonts w:eastAsiaTheme="minorEastAsia"/>
                <w:b/>
                <w:bCs/>
                <w:sz w:val="20"/>
                <w:szCs w:val="20"/>
              </w:rPr>
            </w:pPr>
            <w:r w:rsidRPr="00E9777A">
              <w:rPr>
                <w:rFonts w:ascii="標楷體" w:eastAsia="標楷體" w:hAnsi="標楷體" w:cs="新細明體" w:hint="eastAsia"/>
                <w:b/>
                <w:bCs/>
                <w:color w:val="000000"/>
                <w:sz w:val="26"/>
                <w:szCs w:val="20"/>
              </w:rPr>
              <w:t>【品德教育】</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品E3 溝通合作與和諧人際關係。</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lastRenderedPageBreak/>
              <w:t>第十六</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參、音樂美樂地</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color w:val="000000"/>
                <w:sz w:val="26"/>
                <w:szCs w:val="20"/>
              </w:rPr>
              <w:t>2</w:t>
            </w:r>
            <w:r w:rsidRPr="00295E61">
              <w:rPr>
                <w:rFonts w:ascii="標楷體" w:eastAsia="標楷體" w:hAnsi="標楷體" w:cs="新細明體" w:hint="eastAsia"/>
                <w:bCs/>
                <w:color w:val="000000"/>
                <w:sz w:val="26"/>
                <w:szCs w:val="20"/>
              </w:rPr>
              <w:t>、</w:t>
            </w:r>
            <w:r w:rsidRPr="00295E61">
              <w:rPr>
                <w:rFonts w:ascii="標楷體" w:eastAsia="標楷體" w:hAnsi="標楷體" w:cs="新細明體" w:hint="eastAsia"/>
                <w:color w:val="000000"/>
                <w:sz w:val="26"/>
                <w:szCs w:val="20"/>
              </w:rPr>
              <w:t>鑼鼓喧天</w:t>
            </w:r>
          </w:p>
        </w:tc>
        <w:tc>
          <w:tcPr>
            <w:tcW w:w="1792" w:type="dxa"/>
            <w:vAlign w:val="center"/>
          </w:tcPr>
          <w:p w:rsidR="004E1CD6" w:rsidRDefault="00AE62AC">
            <w:r>
              <w:rPr>
                <w:rFonts w:ascii="標楷體" w:eastAsia="標楷體" w:hAnsi="標楷體" w:cs="新細明體" w:hint="eastAsia"/>
                <w:color w:val="000000"/>
                <w:sz w:val="26"/>
                <w:szCs w:val="26"/>
              </w:rPr>
              <w:t>藝-E-A2 認識設計思考，理解藝術實踐的意義。</w:t>
            </w:r>
          </w:p>
          <w:p w:rsidR="004E1CD6" w:rsidRDefault="00AE62AC">
            <w:r>
              <w:rPr>
                <w:rFonts w:ascii="標楷體" w:eastAsia="標楷體" w:hAnsi="標楷體" w:cs="新細明體" w:hint="eastAsia"/>
                <w:color w:val="000000"/>
                <w:sz w:val="26"/>
                <w:szCs w:val="26"/>
              </w:rPr>
              <w:t>藝-E-A3 學習規劃藝術活動，豐富生活經驗。</w:t>
            </w:r>
          </w:p>
          <w:p w:rsidR="004E1CD6" w:rsidRDefault="00AE62AC">
            <w:r>
              <w:rPr>
                <w:rFonts w:ascii="標楷體" w:eastAsia="標楷體" w:hAnsi="標楷體" w:cs="新細明體" w:hint="eastAsia"/>
                <w:color w:val="000000"/>
                <w:sz w:val="26"/>
                <w:szCs w:val="26"/>
              </w:rPr>
              <w:t>藝-E-B1 理解藝術符號，以</w:t>
            </w:r>
            <w:r>
              <w:rPr>
                <w:rFonts w:ascii="標楷體" w:eastAsia="標楷體" w:hAnsi="標楷體" w:cs="新細明體" w:hint="eastAsia"/>
                <w:color w:val="000000"/>
                <w:sz w:val="26"/>
                <w:szCs w:val="26"/>
              </w:rPr>
              <w:lastRenderedPageBreak/>
              <w:t>表達情意觀點。</w:t>
            </w:r>
          </w:p>
          <w:p w:rsidR="004E1CD6" w:rsidRDefault="00AE62AC">
            <w:r>
              <w:rPr>
                <w:rFonts w:ascii="標楷體" w:eastAsia="標楷體" w:hAnsi="標楷體" w:cs="新細明體" w:hint="eastAsia"/>
                <w:color w:val="000000"/>
                <w:sz w:val="26"/>
                <w:szCs w:val="26"/>
              </w:rPr>
              <w:t>藝-E-B3 善用多元感官，察覺感知藝術與生活的關聯，以豐富美感經驗。</w:t>
            </w:r>
          </w:p>
          <w:p w:rsidR="004E1CD6" w:rsidRDefault="00AE62AC">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1 教師引導學生學習〈西北雨直直落〉歌曲，</w:t>
            </w:r>
            <w:proofErr w:type="gramStart"/>
            <w:r w:rsidRPr="00295E61">
              <w:rPr>
                <w:rFonts w:ascii="標楷體" w:eastAsia="標楷體" w:hAnsi="標楷體" w:cs="新細明體" w:hint="eastAsia"/>
                <w:color w:val="000000"/>
                <w:sz w:val="26"/>
                <w:szCs w:val="20"/>
              </w:rPr>
              <w:t>包含拍號</w:t>
            </w:r>
            <w:proofErr w:type="gramEnd"/>
            <w:r w:rsidRPr="00295E61">
              <w:rPr>
                <w:rFonts w:ascii="標楷體" w:eastAsia="標楷體" w:hAnsi="標楷體" w:cs="新細明體" w:hint="eastAsia"/>
                <w:color w:val="000000"/>
                <w:sz w:val="26"/>
                <w:szCs w:val="20"/>
              </w:rPr>
              <w:t>、速度和節奏，</w:t>
            </w:r>
            <w:proofErr w:type="gramStart"/>
            <w:r w:rsidRPr="00295E61">
              <w:rPr>
                <w:rFonts w:ascii="標楷體" w:eastAsia="標楷體" w:hAnsi="標楷體" w:cs="新細明體" w:hint="eastAsia"/>
                <w:color w:val="000000"/>
                <w:sz w:val="26"/>
                <w:szCs w:val="20"/>
              </w:rPr>
              <w:t>並哼唱</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教師引導學生找出一字多音的圓滑線及對應的歌詞。</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教師引導學生演唱〈西北雨直直落〉，並說明：「〈西北雨直直落〉的特性，以及描述是在描寫大雨</w:t>
            </w:r>
            <w:proofErr w:type="gramStart"/>
            <w:r w:rsidRPr="00295E61">
              <w:rPr>
                <w:rFonts w:ascii="標楷體" w:eastAsia="標楷體" w:hAnsi="標楷體" w:cs="新細明體" w:hint="eastAsia"/>
                <w:color w:val="000000"/>
                <w:sz w:val="26"/>
                <w:szCs w:val="20"/>
              </w:rPr>
              <w:t>中鯽仔魚</w:t>
            </w:r>
            <w:proofErr w:type="gramEnd"/>
            <w:r w:rsidRPr="00295E61">
              <w:rPr>
                <w:rFonts w:ascii="標楷體" w:eastAsia="標楷體" w:hAnsi="標楷體" w:cs="新細明體" w:hint="eastAsia"/>
                <w:color w:val="000000"/>
                <w:sz w:val="26"/>
                <w:szCs w:val="20"/>
              </w:rPr>
              <w:t>的迎親隊正要往往女方的家前去，迎親隊伍裡在大雨中熱情幫忙，非常生動活潑的畫面彷彿就在眼前。」</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教師請學生分享：「最喜歡哪一句歌詞？為什麼？」「你覺得這些幫助他人者，心情是什麼？為什麼？」</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5 教師向學生介紹何謂文武場及文武場樂器。</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6 文武場是戲曲中的伴奏樂隊，除了伴奏之外還須營造氣氛與情境。</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7 文場即指管弦器樂部分，由旋律性樂器所組成。大部分劇種都以拉弦樂器為主奏樂器，大部樂器有</w:t>
            </w:r>
            <w:proofErr w:type="gramStart"/>
            <w:r w:rsidRPr="00295E61">
              <w:rPr>
                <w:rFonts w:ascii="標楷體" w:eastAsia="標楷體" w:hAnsi="標楷體" w:cs="新細明體" w:hint="eastAsia"/>
                <w:color w:val="000000"/>
                <w:sz w:val="26"/>
                <w:szCs w:val="20"/>
              </w:rPr>
              <w:t>殼仔弦、大筒弦</w:t>
            </w:r>
            <w:proofErr w:type="gramEnd"/>
            <w:r w:rsidRPr="00295E61">
              <w:rPr>
                <w:rFonts w:ascii="標楷體" w:eastAsia="標楷體" w:hAnsi="標楷體" w:cs="新細明體" w:hint="eastAsia"/>
                <w:color w:val="000000"/>
                <w:sz w:val="26"/>
                <w:szCs w:val="20"/>
              </w:rPr>
              <w:t>、三弦、笛子、二胡、</w:t>
            </w:r>
            <w:proofErr w:type="gramStart"/>
            <w:r w:rsidRPr="00295E61">
              <w:rPr>
                <w:rFonts w:ascii="標楷體" w:eastAsia="標楷體" w:hAnsi="標楷體" w:cs="新細明體" w:hint="eastAsia"/>
                <w:color w:val="000000"/>
                <w:sz w:val="26"/>
                <w:szCs w:val="20"/>
              </w:rPr>
              <w:t>洞蕭</w:t>
            </w:r>
            <w:proofErr w:type="gramEnd"/>
            <w:r w:rsidRPr="00295E61">
              <w:rPr>
                <w:rFonts w:ascii="標楷體" w:eastAsia="標楷體" w:hAnsi="標楷體" w:cs="新細明體" w:hint="eastAsia"/>
                <w:color w:val="000000"/>
                <w:sz w:val="26"/>
                <w:szCs w:val="20"/>
              </w:rPr>
              <w:t>、月琴等，可自由搭配演出。</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 xml:space="preserve">8 </w:t>
            </w:r>
            <w:proofErr w:type="gramStart"/>
            <w:r w:rsidRPr="00295E61">
              <w:rPr>
                <w:rFonts w:ascii="標楷體" w:eastAsia="標楷體" w:hAnsi="標楷體" w:cs="新細明體" w:hint="eastAsia"/>
                <w:color w:val="000000"/>
                <w:sz w:val="26"/>
                <w:szCs w:val="20"/>
              </w:rPr>
              <w:t>武場指擊器樂</w:t>
            </w:r>
            <w:proofErr w:type="gramEnd"/>
            <w:r w:rsidRPr="00295E61">
              <w:rPr>
                <w:rFonts w:ascii="標楷體" w:eastAsia="標楷體" w:hAnsi="標楷體" w:cs="新細明體" w:hint="eastAsia"/>
                <w:color w:val="000000"/>
                <w:sz w:val="26"/>
                <w:szCs w:val="20"/>
              </w:rPr>
              <w:t>部分，具有配合演員、</w:t>
            </w:r>
            <w:proofErr w:type="gramStart"/>
            <w:r w:rsidRPr="00295E61">
              <w:rPr>
                <w:rFonts w:ascii="標楷體" w:eastAsia="標楷體" w:hAnsi="標楷體" w:cs="新細明體" w:hint="eastAsia"/>
                <w:color w:val="000000"/>
                <w:sz w:val="26"/>
                <w:szCs w:val="20"/>
              </w:rPr>
              <w:t>凸</w:t>
            </w:r>
            <w:proofErr w:type="gramEnd"/>
            <w:r w:rsidRPr="00295E61">
              <w:rPr>
                <w:rFonts w:ascii="標楷體" w:eastAsia="標楷體" w:hAnsi="標楷體" w:cs="新細明體" w:hint="eastAsia"/>
                <w:color w:val="000000"/>
                <w:sz w:val="26"/>
                <w:szCs w:val="20"/>
              </w:rPr>
              <w:t>顯節奏、控制速度及帶動文場等功能，其樂器有堂鼓、</w:t>
            </w:r>
            <w:proofErr w:type="gramStart"/>
            <w:r w:rsidRPr="00295E61">
              <w:rPr>
                <w:rFonts w:ascii="標楷體" w:eastAsia="標楷體" w:hAnsi="標楷體" w:cs="新細明體" w:hint="eastAsia"/>
                <w:color w:val="000000"/>
                <w:sz w:val="26"/>
                <w:szCs w:val="20"/>
              </w:rPr>
              <w:t>鈸</w:t>
            </w:r>
            <w:proofErr w:type="gramEnd"/>
            <w:r w:rsidRPr="00295E61">
              <w:rPr>
                <w:rFonts w:ascii="標楷體" w:eastAsia="標楷體" w:hAnsi="標楷體" w:cs="新細明體" w:hint="eastAsia"/>
                <w:color w:val="000000"/>
                <w:sz w:val="26"/>
                <w:szCs w:val="20"/>
              </w:rPr>
              <w:t>、小鑼、大鑼、梆子、</w:t>
            </w:r>
            <w:proofErr w:type="gramStart"/>
            <w:r w:rsidRPr="00295E61">
              <w:rPr>
                <w:rFonts w:ascii="標楷體" w:eastAsia="標楷體" w:hAnsi="標楷體" w:cs="新細明體" w:hint="eastAsia"/>
                <w:color w:val="000000"/>
                <w:sz w:val="26"/>
                <w:szCs w:val="20"/>
              </w:rPr>
              <w:t>鐃等</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9 通常在戲曲的文武場中，以武場的「鼓</w:t>
            </w:r>
            <w:proofErr w:type="gramStart"/>
            <w:r w:rsidRPr="00295E61">
              <w:rPr>
                <w:rFonts w:ascii="標楷體" w:eastAsia="標楷體" w:hAnsi="標楷體" w:cs="新細明體" w:hint="eastAsia"/>
                <w:color w:val="000000"/>
                <w:sz w:val="26"/>
                <w:szCs w:val="20"/>
              </w:rPr>
              <w:t>佬</w:t>
            </w:r>
            <w:proofErr w:type="gramEnd"/>
            <w:r w:rsidRPr="00295E61">
              <w:rPr>
                <w:rFonts w:ascii="標楷體" w:eastAsia="標楷體" w:hAnsi="標楷體" w:cs="新細明體" w:hint="eastAsia"/>
                <w:color w:val="000000"/>
                <w:sz w:val="26"/>
                <w:szCs w:val="20"/>
              </w:rPr>
              <w:t>」（司鼓者）為其全場之指揮。</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10 教師請學生分享欣賞的感受。</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11教師展示樂器或利用課本圖片，介紹鑼、鼓、</w:t>
            </w:r>
            <w:proofErr w:type="gramStart"/>
            <w:r w:rsidRPr="00295E61">
              <w:rPr>
                <w:rFonts w:ascii="標楷體" w:eastAsia="標楷體" w:hAnsi="標楷體" w:cs="新細明體" w:hint="eastAsia"/>
                <w:color w:val="000000"/>
                <w:sz w:val="26"/>
                <w:szCs w:val="20"/>
              </w:rPr>
              <w:t>鈸</w:t>
            </w:r>
            <w:proofErr w:type="gramEnd"/>
            <w:r w:rsidRPr="00295E61">
              <w:rPr>
                <w:rFonts w:ascii="標楷體" w:eastAsia="標楷體" w:hAnsi="標楷體" w:cs="新細明體" w:hint="eastAsia"/>
                <w:color w:val="000000"/>
                <w:sz w:val="26"/>
                <w:szCs w:val="20"/>
              </w:rPr>
              <w:t>的由來、外形、構造與基本演奏方法。</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12 學生依照</w:t>
            </w:r>
            <w:proofErr w:type="gramStart"/>
            <w:r w:rsidRPr="00295E61">
              <w:rPr>
                <w:rFonts w:ascii="標楷體" w:eastAsia="標楷體" w:hAnsi="標楷體" w:cs="新細明體" w:hint="eastAsia"/>
                <w:color w:val="000000"/>
                <w:sz w:val="26"/>
                <w:szCs w:val="20"/>
              </w:rPr>
              <w:t>課本譜例</w:t>
            </w:r>
            <w:proofErr w:type="gramEnd"/>
            <w:r w:rsidRPr="00295E61">
              <w:rPr>
                <w:rFonts w:ascii="標楷體" w:eastAsia="標楷體" w:hAnsi="標楷體" w:cs="新細明體" w:hint="eastAsia"/>
                <w:color w:val="000000"/>
                <w:sz w:val="26"/>
                <w:szCs w:val="20"/>
              </w:rPr>
              <w:t>，先練習「念」鑼鼓經，再分別</w:t>
            </w:r>
            <w:proofErr w:type="gramStart"/>
            <w:r w:rsidRPr="00295E61">
              <w:rPr>
                <w:rFonts w:ascii="標楷體" w:eastAsia="標楷體" w:hAnsi="標楷體" w:cs="新細明體" w:hint="eastAsia"/>
                <w:color w:val="000000"/>
                <w:sz w:val="26"/>
                <w:szCs w:val="20"/>
              </w:rPr>
              <w:t>敲奏或</w:t>
            </w:r>
            <w:proofErr w:type="gramEnd"/>
            <w:r w:rsidRPr="00295E61">
              <w:rPr>
                <w:rFonts w:ascii="標楷體" w:eastAsia="標楷體" w:hAnsi="標楷體" w:cs="新細明體" w:hint="eastAsia"/>
                <w:color w:val="000000"/>
                <w:sz w:val="26"/>
                <w:szCs w:val="20"/>
              </w:rPr>
              <w:t>拍出堂鼓、</w:t>
            </w:r>
            <w:proofErr w:type="gramStart"/>
            <w:r w:rsidRPr="00295E61">
              <w:rPr>
                <w:rFonts w:ascii="標楷體" w:eastAsia="標楷體" w:hAnsi="標楷體" w:cs="新細明體" w:hint="eastAsia"/>
                <w:color w:val="000000"/>
                <w:sz w:val="26"/>
                <w:szCs w:val="20"/>
              </w:rPr>
              <w:t>鈸</w:t>
            </w:r>
            <w:proofErr w:type="gramEnd"/>
            <w:r w:rsidRPr="00295E61">
              <w:rPr>
                <w:rFonts w:ascii="標楷體" w:eastAsia="標楷體" w:hAnsi="標楷體" w:cs="新細明體" w:hint="eastAsia"/>
                <w:color w:val="000000"/>
                <w:sz w:val="26"/>
                <w:szCs w:val="20"/>
              </w:rPr>
              <w:t>、小鑼、</w:t>
            </w:r>
            <w:proofErr w:type="gramStart"/>
            <w:r w:rsidRPr="00295E61">
              <w:rPr>
                <w:rFonts w:ascii="標楷體" w:eastAsia="標楷體" w:hAnsi="標楷體" w:cs="新細明體" w:hint="eastAsia"/>
                <w:color w:val="000000"/>
                <w:sz w:val="26"/>
                <w:szCs w:val="20"/>
              </w:rPr>
              <w:t>大鑼等節奏</w:t>
            </w:r>
            <w:proofErr w:type="gramEnd"/>
            <w:r w:rsidRPr="00295E61">
              <w:rPr>
                <w:rFonts w:ascii="標楷體" w:eastAsia="標楷體" w:hAnsi="標楷體" w:cs="新細明體" w:hint="eastAsia"/>
                <w:color w:val="000000"/>
                <w:sz w:val="26"/>
                <w:szCs w:val="20"/>
              </w:rPr>
              <w:t>。教師介紹鑼鼓經的「乙」及「</w:t>
            </w:r>
            <w:proofErr w:type="gramStart"/>
            <w:r w:rsidRPr="00295E61">
              <w:rPr>
                <w:rFonts w:ascii="標楷體" w:eastAsia="標楷體" w:hAnsi="標楷體" w:cs="新細明體" w:hint="eastAsia"/>
                <w:color w:val="000000"/>
                <w:sz w:val="26"/>
                <w:szCs w:val="20"/>
              </w:rPr>
              <w:t>鏘</w:t>
            </w:r>
            <w:proofErr w:type="gramEnd"/>
            <w:r w:rsidRPr="00295E61">
              <w:rPr>
                <w:rFonts w:ascii="標楷體" w:eastAsia="標楷體" w:hAnsi="標楷體" w:cs="新細明體" w:hint="eastAsia"/>
                <w:color w:val="000000"/>
                <w:sz w:val="26"/>
                <w:szCs w:val="20"/>
              </w:rPr>
              <w:t>」的各別意義。</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13 依照</w:t>
            </w:r>
            <w:proofErr w:type="gramStart"/>
            <w:r w:rsidRPr="00295E61">
              <w:rPr>
                <w:rFonts w:ascii="標楷體" w:eastAsia="標楷體" w:hAnsi="標楷體" w:cs="新細明體" w:hint="eastAsia"/>
                <w:color w:val="000000"/>
                <w:sz w:val="26"/>
                <w:szCs w:val="20"/>
              </w:rPr>
              <w:t>課本譜例</w:t>
            </w:r>
            <w:proofErr w:type="gramEnd"/>
            <w:r w:rsidRPr="00295E61">
              <w:rPr>
                <w:rFonts w:ascii="標楷體" w:eastAsia="標楷體" w:hAnsi="標楷體" w:cs="新細明體" w:hint="eastAsia"/>
                <w:color w:val="000000"/>
                <w:sz w:val="26"/>
                <w:szCs w:val="20"/>
              </w:rPr>
              <w:t>，做兩小節合奏（口念或敲奏的合奏皆可）</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14 教師選出口</w:t>
            </w:r>
            <w:proofErr w:type="gramStart"/>
            <w:r w:rsidRPr="00295E61">
              <w:rPr>
                <w:rFonts w:ascii="標楷體" w:eastAsia="標楷體" w:hAnsi="標楷體" w:cs="新細明體" w:hint="eastAsia"/>
                <w:color w:val="000000"/>
                <w:sz w:val="26"/>
                <w:szCs w:val="20"/>
              </w:rPr>
              <w:t>念或敲奏較</w:t>
            </w:r>
            <w:proofErr w:type="gramEnd"/>
            <w:r w:rsidRPr="00295E61">
              <w:rPr>
                <w:rFonts w:ascii="標楷體" w:eastAsia="標楷體" w:hAnsi="標楷體" w:cs="新細明體" w:hint="eastAsia"/>
                <w:color w:val="000000"/>
                <w:sz w:val="26"/>
                <w:szCs w:val="20"/>
              </w:rPr>
              <w:t>正確的學生上</w:t>
            </w:r>
            <w:proofErr w:type="gramStart"/>
            <w:r w:rsidRPr="00295E61">
              <w:rPr>
                <w:rFonts w:ascii="標楷體" w:eastAsia="標楷體" w:hAnsi="標楷體" w:cs="新細明體" w:hint="eastAsia"/>
                <w:color w:val="000000"/>
                <w:sz w:val="26"/>
                <w:szCs w:val="20"/>
              </w:rPr>
              <w:t>臺</w:t>
            </w:r>
            <w:proofErr w:type="gramEnd"/>
            <w:r w:rsidRPr="00295E61">
              <w:rPr>
                <w:rFonts w:ascii="標楷體" w:eastAsia="標楷體" w:hAnsi="標楷體" w:cs="新細明體" w:hint="eastAsia"/>
                <w:color w:val="000000"/>
                <w:sz w:val="26"/>
                <w:szCs w:val="20"/>
              </w:rPr>
              <w:t>表演。</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15 教師統整「鑼鼓經」的意涵。</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16 教師引導學生：「我們</w:t>
            </w:r>
            <w:proofErr w:type="gramStart"/>
            <w:r w:rsidRPr="00295E61">
              <w:rPr>
                <w:rFonts w:ascii="標楷體" w:eastAsia="標楷體" w:hAnsi="標楷體" w:cs="新細明體" w:hint="eastAsia"/>
                <w:color w:val="000000"/>
                <w:sz w:val="26"/>
                <w:szCs w:val="20"/>
              </w:rPr>
              <w:t>用狀聲詞</w:t>
            </w:r>
            <w:proofErr w:type="gramEnd"/>
            <w:r w:rsidRPr="00295E61">
              <w:rPr>
                <w:rFonts w:ascii="標楷體" w:eastAsia="標楷體" w:hAnsi="標楷體" w:cs="新細明體" w:hint="eastAsia"/>
                <w:color w:val="000000"/>
                <w:sz w:val="26"/>
                <w:szCs w:val="20"/>
              </w:rPr>
              <w:t>來模擬鑼鼓發出的聲響，請同學們找找看有沒有生活中的物品可以發出類似的鑼鼓的聲響？」</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17 教師引導學生，用攜帶的物品來營造鑼鼓經的聲響，並根據這些聲響來做簡單的鑼鼓經創作。</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口語評量、實作評量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性別平等</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295E61">
              <w:rPr>
                <w:rFonts w:ascii="標楷體" w:eastAsia="標楷體" w:hAnsi="標楷體" w:cs="新細明體" w:hint="eastAsia"/>
                <w:color w:val="000000"/>
                <w:sz w:val="26"/>
                <w:szCs w:val="20"/>
              </w:rPr>
              <w:t>培養性別間合宜表達情感的能力。</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生涯規劃</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proofErr w:type="gramStart"/>
            <w:r w:rsidRPr="00295E61">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 xml:space="preserve">E2 </w:t>
            </w:r>
            <w:r w:rsidRPr="00295E61">
              <w:rPr>
                <w:rFonts w:ascii="標楷體" w:eastAsia="標楷體" w:hAnsi="標楷體" w:cs="新細明體" w:hint="eastAsia"/>
                <w:color w:val="000000"/>
                <w:sz w:val="26"/>
                <w:szCs w:val="20"/>
              </w:rPr>
              <w:t>認識不同的生活角色。</w:t>
            </w:r>
          </w:p>
          <w:p w:rsidR="00330825" w:rsidRPr="00295E61" w:rsidRDefault="00AE62AC" w:rsidP="00330825">
            <w:pPr>
              <w:spacing w:line="260" w:lineRule="exact"/>
              <w:rPr>
                <w:rFonts w:eastAsiaTheme="minorEastAsia"/>
                <w:sz w:val="20"/>
                <w:szCs w:val="20"/>
              </w:rPr>
            </w:pPr>
            <w:proofErr w:type="gramStart"/>
            <w:r w:rsidRPr="00295E61">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 xml:space="preserve">E9 </w:t>
            </w:r>
            <w:r w:rsidRPr="00295E61">
              <w:rPr>
                <w:rFonts w:ascii="標楷體" w:eastAsia="標楷體" w:hAnsi="標楷體" w:cs="新細明體" w:hint="eastAsia"/>
                <w:color w:val="000000"/>
                <w:sz w:val="26"/>
                <w:szCs w:val="20"/>
              </w:rPr>
              <w:t>認識不同類型工作/教育環境。</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家庭</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家</w:t>
            </w:r>
            <w:r>
              <w:rPr>
                <w:rFonts w:ascii="標楷體" w:eastAsia="標楷體" w:hAnsi="標楷體" w:cs="新細明體" w:hint="eastAsia"/>
                <w:color w:val="000000"/>
                <w:sz w:val="26"/>
                <w:szCs w:val="20"/>
              </w:rPr>
              <w:t xml:space="preserve">E7 </w:t>
            </w:r>
            <w:r w:rsidRPr="00295E61">
              <w:rPr>
                <w:rFonts w:ascii="標楷體" w:eastAsia="標楷體" w:hAnsi="標楷體" w:cs="新細明體" w:hint="eastAsia"/>
                <w:color w:val="000000"/>
                <w:sz w:val="26"/>
                <w:szCs w:val="20"/>
              </w:rPr>
              <w:t>表達對家庭成員的關心與情感。</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【國際教育】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國</w:t>
            </w:r>
            <w:r>
              <w:rPr>
                <w:rFonts w:ascii="標楷體" w:eastAsia="標楷體" w:hAnsi="標楷體" w:cs="新細明體" w:hint="eastAsia"/>
                <w:color w:val="000000"/>
                <w:sz w:val="26"/>
                <w:szCs w:val="20"/>
              </w:rPr>
              <w:t xml:space="preserve">E1 </w:t>
            </w:r>
            <w:r w:rsidRPr="00295E61">
              <w:rPr>
                <w:rFonts w:ascii="標楷體" w:eastAsia="標楷體" w:hAnsi="標楷體" w:cs="新細明體" w:hint="eastAsia"/>
                <w:color w:val="000000"/>
                <w:sz w:val="26"/>
                <w:szCs w:val="20"/>
              </w:rPr>
              <w:t>了解我國與世界其他國家的文化特質。</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國</w:t>
            </w:r>
            <w:r>
              <w:rPr>
                <w:rFonts w:ascii="標楷體" w:eastAsia="標楷體" w:hAnsi="標楷體" w:cs="新細明體" w:hint="eastAsia"/>
                <w:color w:val="000000"/>
                <w:sz w:val="26"/>
                <w:szCs w:val="20"/>
              </w:rPr>
              <w:t xml:space="preserve">E2 </w:t>
            </w:r>
            <w:r w:rsidRPr="00295E61">
              <w:rPr>
                <w:rFonts w:ascii="標楷體" w:eastAsia="標楷體" w:hAnsi="標楷體" w:cs="新細明體" w:hint="eastAsia"/>
                <w:color w:val="000000"/>
                <w:sz w:val="26"/>
                <w:szCs w:val="20"/>
              </w:rPr>
              <w:t>表現具國際視野的本土文化認同。</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國</w:t>
            </w:r>
            <w:r>
              <w:rPr>
                <w:rFonts w:ascii="標楷體" w:eastAsia="標楷體" w:hAnsi="標楷體" w:cs="新細明體" w:hint="eastAsia"/>
                <w:color w:val="000000"/>
                <w:sz w:val="26"/>
                <w:szCs w:val="20"/>
              </w:rPr>
              <w:t xml:space="preserve">E3 </w:t>
            </w:r>
            <w:r w:rsidRPr="00295E61">
              <w:rPr>
                <w:rFonts w:ascii="標楷體" w:eastAsia="標楷體" w:hAnsi="標楷體" w:cs="新細明體" w:hint="eastAsia"/>
                <w:color w:val="000000"/>
                <w:sz w:val="26"/>
                <w:szCs w:val="20"/>
              </w:rPr>
              <w:t>具備表達我國文化特色的能力。</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lastRenderedPageBreak/>
              <w:t>第十七</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參、音樂美樂地</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color w:val="000000"/>
                <w:sz w:val="26"/>
                <w:szCs w:val="20"/>
              </w:rPr>
              <w:t>2</w:t>
            </w:r>
            <w:r w:rsidRPr="00295E61">
              <w:rPr>
                <w:rFonts w:ascii="標楷體" w:eastAsia="標楷體" w:hAnsi="標楷體" w:cs="新細明體" w:hint="eastAsia"/>
                <w:bCs/>
                <w:color w:val="000000"/>
                <w:sz w:val="26"/>
                <w:szCs w:val="20"/>
              </w:rPr>
              <w:t>、</w:t>
            </w:r>
            <w:r w:rsidRPr="00295E61">
              <w:rPr>
                <w:rFonts w:ascii="標楷體" w:eastAsia="標楷體" w:hAnsi="標楷體" w:cs="新細明體" w:hint="eastAsia"/>
                <w:color w:val="000000"/>
                <w:sz w:val="26"/>
                <w:szCs w:val="20"/>
              </w:rPr>
              <w:t>鑼鼓喧天</w:t>
            </w:r>
            <w:r w:rsidRPr="00295E61">
              <w:rPr>
                <w:rFonts w:ascii="標楷體" w:eastAsia="標楷體" w:hAnsi="標楷體" w:cs="新細明體" w:hint="eastAsia"/>
                <w:bCs/>
                <w:color w:val="000000"/>
                <w:sz w:val="26"/>
                <w:szCs w:val="20"/>
              </w:rPr>
              <w:t>、</w:t>
            </w:r>
            <w:r w:rsidRPr="00295E61">
              <w:rPr>
                <w:rFonts w:ascii="標楷體" w:eastAsia="標楷體" w:hAnsi="標楷體" w:cs="新細明體" w:hint="eastAsia"/>
                <w:color w:val="000000"/>
                <w:sz w:val="26"/>
                <w:szCs w:val="20"/>
              </w:rPr>
              <w:t>3</w:t>
            </w:r>
            <w:r w:rsidRPr="00295E61">
              <w:rPr>
                <w:rFonts w:ascii="標楷體" w:eastAsia="標楷體" w:hAnsi="標楷體" w:cs="新細明體" w:hint="eastAsia"/>
                <w:bCs/>
                <w:color w:val="000000"/>
                <w:sz w:val="26"/>
                <w:szCs w:val="20"/>
              </w:rPr>
              <w:t>、</w:t>
            </w:r>
            <w:r w:rsidRPr="00295E61">
              <w:rPr>
                <w:rFonts w:ascii="標楷體" w:eastAsia="標楷體" w:hAnsi="標楷體" w:cs="新細明體" w:hint="eastAsia"/>
                <w:color w:val="000000"/>
                <w:sz w:val="26"/>
                <w:szCs w:val="20"/>
              </w:rPr>
              <w:t>夜之樂</w:t>
            </w:r>
          </w:p>
        </w:tc>
        <w:tc>
          <w:tcPr>
            <w:tcW w:w="1792" w:type="dxa"/>
            <w:vAlign w:val="center"/>
          </w:tcPr>
          <w:p w:rsidR="004E1CD6" w:rsidRDefault="00AE62AC">
            <w:r>
              <w:rPr>
                <w:rFonts w:ascii="標楷體" w:eastAsia="標楷體" w:hAnsi="標楷體" w:cs="新細明體" w:hint="eastAsia"/>
                <w:color w:val="000000"/>
                <w:sz w:val="26"/>
                <w:szCs w:val="26"/>
              </w:rPr>
              <w:t>藝-E-A1 參與藝術活動，探索生活美感。</w:t>
            </w:r>
          </w:p>
          <w:p w:rsidR="004E1CD6" w:rsidRDefault="00AE62AC">
            <w:r>
              <w:rPr>
                <w:rFonts w:ascii="標楷體" w:eastAsia="標楷體" w:hAnsi="標楷體" w:cs="新細明體" w:hint="eastAsia"/>
                <w:color w:val="000000"/>
                <w:sz w:val="26"/>
                <w:szCs w:val="26"/>
              </w:rPr>
              <w:t>藝-E-A2 認識設計思考，理解藝術實踐的意義。</w:t>
            </w:r>
          </w:p>
          <w:p w:rsidR="004E1CD6" w:rsidRDefault="00AE62AC">
            <w:r>
              <w:rPr>
                <w:rFonts w:ascii="標楷體" w:eastAsia="標楷體" w:hAnsi="標楷體" w:cs="新細明體" w:hint="eastAsia"/>
                <w:color w:val="000000"/>
                <w:sz w:val="26"/>
                <w:szCs w:val="26"/>
              </w:rPr>
              <w:t>藝-E-A3 學習規劃藝術活動，豐富生活經驗。</w:t>
            </w:r>
          </w:p>
          <w:p w:rsidR="004E1CD6" w:rsidRDefault="00AE62AC">
            <w:r>
              <w:rPr>
                <w:rFonts w:ascii="標楷體" w:eastAsia="標楷體" w:hAnsi="標楷體" w:cs="新細明體" w:hint="eastAsia"/>
                <w:color w:val="000000"/>
                <w:sz w:val="26"/>
                <w:szCs w:val="26"/>
              </w:rPr>
              <w:t>藝-E-B3 善用多元感官，察覺感知藝術與生活的關聯，以豐富美感經驗。</w:t>
            </w:r>
          </w:p>
          <w:p w:rsidR="004E1CD6" w:rsidRDefault="00AE62AC">
            <w:r>
              <w:rPr>
                <w:rFonts w:ascii="標楷體" w:eastAsia="標楷體" w:hAnsi="標楷體" w:cs="新細明體" w:hint="eastAsia"/>
                <w:color w:val="000000"/>
                <w:sz w:val="26"/>
                <w:szCs w:val="26"/>
              </w:rPr>
              <w:t>藝-E-C3 體驗在地及全球藝</w:t>
            </w:r>
            <w:r>
              <w:rPr>
                <w:rFonts w:ascii="標楷體" w:eastAsia="標楷體" w:hAnsi="標楷體" w:cs="新細明體" w:hint="eastAsia"/>
                <w:color w:val="000000"/>
                <w:sz w:val="26"/>
                <w:szCs w:val="26"/>
              </w:rPr>
              <w:lastRenderedPageBreak/>
              <w:t>術與文化的多元性。</w:t>
            </w:r>
          </w:p>
        </w:tc>
        <w:tc>
          <w:tcPr>
            <w:tcW w:w="4969" w:type="dxa"/>
            <w:vAlign w:val="center"/>
          </w:tcPr>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lastRenderedPageBreak/>
              <w:t>鑼鼓喧天</w:t>
            </w: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t>1 教師引導學生依照</w:t>
            </w:r>
            <w:proofErr w:type="gramStart"/>
            <w:r w:rsidRPr="00295E61">
              <w:rPr>
                <w:rFonts w:ascii="標楷體" w:eastAsia="標楷體" w:hAnsi="標楷體" w:cs="新細明體" w:hint="eastAsia"/>
                <w:snapToGrid w:val="0"/>
                <w:color w:val="000000"/>
                <w:sz w:val="26"/>
                <w:szCs w:val="20"/>
              </w:rPr>
              <w:t>課本譜例</w:t>
            </w:r>
            <w:proofErr w:type="gramEnd"/>
            <w:r w:rsidRPr="00295E61">
              <w:rPr>
                <w:rFonts w:ascii="標楷體" w:eastAsia="標楷體" w:hAnsi="標楷體" w:cs="新細明體" w:hint="eastAsia"/>
                <w:snapToGrid w:val="0"/>
                <w:color w:val="000000"/>
                <w:sz w:val="26"/>
                <w:szCs w:val="20"/>
              </w:rPr>
              <w:t>，先練習「念」鑼鼓經，再分別</w:t>
            </w:r>
            <w:proofErr w:type="gramStart"/>
            <w:r w:rsidRPr="00295E61">
              <w:rPr>
                <w:rFonts w:ascii="標楷體" w:eastAsia="標楷體" w:hAnsi="標楷體" w:cs="新細明體" w:hint="eastAsia"/>
                <w:snapToGrid w:val="0"/>
                <w:color w:val="000000"/>
                <w:sz w:val="26"/>
                <w:szCs w:val="20"/>
              </w:rPr>
              <w:t>敲奏或</w:t>
            </w:r>
            <w:proofErr w:type="gramEnd"/>
            <w:r w:rsidRPr="00295E61">
              <w:rPr>
                <w:rFonts w:ascii="標楷體" w:eastAsia="標楷體" w:hAnsi="標楷體" w:cs="新細明體" w:hint="eastAsia"/>
                <w:snapToGrid w:val="0"/>
                <w:color w:val="000000"/>
                <w:sz w:val="26"/>
                <w:szCs w:val="20"/>
              </w:rPr>
              <w:t>拍出堂鼓、</w:t>
            </w:r>
            <w:proofErr w:type="gramStart"/>
            <w:r w:rsidRPr="00295E61">
              <w:rPr>
                <w:rFonts w:ascii="標楷體" w:eastAsia="標楷體" w:hAnsi="標楷體" w:cs="新細明體" w:hint="eastAsia"/>
                <w:snapToGrid w:val="0"/>
                <w:color w:val="000000"/>
                <w:sz w:val="26"/>
                <w:szCs w:val="20"/>
              </w:rPr>
              <w:t>鈸</w:t>
            </w:r>
            <w:proofErr w:type="gramEnd"/>
            <w:r w:rsidRPr="00295E61">
              <w:rPr>
                <w:rFonts w:ascii="標楷體" w:eastAsia="標楷體" w:hAnsi="標楷體" w:cs="新細明體" w:hint="eastAsia"/>
                <w:snapToGrid w:val="0"/>
                <w:color w:val="000000"/>
                <w:sz w:val="26"/>
                <w:szCs w:val="20"/>
              </w:rPr>
              <w:t>、小鑼、</w:t>
            </w:r>
            <w:proofErr w:type="gramStart"/>
            <w:r w:rsidRPr="00295E61">
              <w:rPr>
                <w:rFonts w:ascii="標楷體" w:eastAsia="標楷體" w:hAnsi="標楷體" w:cs="新細明體" w:hint="eastAsia"/>
                <w:snapToGrid w:val="0"/>
                <w:color w:val="000000"/>
                <w:sz w:val="26"/>
                <w:szCs w:val="20"/>
              </w:rPr>
              <w:t>大鑼等節奏</w:t>
            </w:r>
            <w:proofErr w:type="gramEnd"/>
            <w:r w:rsidRPr="00295E61">
              <w:rPr>
                <w:rFonts w:ascii="標楷體" w:eastAsia="標楷體" w:hAnsi="標楷體" w:cs="新細明體" w:hint="eastAsia"/>
                <w:snapToGrid w:val="0"/>
                <w:color w:val="000000"/>
                <w:sz w:val="26"/>
                <w:szCs w:val="20"/>
              </w:rPr>
              <w:t>。</w:t>
            </w: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t>2 教師介紹鑼鼓經的</w:t>
            </w:r>
            <w:proofErr w:type="gramStart"/>
            <w:r w:rsidRPr="00295E61">
              <w:rPr>
                <w:rFonts w:ascii="標楷體" w:eastAsia="標楷體" w:hAnsi="標楷體" w:cs="新細明體" w:hint="eastAsia"/>
                <w:snapToGrid w:val="0"/>
                <w:color w:val="000000"/>
                <w:sz w:val="26"/>
                <w:szCs w:val="20"/>
              </w:rPr>
              <w:t>的</w:t>
            </w:r>
            <w:proofErr w:type="gramEnd"/>
            <w:r w:rsidRPr="00295E61">
              <w:rPr>
                <w:rFonts w:ascii="標楷體" w:eastAsia="標楷體" w:hAnsi="標楷體" w:cs="新細明體" w:hint="eastAsia"/>
                <w:snapToGrid w:val="0"/>
                <w:color w:val="000000"/>
                <w:sz w:val="26"/>
                <w:szCs w:val="20"/>
              </w:rPr>
              <w:t>意涵。</w:t>
            </w: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t>3 教師說明</w:t>
            </w:r>
            <w:proofErr w:type="gramStart"/>
            <w:r w:rsidRPr="00295E61">
              <w:rPr>
                <w:rFonts w:ascii="標楷體" w:eastAsia="標楷體" w:hAnsi="標楷體" w:cs="新細明體" w:hint="eastAsia"/>
                <w:snapToGrid w:val="0"/>
                <w:color w:val="000000"/>
                <w:sz w:val="26"/>
                <w:szCs w:val="20"/>
              </w:rPr>
              <w:t>狀聲字</w:t>
            </w:r>
            <w:proofErr w:type="gramEnd"/>
            <w:r w:rsidRPr="00295E61">
              <w:rPr>
                <w:rFonts w:ascii="標楷體" w:eastAsia="標楷體" w:hAnsi="標楷體" w:cs="新細明體" w:hint="eastAsia"/>
                <w:snapToGrid w:val="0"/>
                <w:color w:val="000000"/>
                <w:sz w:val="26"/>
                <w:szCs w:val="20"/>
              </w:rPr>
              <w:t>、鑼鼓經的記譜只是便於教學、傳承和保存，因此</w:t>
            </w:r>
            <w:proofErr w:type="gramStart"/>
            <w:r w:rsidRPr="00295E61">
              <w:rPr>
                <w:rFonts w:ascii="標楷體" w:eastAsia="標楷體" w:hAnsi="標楷體" w:cs="新細明體" w:hint="eastAsia"/>
                <w:snapToGrid w:val="0"/>
                <w:color w:val="000000"/>
                <w:sz w:val="26"/>
                <w:szCs w:val="20"/>
              </w:rPr>
              <w:t>唸</w:t>
            </w:r>
            <w:proofErr w:type="gramEnd"/>
            <w:r w:rsidRPr="00295E61">
              <w:rPr>
                <w:rFonts w:ascii="標楷體" w:eastAsia="標楷體" w:hAnsi="標楷體" w:cs="新細明體" w:hint="eastAsia"/>
                <w:snapToGrid w:val="0"/>
                <w:color w:val="000000"/>
                <w:sz w:val="26"/>
                <w:szCs w:val="20"/>
              </w:rPr>
              <w:t>法或打法並不制式而較有彈性與變化。</w:t>
            </w:r>
          </w:p>
          <w:p w:rsidR="00330825" w:rsidRPr="00295E61" w:rsidRDefault="00C90F26" w:rsidP="00330825">
            <w:pPr>
              <w:spacing w:line="260" w:lineRule="exact"/>
              <w:rPr>
                <w:rFonts w:eastAsiaTheme="minorEastAsia"/>
                <w:snapToGrid w:val="0"/>
                <w:sz w:val="20"/>
                <w:szCs w:val="20"/>
              </w:rPr>
            </w:pP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t>夜之樂</w:t>
            </w: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t>1 教師播放莫札特第13號弦樂四重奏提問：「你聽到什麼樂器的音色？聽到的速度如何？有聽到什麼節奏？能</w:t>
            </w:r>
            <w:proofErr w:type="gramStart"/>
            <w:r w:rsidRPr="00295E61">
              <w:rPr>
                <w:rFonts w:ascii="標楷體" w:eastAsia="標楷體" w:hAnsi="標楷體" w:cs="新細明體" w:hint="eastAsia"/>
                <w:snapToGrid w:val="0"/>
                <w:color w:val="000000"/>
                <w:sz w:val="26"/>
                <w:szCs w:val="20"/>
              </w:rPr>
              <w:t>試著哼唱</w:t>
            </w:r>
            <w:proofErr w:type="gramEnd"/>
            <w:r w:rsidRPr="00295E61">
              <w:rPr>
                <w:rFonts w:ascii="標楷體" w:eastAsia="標楷體" w:hAnsi="標楷體" w:cs="新細明體" w:hint="eastAsia"/>
                <w:snapToGrid w:val="0"/>
                <w:color w:val="000000"/>
                <w:sz w:val="26"/>
                <w:szCs w:val="20"/>
              </w:rPr>
              <w:t>某個片段嗎？」</w:t>
            </w: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t>2 請學生分享：「聽起來感受如何呢？你覺得這個音樂會帶給你什麼樣的情緒？」</w:t>
            </w: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t>3 教師介紹小夜曲的由來。</w:t>
            </w: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t>3 教師提問：「你認為小夜曲的風格為什麼是輕鬆愉快的？」</w:t>
            </w: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t>5 教師提問：「夏日的下課後，你喜歡聽什麼音樂？是什麼樣形式？是哪</w:t>
            </w:r>
            <w:proofErr w:type="gramStart"/>
            <w:r w:rsidRPr="00295E61">
              <w:rPr>
                <w:rFonts w:ascii="標楷體" w:eastAsia="標楷體" w:hAnsi="標楷體" w:cs="新細明體" w:hint="eastAsia"/>
                <w:snapToGrid w:val="0"/>
                <w:color w:val="000000"/>
                <w:sz w:val="26"/>
                <w:szCs w:val="20"/>
              </w:rPr>
              <w:t>個</w:t>
            </w:r>
            <w:proofErr w:type="gramEnd"/>
            <w:r w:rsidRPr="00295E61">
              <w:rPr>
                <w:rFonts w:ascii="標楷體" w:eastAsia="標楷體" w:hAnsi="標楷體" w:cs="新細明體" w:hint="eastAsia"/>
                <w:snapToGrid w:val="0"/>
                <w:color w:val="000000"/>
                <w:sz w:val="26"/>
                <w:szCs w:val="20"/>
              </w:rPr>
              <w:t>作曲家的作品？你有什麼感覺呢？」</w:t>
            </w: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t>6 教師說明弦樂四重奏：為音樂演奏形式，有些音樂作品也稱為弦樂四重奏。</w:t>
            </w: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lastRenderedPageBreak/>
              <w:t>7 介紹弦樂四重奏：一般由4支弦樂器負責，通常是2支小提琴，一支中提琴和一支大提琴。</w:t>
            </w: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t>8 第一小提琴通常演奏高位旋律，第二小提琴則相應的演奏低位旋律，一支中提琴和一支大提琴</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口語評量、實作評量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生涯規劃</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proofErr w:type="gramStart"/>
            <w:r w:rsidRPr="00295E61">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 xml:space="preserve">E2 </w:t>
            </w:r>
            <w:r w:rsidRPr="00295E61">
              <w:rPr>
                <w:rFonts w:ascii="標楷體" w:eastAsia="標楷體" w:hAnsi="標楷體" w:cs="新細明體" w:hint="eastAsia"/>
                <w:color w:val="000000"/>
                <w:sz w:val="26"/>
                <w:szCs w:val="20"/>
              </w:rPr>
              <w:t>認識不同的生活角色。</w:t>
            </w:r>
          </w:p>
          <w:p w:rsidR="00330825" w:rsidRPr="00295E61" w:rsidRDefault="00AE62AC" w:rsidP="00330825">
            <w:pPr>
              <w:spacing w:line="260" w:lineRule="exact"/>
              <w:rPr>
                <w:rFonts w:eastAsiaTheme="minorEastAsia"/>
                <w:sz w:val="20"/>
                <w:szCs w:val="20"/>
              </w:rPr>
            </w:pPr>
            <w:proofErr w:type="gramStart"/>
            <w:r w:rsidRPr="00295E61">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 xml:space="preserve">E9 </w:t>
            </w:r>
            <w:r w:rsidRPr="00295E61">
              <w:rPr>
                <w:rFonts w:ascii="標楷體" w:eastAsia="標楷體" w:hAnsi="標楷體" w:cs="新細明體" w:hint="eastAsia"/>
                <w:color w:val="000000"/>
                <w:sz w:val="26"/>
                <w:szCs w:val="20"/>
              </w:rPr>
              <w:t>認識不同類型工作/教育環境。</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【國際教育】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國</w:t>
            </w:r>
            <w:r>
              <w:rPr>
                <w:rFonts w:ascii="標楷體" w:eastAsia="標楷體" w:hAnsi="標楷體" w:cs="新細明體" w:hint="eastAsia"/>
                <w:color w:val="000000"/>
                <w:sz w:val="26"/>
                <w:szCs w:val="20"/>
              </w:rPr>
              <w:t xml:space="preserve">E1 </w:t>
            </w:r>
            <w:r w:rsidRPr="00295E61">
              <w:rPr>
                <w:rFonts w:ascii="標楷體" w:eastAsia="標楷體" w:hAnsi="標楷體" w:cs="新細明體" w:hint="eastAsia"/>
                <w:color w:val="000000"/>
                <w:sz w:val="26"/>
                <w:szCs w:val="20"/>
              </w:rPr>
              <w:t>了解我國與世界其他國家的文化特質。</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國</w:t>
            </w:r>
            <w:r>
              <w:rPr>
                <w:rFonts w:ascii="標楷體" w:eastAsia="標楷體" w:hAnsi="標楷體" w:cs="新細明體" w:hint="eastAsia"/>
                <w:color w:val="000000"/>
                <w:sz w:val="26"/>
                <w:szCs w:val="20"/>
              </w:rPr>
              <w:t xml:space="preserve">E2 </w:t>
            </w:r>
            <w:r w:rsidRPr="00295E61">
              <w:rPr>
                <w:rFonts w:ascii="標楷體" w:eastAsia="標楷體" w:hAnsi="標楷體" w:cs="新細明體" w:hint="eastAsia"/>
                <w:color w:val="000000"/>
                <w:sz w:val="26"/>
                <w:szCs w:val="20"/>
              </w:rPr>
              <w:t>表現具國際視野的本土文化認同。</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國</w:t>
            </w:r>
            <w:r>
              <w:rPr>
                <w:rFonts w:ascii="標楷體" w:eastAsia="標楷體" w:hAnsi="標楷體" w:cs="新細明體" w:hint="eastAsia"/>
                <w:color w:val="000000"/>
                <w:sz w:val="26"/>
                <w:szCs w:val="20"/>
              </w:rPr>
              <w:t xml:space="preserve">E3 </w:t>
            </w:r>
            <w:r w:rsidRPr="00295E61">
              <w:rPr>
                <w:rFonts w:ascii="標楷體" w:eastAsia="標楷體" w:hAnsi="標楷體" w:cs="新細明體" w:hint="eastAsia"/>
                <w:color w:val="000000"/>
                <w:sz w:val="26"/>
                <w:szCs w:val="20"/>
              </w:rPr>
              <w:t>具備表達我國文化特色的能力。</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國</w:t>
            </w:r>
            <w:r>
              <w:rPr>
                <w:rFonts w:ascii="標楷體" w:eastAsia="標楷體" w:hAnsi="標楷體" w:cs="新細明體" w:hint="eastAsia"/>
                <w:color w:val="000000"/>
                <w:sz w:val="26"/>
                <w:szCs w:val="20"/>
              </w:rPr>
              <w:t xml:space="preserve">E6 </w:t>
            </w:r>
            <w:r w:rsidRPr="00295E61">
              <w:rPr>
                <w:rFonts w:ascii="標楷體" w:eastAsia="標楷體" w:hAnsi="標楷體" w:cs="新細明體" w:hint="eastAsia"/>
                <w:color w:val="000000"/>
                <w:sz w:val="26"/>
                <w:szCs w:val="20"/>
              </w:rPr>
              <w:t>具備學習不同文化的意願與能力。</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人權</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 xml:space="preserve">E5 </w:t>
            </w:r>
            <w:r w:rsidRPr="00295E61">
              <w:rPr>
                <w:rFonts w:ascii="標楷體" w:eastAsia="標楷體" w:hAnsi="標楷體" w:cs="新細明體" w:hint="eastAsia"/>
                <w:color w:val="000000"/>
                <w:sz w:val="26"/>
                <w:szCs w:val="20"/>
              </w:rPr>
              <w:t>欣賞、包容個別差異並尊重自己與他人的權利。</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品德</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品</w:t>
            </w:r>
            <w:r>
              <w:rPr>
                <w:rFonts w:ascii="標楷體" w:eastAsia="標楷體" w:hAnsi="標楷體" w:cs="新細明體" w:hint="eastAsia"/>
                <w:color w:val="000000"/>
                <w:sz w:val="26"/>
                <w:szCs w:val="20"/>
              </w:rPr>
              <w:t xml:space="preserve">E3 </w:t>
            </w:r>
            <w:r w:rsidRPr="00295E61">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第十八</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參、音樂美樂地</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color w:val="000000"/>
                <w:sz w:val="26"/>
                <w:szCs w:val="20"/>
              </w:rPr>
              <w:t>3</w:t>
            </w:r>
            <w:r w:rsidRPr="00295E61">
              <w:rPr>
                <w:rFonts w:ascii="標楷體" w:eastAsia="標楷體" w:hAnsi="標楷體" w:cs="新細明體" w:hint="eastAsia"/>
                <w:bCs/>
                <w:color w:val="000000"/>
                <w:sz w:val="26"/>
                <w:szCs w:val="20"/>
              </w:rPr>
              <w:t>、</w:t>
            </w:r>
            <w:r w:rsidRPr="00295E61">
              <w:rPr>
                <w:rFonts w:ascii="標楷體" w:eastAsia="標楷體" w:hAnsi="標楷體" w:cs="新細明體" w:hint="eastAsia"/>
                <w:color w:val="000000"/>
                <w:sz w:val="26"/>
                <w:szCs w:val="20"/>
              </w:rPr>
              <w:t>夜之樂</w:t>
            </w:r>
          </w:p>
        </w:tc>
        <w:tc>
          <w:tcPr>
            <w:tcW w:w="1792" w:type="dxa"/>
            <w:vAlign w:val="center"/>
          </w:tcPr>
          <w:p w:rsidR="004E1CD6" w:rsidRDefault="00AE62AC">
            <w:r>
              <w:rPr>
                <w:rFonts w:ascii="標楷體" w:eastAsia="標楷體" w:hAnsi="標楷體" w:cs="新細明體" w:hint="eastAsia"/>
                <w:color w:val="000000"/>
                <w:sz w:val="26"/>
                <w:szCs w:val="26"/>
              </w:rPr>
              <w:t>藝-E-A1 參與藝術活動，探索生活美感。</w:t>
            </w:r>
          </w:p>
          <w:p w:rsidR="004E1CD6" w:rsidRDefault="00AE62AC">
            <w:r>
              <w:rPr>
                <w:rFonts w:ascii="標楷體" w:eastAsia="標楷體" w:hAnsi="標楷體" w:cs="新細明體" w:hint="eastAsia"/>
                <w:color w:val="000000"/>
                <w:sz w:val="26"/>
                <w:szCs w:val="26"/>
              </w:rPr>
              <w:t>藝-E-A2 認識設計思考，理解藝術實踐的意義。</w:t>
            </w:r>
          </w:p>
          <w:p w:rsidR="004E1CD6" w:rsidRDefault="00AE62AC">
            <w:r>
              <w:rPr>
                <w:rFonts w:ascii="標楷體" w:eastAsia="標楷體" w:hAnsi="標楷體" w:cs="新細明體" w:hint="eastAsia"/>
                <w:color w:val="000000"/>
                <w:sz w:val="26"/>
                <w:szCs w:val="26"/>
              </w:rPr>
              <w:t>藝-E-A3 學習規劃藝術活動，豐富生活經驗。</w:t>
            </w:r>
          </w:p>
          <w:p w:rsidR="004E1CD6" w:rsidRDefault="00AE62AC">
            <w:r>
              <w:rPr>
                <w:rFonts w:ascii="標楷體" w:eastAsia="標楷體" w:hAnsi="標楷體" w:cs="新細明體" w:hint="eastAsia"/>
                <w:color w:val="000000"/>
                <w:sz w:val="26"/>
                <w:szCs w:val="26"/>
              </w:rPr>
              <w:t>藝-E-B1 理解藝術符號，以表達情意觀點。</w:t>
            </w:r>
          </w:p>
          <w:p w:rsidR="004E1CD6" w:rsidRDefault="00AE62AC">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4E1CD6" w:rsidRDefault="00AE62AC">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1 教師彈奏不同的搖籃曲（或播放各國不同的搖籃曲音樂），歸納出這些音樂共同的特色及性質。</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教師提問</w:t>
            </w:r>
            <w:proofErr w:type="gramStart"/>
            <w:r w:rsidRPr="00295E61">
              <w:rPr>
                <w:rFonts w:ascii="標楷體" w:eastAsia="標楷體" w:hAnsi="標楷體" w:cs="新細明體" w:hint="eastAsia"/>
                <w:color w:val="000000"/>
                <w:sz w:val="26"/>
                <w:szCs w:val="20"/>
              </w:rPr>
              <w:t>︰</w:t>
            </w:r>
            <w:proofErr w:type="gramEnd"/>
            <w:r w:rsidRPr="00295E61">
              <w:rPr>
                <w:rFonts w:ascii="標楷體" w:eastAsia="標楷體" w:hAnsi="標楷體" w:cs="新細明體" w:hint="eastAsia"/>
                <w:color w:val="000000"/>
                <w:sz w:val="26"/>
                <w:szCs w:val="20"/>
              </w:rPr>
              <w:t>「這樣的曲子適合什麼時候聆聽、欣賞？」（例如</w:t>
            </w:r>
            <w:proofErr w:type="gramStart"/>
            <w:r w:rsidRPr="00295E61">
              <w:rPr>
                <w:rFonts w:ascii="標楷體" w:eastAsia="標楷體" w:hAnsi="標楷體" w:cs="新細明體" w:hint="eastAsia"/>
                <w:color w:val="000000"/>
                <w:sz w:val="26"/>
                <w:szCs w:val="20"/>
              </w:rPr>
              <w:t>︰</w:t>
            </w:r>
            <w:proofErr w:type="gramEnd"/>
            <w:r w:rsidRPr="00295E61">
              <w:rPr>
                <w:rFonts w:ascii="標楷體" w:eastAsia="標楷體" w:hAnsi="標楷體" w:cs="新細明體" w:hint="eastAsia"/>
                <w:color w:val="000000"/>
                <w:sz w:val="26"/>
                <w:szCs w:val="20"/>
              </w:rPr>
              <w:t>休息、睡覺、放鬆、抒解壓力的時候）。</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教師提問</w:t>
            </w:r>
            <w:proofErr w:type="gramStart"/>
            <w:r w:rsidRPr="00295E61">
              <w:rPr>
                <w:rFonts w:ascii="標楷體" w:eastAsia="標楷體" w:hAnsi="標楷體" w:cs="新細明體" w:hint="eastAsia"/>
                <w:color w:val="000000"/>
                <w:sz w:val="26"/>
                <w:szCs w:val="20"/>
              </w:rPr>
              <w:t>︰</w:t>
            </w:r>
            <w:proofErr w:type="gramEnd"/>
            <w:r w:rsidRPr="00295E61">
              <w:rPr>
                <w:rFonts w:ascii="標楷體" w:eastAsia="標楷體" w:hAnsi="標楷體" w:cs="新細明體" w:hint="eastAsia"/>
                <w:color w:val="000000"/>
                <w:sz w:val="26"/>
                <w:szCs w:val="20"/>
              </w:rPr>
              <w:t>「在睡覺時喜歡聽什麼樣的曲子？」並介紹布拉姆斯的〈搖籃曲〉。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教師說明：布拉姆斯的〈搖籃曲〉拍子是24拍，音樂節拍表現籃子的搖擺，也表現媽媽搖著籃子唱歌。仔細聽，聲樂、鋼琴伴奏高音部，鋼琴伴奏低音部，三個聲部組成和諧而優美旋律。</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 教師教唱〈搖籃曲〉。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6 教師提問：「你覺得搖籃曲要用什麼樣的聲音來演唱較為適合？」請學生發表感想。</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7 「你覺得哪位同學演唱搖籃曲的感覺真的能讓小寶寶睡著？為什麼？」</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8 教師引導：「我們能用合適的聲調演唱搖籃曲，那麼也試試看用合適的聲音吹奏搖籃曲。」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9 教師介紹布拉姆斯的生平。</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10 教師介紹：「莫札特的</w:t>
            </w:r>
            <w:proofErr w:type="gramStart"/>
            <w:r w:rsidRPr="00295E61">
              <w:rPr>
                <w:rFonts w:ascii="標楷體" w:eastAsia="標楷體" w:hAnsi="標楷體" w:cs="新細明體" w:hint="eastAsia"/>
                <w:color w:val="000000"/>
                <w:sz w:val="26"/>
                <w:szCs w:val="20"/>
              </w:rPr>
              <w:t>搖籃曲拍號是</w:t>
            </w:r>
            <w:proofErr w:type="gramEnd"/>
            <w:r w:rsidRPr="00295E61">
              <w:rPr>
                <w:rFonts w:ascii="標楷體" w:eastAsia="標楷體" w:hAnsi="標楷體" w:cs="新細明體" w:hint="eastAsia"/>
                <w:color w:val="000000"/>
                <w:sz w:val="26"/>
                <w:szCs w:val="20"/>
              </w:rPr>
              <w:t>68拍，音樂節拍表現</w:t>
            </w:r>
            <w:proofErr w:type="gramStart"/>
            <w:r w:rsidRPr="00295E61">
              <w:rPr>
                <w:rFonts w:ascii="標楷體" w:eastAsia="標楷體" w:hAnsi="標楷體" w:cs="新細明體" w:hint="eastAsia"/>
                <w:color w:val="000000"/>
                <w:sz w:val="26"/>
                <w:szCs w:val="20"/>
              </w:rPr>
              <w:t>搖籃子搖過來</w:t>
            </w:r>
            <w:proofErr w:type="gramEnd"/>
            <w:r w:rsidRPr="00295E61">
              <w:rPr>
                <w:rFonts w:ascii="標楷體" w:eastAsia="標楷體" w:hAnsi="標楷體" w:cs="新細明體" w:hint="eastAsia"/>
                <w:color w:val="000000"/>
                <w:sz w:val="26"/>
                <w:szCs w:val="20"/>
              </w:rPr>
              <w:t>搖過去的</w:t>
            </w:r>
            <w:proofErr w:type="gramStart"/>
            <w:r w:rsidRPr="00295E61">
              <w:rPr>
                <w:rFonts w:ascii="標楷體" w:eastAsia="標楷體" w:hAnsi="標楷體" w:cs="新細明體" w:hint="eastAsia"/>
                <w:color w:val="000000"/>
                <w:sz w:val="26"/>
                <w:szCs w:val="20"/>
              </w:rPr>
              <w:lastRenderedPageBreak/>
              <w:t>的</w:t>
            </w:r>
            <w:proofErr w:type="gramEnd"/>
            <w:r w:rsidRPr="00295E61">
              <w:rPr>
                <w:rFonts w:ascii="標楷體" w:eastAsia="標楷體" w:hAnsi="標楷體" w:cs="新細明體" w:hint="eastAsia"/>
                <w:color w:val="000000"/>
                <w:sz w:val="26"/>
                <w:szCs w:val="20"/>
              </w:rPr>
              <w:t>規律節奏，仔細聽聽音樂旋律柔和而</w:t>
            </w:r>
            <w:proofErr w:type="gramStart"/>
            <w:r w:rsidRPr="00295E61">
              <w:rPr>
                <w:rFonts w:ascii="標楷體" w:eastAsia="標楷體" w:hAnsi="標楷體" w:cs="新細明體" w:hint="eastAsia"/>
                <w:color w:val="000000"/>
                <w:sz w:val="26"/>
                <w:szCs w:val="20"/>
              </w:rPr>
              <w:t>平穩，</w:t>
            </w:r>
            <w:proofErr w:type="gramEnd"/>
            <w:r w:rsidRPr="00295E61">
              <w:rPr>
                <w:rFonts w:ascii="標楷體" w:eastAsia="標楷體" w:hAnsi="標楷體" w:cs="新細明體" w:hint="eastAsia"/>
                <w:color w:val="000000"/>
                <w:sz w:val="26"/>
                <w:szCs w:val="20"/>
              </w:rPr>
              <w:t>充分表現媽媽的關愛與呵護之情。」</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11 教唱莫札特的搖籃曲。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12 引導學生體驗、學習68拍。</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13 教師介紹蕭邦〈夜曲〉由來。</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14 教師介紹波蘭作曲家蕭邦的生平。</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口語評量、實作評量</w:t>
            </w:r>
          </w:p>
        </w:tc>
        <w:tc>
          <w:tcPr>
            <w:tcW w:w="2694" w:type="dxa"/>
            <w:vAlign w:val="center"/>
          </w:tcPr>
          <w:p w:rsidR="00330825" w:rsidRPr="00E9777A" w:rsidRDefault="00AE62AC" w:rsidP="00330825">
            <w:pPr>
              <w:spacing w:line="260" w:lineRule="exact"/>
              <w:rPr>
                <w:rFonts w:eastAsiaTheme="minorEastAsia"/>
                <w:b/>
                <w:sz w:val="20"/>
                <w:szCs w:val="20"/>
              </w:rPr>
            </w:pPr>
            <w:r w:rsidRPr="00E9777A">
              <w:rPr>
                <w:rFonts w:ascii="標楷體" w:eastAsia="標楷體" w:hAnsi="標楷體" w:cs="新細明體" w:hint="eastAsia"/>
                <w:b/>
                <w:color w:val="000000"/>
                <w:sz w:val="26"/>
                <w:szCs w:val="20"/>
              </w:rPr>
              <w:t>【國際教育】</w:t>
            </w:r>
          </w:p>
          <w:p w:rsidR="00330825" w:rsidRPr="00E9777A" w:rsidRDefault="00AE62AC" w:rsidP="00330825">
            <w:pPr>
              <w:spacing w:line="260" w:lineRule="exact"/>
              <w:rPr>
                <w:rFonts w:eastAsiaTheme="minorEastAsia"/>
                <w:sz w:val="20"/>
                <w:szCs w:val="20"/>
              </w:rPr>
            </w:pPr>
            <w:r w:rsidRPr="00E9777A">
              <w:rPr>
                <w:rFonts w:ascii="標楷體" w:eastAsia="標楷體" w:hAnsi="標楷體" w:cs="新細明體" w:hint="eastAsia"/>
                <w:color w:val="000000"/>
                <w:sz w:val="26"/>
                <w:szCs w:val="20"/>
              </w:rPr>
              <w:t>國E6 具備學習不同文化的意願與能力。</w:t>
            </w:r>
          </w:p>
          <w:p w:rsidR="00330825" w:rsidRPr="00E9777A" w:rsidRDefault="00AE62AC" w:rsidP="00330825">
            <w:pPr>
              <w:spacing w:line="260" w:lineRule="exact"/>
              <w:rPr>
                <w:rFonts w:eastAsiaTheme="minorEastAsia"/>
                <w:b/>
                <w:bCs/>
                <w:sz w:val="20"/>
                <w:szCs w:val="20"/>
              </w:rPr>
            </w:pPr>
            <w:r w:rsidRPr="00E9777A">
              <w:rPr>
                <w:rFonts w:ascii="標楷體" w:eastAsia="標楷體" w:hAnsi="標楷體" w:cs="新細明體" w:hint="eastAsia"/>
                <w:b/>
                <w:bCs/>
                <w:color w:val="000000"/>
                <w:sz w:val="26"/>
                <w:szCs w:val="20"/>
              </w:rPr>
              <w:t>【生涯規劃教育】</w:t>
            </w:r>
          </w:p>
          <w:p w:rsidR="00330825" w:rsidRPr="00E9777A" w:rsidRDefault="00AE62AC" w:rsidP="00330825">
            <w:pPr>
              <w:spacing w:line="260" w:lineRule="exact"/>
              <w:rPr>
                <w:rFonts w:eastAsiaTheme="minorEastAsia"/>
                <w:sz w:val="20"/>
                <w:szCs w:val="20"/>
              </w:rPr>
            </w:pPr>
            <w:proofErr w:type="gramStart"/>
            <w:r w:rsidRPr="00E9777A">
              <w:rPr>
                <w:rFonts w:ascii="標楷體" w:eastAsia="標楷體" w:hAnsi="標楷體" w:cs="新細明體" w:hint="eastAsia"/>
                <w:color w:val="000000"/>
                <w:sz w:val="26"/>
                <w:szCs w:val="20"/>
              </w:rPr>
              <w:t>涯</w:t>
            </w:r>
            <w:proofErr w:type="gramEnd"/>
            <w:r w:rsidRPr="00E9777A">
              <w:rPr>
                <w:rFonts w:ascii="標楷體" w:eastAsia="標楷體" w:hAnsi="標楷體" w:cs="新細明體" w:hint="eastAsia"/>
                <w:color w:val="000000"/>
                <w:sz w:val="26"/>
                <w:szCs w:val="20"/>
              </w:rPr>
              <w:t>E9 認識不同類型工作/教育環境。</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第十九</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參、音樂美樂地</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color w:val="000000"/>
                <w:sz w:val="26"/>
                <w:szCs w:val="20"/>
              </w:rPr>
              <w:t>3</w:t>
            </w:r>
            <w:r w:rsidRPr="00295E61">
              <w:rPr>
                <w:rFonts w:ascii="標楷體" w:eastAsia="標楷體" w:hAnsi="標楷體" w:cs="新細明體" w:hint="eastAsia"/>
                <w:bCs/>
                <w:color w:val="000000"/>
                <w:sz w:val="26"/>
                <w:szCs w:val="20"/>
              </w:rPr>
              <w:t>、</w:t>
            </w:r>
            <w:r w:rsidRPr="00295E61">
              <w:rPr>
                <w:rFonts w:ascii="標楷體" w:eastAsia="標楷體" w:hAnsi="標楷體" w:cs="新細明體" w:hint="eastAsia"/>
                <w:color w:val="000000"/>
                <w:sz w:val="26"/>
                <w:szCs w:val="20"/>
              </w:rPr>
              <w:t>夜之樂</w:t>
            </w:r>
            <w:r w:rsidRPr="00295E61">
              <w:rPr>
                <w:rFonts w:ascii="標楷體" w:eastAsia="標楷體" w:hAnsi="標楷體" w:cs="新細明體" w:hint="eastAsia"/>
                <w:bCs/>
                <w:color w:val="000000"/>
                <w:sz w:val="26"/>
                <w:szCs w:val="20"/>
              </w:rPr>
              <w:t>、</w:t>
            </w:r>
            <w:r w:rsidRPr="00295E61">
              <w:rPr>
                <w:rFonts w:ascii="標楷體" w:eastAsia="標楷體" w:hAnsi="標楷體" w:cs="新細明體" w:hint="eastAsia"/>
                <w:color w:val="000000"/>
                <w:sz w:val="26"/>
                <w:szCs w:val="20"/>
              </w:rPr>
              <w:t>4</w:t>
            </w:r>
            <w:r w:rsidRPr="00295E61">
              <w:rPr>
                <w:rFonts w:ascii="標楷體" w:eastAsia="標楷體" w:hAnsi="標楷體" w:cs="新細明體" w:hint="eastAsia"/>
                <w:bCs/>
                <w:color w:val="000000"/>
                <w:sz w:val="26"/>
                <w:szCs w:val="20"/>
              </w:rPr>
              <w:t>、</w:t>
            </w:r>
            <w:r w:rsidRPr="00295E61">
              <w:rPr>
                <w:rFonts w:ascii="標楷體" w:eastAsia="標楷體" w:hAnsi="標楷體" w:cs="新細明體" w:hint="eastAsia"/>
                <w:color w:val="000000"/>
                <w:sz w:val="26"/>
                <w:szCs w:val="20"/>
              </w:rPr>
              <w:t>動物</w:t>
            </w:r>
            <w:proofErr w:type="gramStart"/>
            <w:r w:rsidRPr="00295E61">
              <w:rPr>
                <w:rFonts w:ascii="標楷體" w:eastAsia="標楷體" w:hAnsi="標楷體" w:cs="新細明體" w:hint="eastAsia"/>
                <w:color w:val="000000"/>
                <w:sz w:val="26"/>
                <w:szCs w:val="20"/>
              </w:rPr>
              <w:t>狂歡趣</w:t>
            </w:r>
            <w:proofErr w:type="gramEnd"/>
          </w:p>
        </w:tc>
        <w:tc>
          <w:tcPr>
            <w:tcW w:w="1792" w:type="dxa"/>
            <w:vAlign w:val="center"/>
          </w:tcPr>
          <w:p w:rsidR="004E1CD6" w:rsidRDefault="00AE62AC">
            <w:r>
              <w:rPr>
                <w:rFonts w:ascii="標楷體" w:eastAsia="標楷體" w:hAnsi="標楷體" w:cs="新細明體" w:hint="eastAsia"/>
                <w:color w:val="000000"/>
                <w:sz w:val="26"/>
                <w:szCs w:val="26"/>
              </w:rPr>
              <w:t>藝-E-A1 參與藝術活動，探索生活美感。</w:t>
            </w:r>
          </w:p>
          <w:p w:rsidR="004E1CD6" w:rsidRDefault="00AE62AC">
            <w:r>
              <w:rPr>
                <w:rFonts w:ascii="標楷體" w:eastAsia="標楷體" w:hAnsi="標楷體" w:cs="新細明體" w:hint="eastAsia"/>
                <w:color w:val="000000"/>
                <w:sz w:val="26"/>
                <w:szCs w:val="26"/>
              </w:rPr>
              <w:t>藝-E-A2 認識設計思考，理解藝術實踐的意義。</w:t>
            </w:r>
          </w:p>
          <w:p w:rsidR="004E1CD6" w:rsidRDefault="00AE62AC">
            <w:r>
              <w:rPr>
                <w:rFonts w:ascii="標楷體" w:eastAsia="標楷體" w:hAnsi="標楷體" w:cs="新細明體" w:hint="eastAsia"/>
                <w:color w:val="000000"/>
                <w:sz w:val="26"/>
                <w:szCs w:val="26"/>
              </w:rPr>
              <w:t>藝-E-A3 學習規劃藝術活動，豐富生活經驗。</w:t>
            </w:r>
          </w:p>
          <w:p w:rsidR="004E1CD6" w:rsidRDefault="00AE62AC">
            <w:r>
              <w:rPr>
                <w:rFonts w:ascii="標楷體" w:eastAsia="標楷體" w:hAnsi="標楷體" w:cs="新細明體" w:hint="eastAsia"/>
                <w:color w:val="000000"/>
                <w:sz w:val="26"/>
                <w:szCs w:val="26"/>
              </w:rPr>
              <w:t>藝-E-B3 善用多元感官，察覺感知藝術與生活的關聯，以豐富美感經驗。</w:t>
            </w:r>
          </w:p>
          <w:p w:rsidR="004E1CD6" w:rsidRDefault="00AE62AC">
            <w:r>
              <w:rPr>
                <w:rFonts w:ascii="標楷體" w:eastAsia="標楷體" w:hAnsi="標楷體" w:cs="新細明體" w:hint="eastAsia"/>
                <w:color w:val="000000"/>
                <w:sz w:val="26"/>
                <w:szCs w:val="26"/>
              </w:rPr>
              <w:t>藝-E-C3 體驗在地及全球藝</w:t>
            </w:r>
            <w:r>
              <w:rPr>
                <w:rFonts w:ascii="標楷體" w:eastAsia="標楷體" w:hAnsi="標楷體" w:cs="新細明體" w:hint="eastAsia"/>
                <w:color w:val="000000"/>
                <w:sz w:val="26"/>
                <w:szCs w:val="26"/>
              </w:rPr>
              <w:lastRenderedPageBreak/>
              <w:t>術與文化的多元性。</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夜之樂</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 教師請學生一邊聆聽音樂，一邊</w:t>
            </w:r>
            <w:proofErr w:type="gramStart"/>
            <w:r w:rsidRPr="00295E61">
              <w:rPr>
                <w:rFonts w:ascii="標楷體" w:eastAsia="標楷體" w:hAnsi="標楷體" w:cs="新細明體" w:hint="eastAsia"/>
                <w:color w:val="000000"/>
                <w:sz w:val="26"/>
                <w:szCs w:val="20"/>
              </w:rPr>
              <w:t>跟著音賞欣賞</w:t>
            </w:r>
            <w:proofErr w:type="gramEnd"/>
            <w:r w:rsidRPr="00295E61">
              <w:rPr>
                <w:rFonts w:ascii="標楷體" w:eastAsia="標楷體" w:hAnsi="標楷體" w:cs="新細明體" w:hint="eastAsia"/>
                <w:color w:val="000000"/>
                <w:sz w:val="26"/>
                <w:szCs w:val="20"/>
              </w:rPr>
              <w:t>〈月河〉並觀察音樂地圖；請學生跟著音樂，每</w:t>
            </w:r>
            <w:proofErr w:type="gramStart"/>
            <w:r w:rsidRPr="00295E61">
              <w:rPr>
                <w:rFonts w:ascii="標楷體" w:eastAsia="標楷體" w:hAnsi="標楷體" w:cs="新細明體" w:hint="eastAsia"/>
                <w:color w:val="000000"/>
                <w:sz w:val="26"/>
                <w:szCs w:val="20"/>
              </w:rPr>
              <w:t>個</w:t>
            </w:r>
            <w:proofErr w:type="gramEnd"/>
            <w:r w:rsidRPr="00295E61">
              <w:rPr>
                <w:rFonts w:ascii="標楷體" w:eastAsia="標楷體" w:hAnsi="標楷體" w:cs="新細明體" w:hint="eastAsia"/>
                <w:color w:val="000000"/>
                <w:sz w:val="26"/>
                <w:szCs w:val="20"/>
              </w:rPr>
              <w:t>小節點六下並念出Du、Da、Di、Du、Da、Di，</w:t>
            </w:r>
            <w:proofErr w:type="gramStart"/>
            <w:r w:rsidRPr="00295E61">
              <w:rPr>
                <w:rFonts w:ascii="標楷體" w:eastAsia="標楷體" w:hAnsi="標楷體" w:cs="新細明體" w:hint="eastAsia"/>
                <w:color w:val="000000"/>
                <w:sz w:val="26"/>
                <w:szCs w:val="20"/>
              </w:rPr>
              <w:t>六小拍為一個</w:t>
            </w:r>
            <w:proofErr w:type="gramEnd"/>
            <w:r w:rsidRPr="00295E61">
              <w:rPr>
                <w:rFonts w:ascii="標楷體" w:eastAsia="標楷體" w:hAnsi="標楷體" w:cs="新細明體" w:hint="eastAsia"/>
                <w:color w:val="000000"/>
                <w:sz w:val="26"/>
                <w:szCs w:val="20"/>
              </w:rPr>
              <w:t>循環脈動；請再聽一次，跟著音樂，每小節點兩下，並且念出兩個Du，</w:t>
            </w:r>
            <w:proofErr w:type="gramStart"/>
            <w:r w:rsidRPr="00295E61">
              <w:rPr>
                <w:rFonts w:ascii="標楷體" w:eastAsia="標楷體" w:hAnsi="標楷體" w:cs="新細明體" w:hint="eastAsia"/>
                <w:color w:val="000000"/>
                <w:sz w:val="26"/>
                <w:szCs w:val="20"/>
              </w:rPr>
              <w:t>兩大拍為一個</w:t>
            </w:r>
            <w:proofErr w:type="gramEnd"/>
            <w:r w:rsidRPr="00295E61">
              <w:rPr>
                <w:rFonts w:ascii="標楷體" w:eastAsia="標楷體" w:hAnsi="標楷體" w:cs="新細明體" w:hint="eastAsia"/>
                <w:color w:val="000000"/>
                <w:sz w:val="26"/>
                <w:szCs w:val="20"/>
              </w:rPr>
              <w:t>循環脈動，如：Du、Du。</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創作孟浩然〈春曉〉的音樂：試著思考如何和音樂做連結，並選擇想要呈現音色的樂器或材料，如：直笛、報紙、水桶；請學生分補討論，設計、組合這些聲音，創作4 小節簡單的樂曲，並且要附註演奏方式。</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分享創作與回饋。</w:t>
            </w:r>
          </w:p>
          <w:p w:rsidR="00330825" w:rsidRPr="00295E61" w:rsidRDefault="00C90F26" w:rsidP="00330825">
            <w:pPr>
              <w:spacing w:line="260" w:lineRule="exact"/>
              <w:rPr>
                <w:rFonts w:eastAsiaTheme="minorEastAsia"/>
                <w:sz w:val="20"/>
                <w:szCs w:val="20"/>
              </w:rPr>
            </w:pP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動物狂歡</w:t>
            </w:r>
            <w:proofErr w:type="gramStart"/>
            <w:r w:rsidRPr="00295E61">
              <w:rPr>
                <w:rFonts w:ascii="標楷體" w:eastAsia="標楷體" w:hAnsi="標楷體" w:cs="新細明體" w:hint="eastAsia"/>
                <w:color w:val="000000"/>
                <w:sz w:val="26"/>
                <w:szCs w:val="20"/>
              </w:rPr>
              <w:t>趣</w:t>
            </w:r>
            <w:proofErr w:type="gramEnd"/>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 教師播放藝術歌曲〈鱒魚〉，並</w:t>
            </w:r>
            <w:proofErr w:type="gramStart"/>
            <w:r w:rsidRPr="00295E61">
              <w:rPr>
                <w:rFonts w:ascii="標楷體" w:eastAsia="標楷體" w:hAnsi="標楷體" w:cs="新細明體" w:hint="eastAsia"/>
                <w:color w:val="000000"/>
                <w:sz w:val="26"/>
                <w:szCs w:val="20"/>
              </w:rPr>
              <w:t>介紹此首亦是</w:t>
            </w:r>
            <w:proofErr w:type="gramEnd"/>
            <w:r w:rsidRPr="00295E61">
              <w:rPr>
                <w:rFonts w:ascii="標楷體" w:eastAsia="標楷體" w:hAnsi="標楷體" w:cs="新細明體" w:hint="eastAsia"/>
                <w:color w:val="000000"/>
                <w:sz w:val="26"/>
                <w:szCs w:val="20"/>
              </w:rPr>
              <w:t>舒伯特的作品之一、請學生發表聆聽感受。</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教師播放鋼琴五重奏〈鱒魚〉的第四樂章，並引導學生發現主題與藝術歌曲〈鱒魚〉為相同旋律、請學生發表聆聽感受。</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教師彈奏主題，學生</w:t>
            </w:r>
            <w:proofErr w:type="gramStart"/>
            <w:r w:rsidRPr="00295E61">
              <w:rPr>
                <w:rFonts w:ascii="標楷體" w:eastAsia="標楷體" w:hAnsi="標楷體" w:cs="新細明體" w:hint="eastAsia"/>
                <w:color w:val="000000"/>
                <w:sz w:val="26"/>
                <w:szCs w:val="20"/>
              </w:rPr>
              <w:t>隨琴唱</w:t>
            </w:r>
            <w:proofErr w:type="gramEnd"/>
            <w:r w:rsidRPr="00295E61">
              <w:rPr>
                <w:rFonts w:ascii="標楷體" w:eastAsia="標楷體" w:hAnsi="標楷體" w:cs="新細明體" w:hint="eastAsia"/>
                <w:color w:val="000000"/>
                <w:sz w:val="26"/>
                <w:szCs w:val="20"/>
              </w:rPr>
              <w:t>出</w:t>
            </w:r>
            <w:proofErr w:type="gramStart"/>
            <w:r w:rsidRPr="00295E61">
              <w:rPr>
                <w:rFonts w:ascii="標楷體" w:eastAsia="標楷體" w:hAnsi="標楷體" w:cs="新細明體" w:hint="eastAsia"/>
                <w:color w:val="000000"/>
                <w:sz w:val="26"/>
                <w:szCs w:val="20"/>
              </w:rPr>
              <w:t>主題譜例</w:t>
            </w:r>
            <w:proofErr w:type="gramEnd"/>
            <w:r w:rsidRPr="00295E61">
              <w:rPr>
                <w:rFonts w:ascii="標楷體" w:eastAsia="標楷體" w:hAnsi="標楷體" w:cs="新細明體" w:hint="eastAsia"/>
                <w:color w:val="000000"/>
                <w:sz w:val="26"/>
                <w:szCs w:val="20"/>
              </w:rPr>
              <w:t>、唱名，反覆練習至熟練；說明</w:t>
            </w:r>
            <w:proofErr w:type="gramStart"/>
            <w:r w:rsidRPr="00295E61">
              <w:rPr>
                <w:rFonts w:ascii="標楷體" w:eastAsia="標楷體" w:hAnsi="標楷體" w:cs="新細明體" w:hint="eastAsia"/>
                <w:color w:val="000000"/>
                <w:sz w:val="26"/>
                <w:szCs w:val="20"/>
              </w:rPr>
              <w:t>此曲含</w:t>
            </w:r>
            <w:r w:rsidRPr="00295E61">
              <w:rPr>
                <w:rFonts w:ascii="標楷體" w:eastAsia="標楷體" w:hAnsi="標楷體" w:cs="新細明體" w:hint="eastAsia"/>
                <w:color w:val="000000"/>
                <w:sz w:val="26"/>
                <w:szCs w:val="20"/>
              </w:rPr>
              <w:lastRenderedPageBreak/>
              <w:t>主題</w:t>
            </w:r>
            <w:proofErr w:type="gramEnd"/>
            <w:r w:rsidRPr="00295E61">
              <w:rPr>
                <w:rFonts w:ascii="標楷體" w:eastAsia="標楷體" w:hAnsi="標楷體" w:cs="新細明體" w:hint="eastAsia"/>
                <w:color w:val="000000"/>
                <w:sz w:val="26"/>
                <w:szCs w:val="20"/>
              </w:rPr>
              <w:t>及六段變奏，教師可將</w:t>
            </w:r>
            <w:proofErr w:type="gramStart"/>
            <w:r w:rsidRPr="00295E61">
              <w:rPr>
                <w:rFonts w:ascii="標楷體" w:eastAsia="標楷體" w:hAnsi="標楷體" w:cs="新細明體" w:hint="eastAsia"/>
                <w:color w:val="000000"/>
                <w:sz w:val="26"/>
                <w:szCs w:val="20"/>
              </w:rPr>
              <w:t>主題譜例展示</w:t>
            </w:r>
            <w:proofErr w:type="gramEnd"/>
            <w:r w:rsidRPr="00295E61">
              <w:rPr>
                <w:rFonts w:ascii="標楷體" w:eastAsia="標楷體" w:hAnsi="標楷體" w:cs="新細明體" w:hint="eastAsia"/>
                <w:color w:val="000000"/>
                <w:sz w:val="26"/>
                <w:szCs w:val="20"/>
              </w:rPr>
              <w:t>於黑板上，於演奏時，一邊聆聽，一邊指出主題，讓學生明</w:t>
            </w:r>
            <w:proofErr w:type="gramStart"/>
            <w:r w:rsidRPr="00295E61">
              <w:rPr>
                <w:rFonts w:ascii="標楷體" w:eastAsia="標楷體" w:hAnsi="標楷體" w:cs="新細明體" w:hint="eastAsia"/>
                <w:color w:val="000000"/>
                <w:sz w:val="26"/>
                <w:szCs w:val="20"/>
              </w:rPr>
              <w:t>暸</w:t>
            </w:r>
            <w:proofErr w:type="gramEnd"/>
            <w:r w:rsidRPr="00295E61">
              <w:rPr>
                <w:rFonts w:ascii="標楷體" w:eastAsia="標楷體" w:hAnsi="標楷體" w:cs="新細明體" w:hint="eastAsia"/>
                <w:color w:val="000000"/>
                <w:sz w:val="26"/>
                <w:szCs w:val="20"/>
              </w:rPr>
              <w:t>變奏曲的形式。</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引導學生聆聽音樂，聽到主題時，馬上隨音樂哼唱出來。</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 認識鋼琴五重奏：教師揭示課本提琴家族的圖片，向學生介紹提琴家族各個樂器的音色、外觀、構造和差別。</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 xml:space="preserve">6 教師介紹二胡：教師揭示二胡圖片，並作介紹：二胡是中國樂器中最普遍的擦弦樂器。 </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7教師引導學生說明比較國樂弦樂器（二胡）與西洋弦樂器（提琴）在樂器構造外形、演奏方式等不同的地方。</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口語評量、實作評量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【國際教育】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國</w:t>
            </w:r>
            <w:r>
              <w:rPr>
                <w:rFonts w:ascii="標楷體" w:eastAsia="標楷體" w:hAnsi="標楷體" w:cs="新細明體" w:hint="eastAsia"/>
                <w:color w:val="000000"/>
                <w:sz w:val="26"/>
                <w:szCs w:val="20"/>
              </w:rPr>
              <w:t xml:space="preserve">E6 </w:t>
            </w:r>
            <w:r w:rsidRPr="00295E61">
              <w:rPr>
                <w:rFonts w:ascii="標楷體" w:eastAsia="標楷體" w:hAnsi="標楷體" w:cs="新細明體" w:hint="eastAsia"/>
                <w:color w:val="000000"/>
                <w:sz w:val="26"/>
                <w:szCs w:val="20"/>
              </w:rPr>
              <w:t>具備學習不同文化的意願與能力。</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第二十</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參、音樂美樂地</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color w:val="000000"/>
                <w:sz w:val="26"/>
                <w:szCs w:val="20"/>
              </w:rPr>
              <w:t>4</w:t>
            </w:r>
            <w:r w:rsidRPr="00295E61">
              <w:rPr>
                <w:rFonts w:ascii="標楷體" w:eastAsia="標楷體" w:hAnsi="標楷體" w:cs="新細明體" w:hint="eastAsia"/>
                <w:bCs/>
                <w:color w:val="000000"/>
                <w:sz w:val="26"/>
                <w:szCs w:val="20"/>
              </w:rPr>
              <w:t>、</w:t>
            </w:r>
            <w:r w:rsidRPr="00295E61">
              <w:rPr>
                <w:rFonts w:ascii="標楷體" w:eastAsia="標楷體" w:hAnsi="標楷體" w:cs="新細明體" w:hint="eastAsia"/>
                <w:color w:val="000000"/>
                <w:sz w:val="26"/>
                <w:szCs w:val="20"/>
              </w:rPr>
              <w:t>動物</w:t>
            </w:r>
            <w:proofErr w:type="gramStart"/>
            <w:r w:rsidRPr="00295E61">
              <w:rPr>
                <w:rFonts w:ascii="標楷體" w:eastAsia="標楷體" w:hAnsi="標楷體" w:cs="新細明體" w:hint="eastAsia"/>
                <w:color w:val="000000"/>
                <w:sz w:val="26"/>
                <w:szCs w:val="20"/>
              </w:rPr>
              <w:t>狂歡趣</w:t>
            </w:r>
            <w:proofErr w:type="gramEnd"/>
          </w:p>
        </w:tc>
        <w:tc>
          <w:tcPr>
            <w:tcW w:w="1792" w:type="dxa"/>
            <w:vAlign w:val="center"/>
          </w:tcPr>
          <w:p w:rsidR="004E1CD6" w:rsidRDefault="00AE62AC">
            <w:r>
              <w:rPr>
                <w:rFonts w:ascii="標楷體" w:eastAsia="標楷體" w:hAnsi="標楷體" w:cs="新細明體" w:hint="eastAsia"/>
                <w:color w:val="000000"/>
                <w:sz w:val="26"/>
                <w:szCs w:val="26"/>
              </w:rPr>
              <w:t>藝-E-A2 認識設計思考，理解藝術實踐的意義。</w:t>
            </w:r>
          </w:p>
          <w:p w:rsidR="004E1CD6" w:rsidRDefault="00AE62AC">
            <w:r>
              <w:rPr>
                <w:rFonts w:ascii="標楷體" w:eastAsia="標楷體" w:hAnsi="標楷體" w:cs="新細明體" w:hint="eastAsia"/>
                <w:color w:val="000000"/>
                <w:sz w:val="26"/>
                <w:szCs w:val="26"/>
              </w:rPr>
              <w:t>藝-E-B3 善用多元感官，察覺感知藝術與生活的關聯，以豐富美感經驗。</w:t>
            </w:r>
          </w:p>
          <w:p w:rsidR="004E1CD6" w:rsidRDefault="00AE62AC">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 教師彈奏或播放〈蝸牛與黃鸝鳥〉，請同學們一邊跟著樂譜、一邊欣賞聆聽曲調，並討論此曲的形式為：ababc，有重複的曲調。</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請同學們</w:t>
            </w:r>
            <w:proofErr w:type="gramStart"/>
            <w:r w:rsidRPr="00295E61">
              <w:rPr>
                <w:rFonts w:ascii="標楷體" w:eastAsia="標楷體" w:hAnsi="標楷體" w:cs="新細明體" w:hint="eastAsia"/>
                <w:color w:val="000000"/>
                <w:sz w:val="26"/>
                <w:szCs w:val="20"/>
              </w:rPr>
              <w:t>說出本曲速度</w:t>
            </w:r>
            <w:proofErr w:type="gramEnd"/>
            <w:r w:rsidRPr="00295E61">
              <w:rPr>
                <w:rFonts w:ascii="標楷體" w:eastAsia="標楷體" w:hAnsi="標楷體" w:cs="新細明體" w:hint="eastAsia"/>
                <w:color w:val="000000"/>
                <w:sz w:val="26"/>
                <w:szCs w:val="20"/>
              </w:rPr>
              <w:t>、</w:t>
            </w:r>
            <w:proofErr w:type="gramStart"/>
            <w:r w:rsidRPr="00295E61">
              <w:rPr>
                <w:rFonts w:ascii="標楷體" w:eastAsia="標楷體" w:hAnsi="標楷體" w:cs="新細明體" w:hint="eastAsia"/>
                <w:color w:val="000000"/>
                <w:sz w:val="26"/>
                <w:szCs w:val="20"/>
              </w:rPr>
              <w:t>拍號</w:t>
            </w:r>
            <w:proofErr w:type="gramEnd"/>
            <w:r w:rsidRPr="00295E61">
              <w:rPr>
                <w:rFonts w:ascii="標楷體" w:eastAsia="標楷體" w:hAnsi="標楷體" w:cs="新細明體" w:hint="eastAsia"/>
                <w:color w:val="000000"/>
                <w:sz w:val="26"/>
                <w:szCs w:val="20"/>
              </w:rPr>
              <w:t>、並視唱</w:t>
            </w:r>
            <w:proofErr w:type="gramStart"/>
            <w:r w:rsidRPr="00295E61">
              <w:rPr>
                <w:rFonts w:ascii="標楷體" w:eastAsia="標楷體" w:hAnsi="標楷體" w:cs="新細明體" w:hint="eastAsia"/>
                <w:color w:val="000000"/>
                <w:sz w:val="26"/>
                <w:szCs w:val="20"/>
              </w:rPr>
              <w:t>唱</w:t>
            </w:r>
            <w:proofErr w:type="gramEnd"/>
            <w:r w:rsidRPr="00295E61">
              <w:rPr>
                <w:rFonts w:ascii="標楷體" w:eastAsia="標楷體" w:hAnsi="標楷體" w:cs="新細明體" w:hint="eastAsia"/>
                <w:color w:val="000000"/>
                <w:sz w:val="26"/>
                <w:szCs w:val="20"/>
              </w:rPr>
              <w:t>名。</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教師帶著學生，依照節奏念一次歌詞，並將有切分音符之</w:t>
            </w:r>
            <w:proofErr w:type="gramStart"/>
            <w:r w:rsidRPr="00295E61">
              <w:rPr>
                <w:rFonts w:ascii="標楷體" w:eastAsia="標楷體" w:hAnsi="標楷體" w:cs="新細明體" w:hint="eastAsia"/>
                <w:color w:val="000000"/>
                <w:sz w:val="26"/>
                <w:szCs w:val="20"/>
              </w:rPr>
              <w:t>處念熟</w:t>
            </w:r>
            <w:proofErr w:type="gramEnd"/>
            <w:r w:rsidRPr="00295E61">
              <w:rPr>
                <w:rFonts w:ascii="標楷體" w:eastAsia="標楷體" w:hAnsi="標楷體" w:cs="新細明體" w:hint="eastAsia"/>
                <w:color w:val="000000"/>
                <w:sz w:val="26"/>
                <w:szCs w:val="20"/>
              </w:rPr>
              <w:t>。</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教師教唱歌曲，教師範唱一句、學生跟著唱一句。</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 請同學們一起演唱歌曲。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6 認識切分音：試試用其他詞語替換，如：小白兔、火龍果、枝仔冰、Hamburger三個音節的字彙念念看。</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7 圈出〈蝸牛與黃鸝鳥〉樂曲中的切分音，共有五組，並把這五組的節奏唱熟練。</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8 念出課本中說白節奏的練習，亦可替換不同的字詞練習。</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9 樂曲欣賞</w:t>
            </w:r>
            <w:proofErr w:type="gramStart"/>
            <w:r w:rsidRPr="00295E61">
              <w:rPr>
                <w:rFonts w:ascii="標楷體" w:eastAsia="標楷體" w:hAnsi="標楷體" w:cs="新細明體" w:hint="eastAsia"/>
                <w:color w:val="000000"/>
                <w:sz w:val="26"/>
                <w:szCs w:val="20"/>
              </w:rPr>
              <w:t>――</w:t>
            </w:r>
            <w:proofErr w:type="gramEnd"/>
            <w:r w:rsidRPr="00295E61">
              <w:rPr>
                <w:rFonts w:ascii="標楷體" w:eastAsia="標楷體" w:hAnsi="標楷體" w:cs="新細明體" w:hint="eastAsia"/>
                <w:color w:val="000000"/>
                <w:sz w:val="26"/>
                <w:szCs w:val="20"/>
              </w:rPr>
              <w:t>《動物狂歡節》教師將即將欣賞樂曲的動物圖片展示在黑板，並引導欣賞各個樂曲，引導提問如：你聽到有哪些樂器？樂曲的速度是中等、快還是慢？有哪些節奏的型態？聽到曲調的特色為何？是長是短？是高還是低？你可以哼出你聽到的節奏或曲調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10 教師介紹音音樂家生平：聖桑出生於法國巴黎，自小在溫馨的環境中長大，音樂天賦自小顯現，三歲便開始創作，而且多才多藝，除音樂外，考古、植物學、天文、地質學均廣泛涉略。第一首交響樂寫出時，才十八歲。</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口語評量、實作評量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性別平等</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t>性E11</w:t>
            </w:r>
            <w:r>
              <w:rPr>
                <w:rFonts w:ascii="標楷體" w:eastAsia="標楷體" w:hAnsi="標楷體" w:cs="新細明體" w:hint="eastAsia"/>
                <w:snapToGrid w:val="0"/>
                <w:color w:val="000000"/>
                <w:sz w:val="26"/>
                <w:szCs w:val="20"/>
              </w:rPr>
              <w:t xml:space="preserve"> </w:t>
            </w:r>
            <w:r w:rsidRPr="00295E61">
              <w:rPr>
                <w:rFonts w:ascii="標楷體" w:eastAsia="標楷體" w:hAnsi="標楷體" w:cs="新細明體" w:hint="eastAsia"/>
                <w:snapToGrid w:val="0"/>
                <w:color w:val="000000"/>
                <w:sz w:val="26"/>
                <w:szCs w:val="20"/>
              </w:rPr>
              <w:t>培養性別間合宜表達情感的能力。</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人權</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napToGrid w:val="0"/>
                <w:sz w:val="20"/>
                <w:szCs w:val="20"/>
              </w:rPr>
            </w:pPr>
            <w:r w:rsidRPr="00295E61">
              <w:rPr>
                <w:rFonts w:ascii="標楷體" w:eastAsia="標楷體" w:hAnsi="標楷體" w:cs="新細明體" w:hint="eastAsia"/>
                <w:snapToGrid w:val="0"/>
                <w:color w:val="000000"/>
                <w:sz w:val="26"/>
                <w:szCs w:val="20"/>
              </w:rPr>
              <w:t>人</w:t>
            </w:r>
            <w:r>
              <w:rPr>
                <w:rFonts w:ascii="標楷體" w:eastAsia="標楷體" w:hAnsi="標楷體" w:cs="新細明體" w:hint="eastAsia"/>
                <w:snapToGrid w:val="0"/>
                <w:color w:val="000000"/>
                <w:sz w:val="26"/>
                <w:szCs w:val="20"/>
              </w:rPr>
              <w:t xml:space="preserve">E4 </w:t>
            </w:r>
            <w:r w:rsidRPr="00295E61">
              <w:rPr>
                <w:rFonts w:ascii="標楷體" w:eastAsia="標楷體" w:hAnsi="標楷體" w:cs="新細明體" w:hint="eastAsia"/>
                <w:snapToGrid w:val="0"/>
                <w:color w:val="000000"/>
                <w:sz w:val="26"/>
                <w:szCs w:val="20"/>
              </w:rPr>
              <w:t>表達自己對一個美好世界的想法，並聆聽他人的想法。</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環境</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snapToGrid w:val="0"/>
                <w:color w:val="000000"/>
                <w:sz w:val="26"/>
                <w:szCs w:val="20"/>
              </w:rPr>
              <w:t>環</w:t>
            </w:r>
            <w:r>
              <w:rPr>
                <w:rFonts w:ascii="標楷體" w:eastAsia="標楷體" w:hAnsi="標楷體" w:cs="新細明體" w:hint="eastAsia"/>
                <w:snapToGrid w:val="0"/>
                <w:color w:val="000000"/>
                <w:sz w:val="26"/>
                <w:szCs w:val="20"/>
              </w:rPr>
              <w:t xml:space="preserve">E2 </w:t>
            </w:r>
            <w:r w:rsidRPr="00295E61">
              <w:rPr>
                <w:rFonts w:ascii="標楷體" w:eastAsia="標楷體" w:hAnsi="標楷體" w:cs="新細明體" w:hint="eastAsia"/>
                <w:snapToGrid w:val="0"/>
                <w:color w:val="000000"/>
                <w:sz w:val="26"/>
                <w:szCs w:val="20"/>
              </w:rPr>
              <w:t>覺知生物生命的美與價值，關懷動、植物的生命。</w:t>
            </w:r>
          </w:p>
        </w:tc>
      </w:tr>
      <w:tr w:rsidR="00152FB4" w:rsidTr="00152FB4">
        <w:trPr>
          <w:trHeight w:val="1827"/>
        </w:trPr>
        <w:tc>
          <w:tcPr>
            <w:tcW w:w="1096" w:type="dxa"/>
            <w:vAlign w:val="center"/>
          </w:tcPr>
          <w:p w:rsidR="00330825" w:rsidRPr="00295E61" w:rsidRDefault="00AE62AC" w:rsidP="00330825">
            <w:pPr>
              <w:spacing w:line="260" w:lineRule="exact"/>
              <w:jc w:val="center"/>
              <w:rPr>
                <w:rFonts w:eastAsiaTheme="minorEastAsia"/>
                <w:snapToGrid w:val="0"/>
                <w:sz w:val="20"/>
                <w:szCs w:val="20"/>
              </w:rPr>
            </w:pPr>
            <w:r w:rsidRPr="00295E61">
              <w:rPr>
                <w:rFonts w:ascii="標楷體" w:eastAsia="標楷體" w:hAnsi="標楷體" w:hint="eastAsia"/>
                <w:snapToGrid w:val="0"/>
                <w:sz w:val="26"/>
                <w:szCs w:val="20"/>
              </w:rPr>
              <w:t>第二十一</w:t>
            </w:r>
            <w:proofErr w:type="gramStart"/>
            <w:r w:rsidRPr="00295E61">
              <w:rPr>
                <w:rFonts w:ascii="標楷體" w:eastAsia="標楷體" w:hAnsi="標楷體" w:hint="eastAsia"/>
                <w:snapToGrid w:val="0"/>
                <w:sz w:val="26"/>
                <w:szCs w:val="20"/>
              </w:rPr>
              <w:t>週</w:t>
            </w:r>
            <w:proofErr w:type="gramEnd"/>
          </w:p>
        </w:tc>
        <w:tc>
          <w:tcPr>
            <w:tcW w:w="1701" w:type="dxa"/>
            <w:vAlign w:val="center"/>
          </w:tcPr>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bCs/>
                <w:color w:val="000000"/>
                <w:sz w:val="26"/>
                <w:szCs w:val="20"/>
              </w:rPr>
              <w:t>肆、統整課程</w:t>
            </w:r>
          </w:p>
          <w:p w:rsidR="00330825" w:rsidRPr="00295E61" w:rsidRDefault="00AE62AC" w:rsidP="00330825">
            <w:pPr>
              <w:spacing w:line="260" w:lineRule="exact"/>
              <w:jc w:val="center"/>
              <w:rPr>
                <w:rFonts w:eastAsiaTheme="minorEastAsia"/>
                <w:sz w:val="20"/>
                <w:szCs w:val="20"/>
              </w:rPr>
            </w:pPr>
            <w:r w:rsidRPr="00295E61">
              <w:rPr>
                <w:rFonts w:ascii="標楷體" w:eastAsia="標楷體" w:hAnsi="標楷體" w:cs="新細明體" w:hint="eastAsia"/>
                <w:color w:val="000000"/>
                <w:sz w:val="26"/>
                <w:szCs w:val="20"/>
              </w:rPr>
              <w:t>動物派對</w:t>
            </w:r>
          </w:p>
        </w:tc>
        <w:tc>
          <w:tcPr>
            <w:tcW w:w="1792" w:type="dxa"/>
            <w:vAlign w:val="center"/>
          </w:tcPr>
          <w:p w:rsidR="004E1CD6" w:rsidRDefault="00AE62AC">
            <w:r>
              <w:rPr>
                <w:rFonts w:ascii="標楷體" w:eastAsia="標楷體" w:hAnsi="標楷體" w:cs="新細明體" w:hint="eastAsia"/>
                <w:color w:val="000000"/>
                <w:sz w:val="26"/>
                <w:szCs w:val="26"/>
              </w:rPr>
              <w:t>藝-E-A2 認識設計思考，理解藝術實踐的意義。</w:t>
            </w:r>
          </w:p>
          <w:p w:rsidR="004E1CD6" w:rsidRDefault="00AE62AC">
            <w:r>
              <w:rPr>
                <w:rFonts w:ascii="標楷體" w:eastAsia="標楷體" w:hAnsi="標楷體" w:cs="新細明體" w:hint="eastAsia"/>
                <w:color w:val="000000"/>
                <w:sz w:val="26"/>
                <w:szCs w:val="26"/>
              </w:rPr>
              <w:t>藝-E-A3 學習規劃藝術活動，豐富生活經驗。</w:t>
            </w:r>
          </w:p>
          <w:p w:rsidR="004E1CD6" w:rsidRDefault="00AE62AC">
            <w:r>
              <w:rPr>
                <w:rFonts w:ascii="標楷體" w:eastAsia="標楷體" w:hAnsi="標楷體" w:cs="新細明體" w:hint="eastAsia"/>
                <w:color w:val="000000"/>
                <w:sz w:val="26"/>
                <w:szCs w:val="26"/>
              </w:rPr>
              <w:t>藝-E-B1 理解藝術符號，以表達情意觀點。</w:t>
            </w:r>
          </w:p>
          <w:p w:rsidR="004E1CD6" w:rsidRDefault="00AE62AC">
            <w:r>
              <w:rPr>
                <w:rFonts w:ascii="標楷體" w:eastAsia="標楷體" w:hAnsi="標楷體" w:cs="新細明體" w:hint="eastAsia"/>
                <w:color w:val="000000"/>
                <w:sz w:val="26"/>
                <w:szCs w:val="26"/>
              </w:rPr>
              <w:t>藝-E-C1 識別藝術活動中的社會議題。</w:t>
            </w:r>
          </w:p>
          <w:p w:rsidR="004E1CD6" w:rsidRDefault="00AE62AC">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1 教師引導學生說出認識那些動物、有哪些特徵。</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2 教師說明，地球上各式各樣不同特徵的動物，也是藝術家們創作的靈感來源，請分享看過、聽過有關動物的作品嗎。</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3 歌曲教學</w:t>
            </w:r>
            <w:proofErr w:type="gramStart"/>
            <w:r w:rsidRPr="00295E61">
              <w:rPr>
                <w:rFonts w:ascii="標楷體" w:eastAsia="標楷體" w:hAnsi="標楷體" w:cs="新細明體" w:hint="eastAsia"/>
                <w:color w:val="000000"/>
                <w:sz w:val="26"/>
                <w:szCs w:val="20"/>
              </w:rPr>
              <w:t>――</w:t>
            </w:r>
            <w:proofErr w:type="gramEnd"/>
            <w:r w:rsidRPr="00295E61">
              <w:rPr>
                <w:rFonts w:ascii="標楷體" w:eastAsia="標楷體" w:hAnsi="標楷體" w:cs="新細明體" w:hint="eastAsia"/>
                <w:color w:val="000000"/>
                <w:sz w:val="26"/>
                <w:szCs w:val="20"/>
              </w:rPr>
              <w:t>〈臺灣我的家〉</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4 教師提供相關的動物與環境的新聞或相關資料，引導：「動物、生態與人們的關係非常密切，但是人類過度開發威脅到動物的棲息地。」「人類過度開發，破壞了地球自然生態環境，使得上百萬動植物物種從大地、天空和海洋消失。」</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 教師請同學們上網搜尋有關環境保護的相關資料，並反思破壞環境最終受害者除了動物，還有整個人類。</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5 教師請同學們分組討論，並提出具體方案保護動物與地球環境等，和全班同學分享。</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6 教師引導學生欣賞課本中有關動物名畫，並以個人或分組合作，以肢體做出名畫中動物的動作。</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7 駱賓王〈詠鵝〉秀：引導學生要將文字轉化為動態畫面，從聽覺與視覺、靜態與動態去分析，再一起表演出來。</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8 動物大遊行：請學生觀察動物的聲音、外型和動作等特徵，可以人聲和肢體動作來模仿這些動物，和同學分組合作，來一場為動物發聲的動物大遊行，能配上音樂更棒。</w:t>
            </w:r>
          </w:p>
        </w:tc>
        <w:tc>
          <w:tcPr>
            <w:tcW w:w="2126" w:type="dxa"/>
            <w:vAlign w:val="center"/>
          </w:tcPr>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lastRenderedPageBreak/>
              <w:t>口語評量、實作評量</w:t>
            </w:r>
          </w:p>
        </w:tc>
        <w:tc>
          <w:tcPr>
            <w:tcW w:w="2694" w:type="dxa"/>
            <w:vAlign w:val="center"/>
          </w:tcPr>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性別平等</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295E61">
              <w:rPr>
                <w:rFonts w:ascii="標楷體" w:eastAsia="標楷體" w:hAnsi="標楷體" w:cs="新細明體" w:hint="eastAsia"/>
                <w:color w:val="000000"/>
                <w:sz w:val="26"/>
                <w:szCs w:val="20"/>
              </w:rPr>
              <w:t>培養性別間合宜表達情感的能力。</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人權教育】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人</w:t>
            </w:r>
            <w:r>
              <w:rPr>
                <w:rFonts w:ascii="標楷體" w:eastAsia="標楷體" w:hAnsi="標楷體" w:cs="新細明體" w:hint="eastAsia"/>
                <w:color w:val="000000"/>
                <w:sz w:val="26"/>
                <w:szCs w:val="20"/>
              </w:rPr>
              <w:t xml:space="preserve">E5 </w:t>
            </w:r>
            <w:r w:rsidRPr="00295E61">
              <w:rPr>
                <w:rFonts w:ascii="標楷體" w:eastAsia="標楷體" w:hAnsi="標楷體" w:cs="新細明體" w:hint="eastAsia"/>
                <w:color w:val="000000"/>
                <w:sz w:val="26"/>
                <w:szCs w:val="20"/>
              </w:rPr>
              <w:t>欣賞、包容個別差異並尊重自己與他人的權利。</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環境</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 xml:space="preserve">E2 </w:t>
            </w:r>
            <w:r w:rsidRPr="00295E61">
              <w:rPr>
                <w:rFonts w:ascii="標楷體" w:eastAsia="標楷體" w:hAnsi="標楷體" w:cs="新細明體" w:hint="eastAsia"/>
                <w:color w:val="000000"/>
                <w:sz w:val="26"/>
                <w:szCs w:val="20"/>
              </w:rPr>
              <w:t>覺知生物生命的美與價值，關懷動、植物的生命。</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環</w:t>
            </w:r>
            <w:r>
              <w:rPr>
                <w:rFonts w:ascii="標楷體" w:eastAsia="標楷體" w:hAnsi="標楷體" w:cs="新細明體" w:hint="eastAsia"/>
                <w:color w:val="000000"/>
                <w:sz w:val="26"/>
                <w:szCs w:val="20"/>
              </w:rPr>
              <w:t xml:space="preserve">E3 </w:t>
            </w:r>
            <w:r w:rsidRPr="00295E61">
              <w:rPr>
                <w:rFonts w:ascii="標楷體" w:eastAsia="標楷體" w:hAnsi="標楷體" w:cs="新細明體" w:hint="eastAsia"/>
                <w:color w:val="000000"/>
                <w:sz w:val="26"/>
                <w:szCs w:val="20"/>
              </w:rPr>
              <w:t>了解人與自然和諧共生，進而保護</w:t>
            </w:r>
            <w:proofErr w:type="gramStart"/>
            <w:r w:rsidRPr="00295E61">
              <w:rPr>
                <w:rFonts w:ascii="標楷體" w:eastAsia="標楷體" w:hAnsi="標楷體" w:cs="新細明體" w:hint="eastAsia"/>
                <w:color w:val="000000"/>
                <w:sz w:val="26"/>
                <w:szCs w:val="20"/>
              </w:rPr>
              <w:t>重要棲</w:t>
            </w:r>
            <w:proofErr w:type="gramEnd"/>
            <w:r w:rsidRPr="00295E61">
              <w:rPr>
                <w:rFonts w:ascii="標楷體" w:eastAsia="標楷體" w:hAnsi="標楷體" w:cs="新細明體" w:hint="eastAsia"/>
                <w:color w:val="000000"/>
                <w:sz w:val="26"/>
                <w:szCs w:val="20"/>
              </w:rPr>
              <w:t>地。</w:t>
            </w:r>
          </w:p>
          <w:p w:rsidR="00330825" w:rsidRPr="00091064" w:rsidRDefault="00AE62AC" w:rsidP="00330825">
            <w:pPr>
              <w:spacing w:line="260" w:lineRule="exact"/>
              <w:rPr>
                <w:rFonts w:eastAsiaTheme="minorEastAsia"/>
                <w:b/>
                <w:sz w:val="20"/>
                <w:szCs w:val="20"/>
              </w:rPr>
            </w:pPr>
            <w:r w:rsidRPr="00091064">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資訊</w:t>
            </w:r>
            <w:r w:rsidRPr="00091064">
              <w:rPr>
                <w:rFonts w:ascii="標楷體" w:eastAsia="標楷體" w:hAnsi="標楷體" w:cs="新細明體" w:hint="eastAsia"/>
                <w:b/>
                <w:color w:val="000000"/>
                <w:sz w:val="26"/>
                <w:szCs w:val="20"/>
              </w:rPr>
              <w:t>教育】</w:t>
            </w:r>
          </w:p>
          <w:p w:rsidR="00330825" w:rsidRPr="00295E61" w:rsidRDefault="00AE62AC" w:rsidP="00330825">
            <w:pPr>
              <w:spacing w:line="260" w:lineRule="exact"/>
              <w:rPr>
                <w:rFonts w:eastAsiaTheme="minorEastAsia"/>
                <w:sz w:val="20"/>
                <w:szCs w:val="20"/>
              </w:rPr>
            </w:pPr>
            <w:r w:rsidRPr="00295E61">
              <w:rPr>
                <w:rFonts w:ascii="標楷體" w:eastAsia="標楷體" w:hAnsi="標楷體" w:cs="新細明體" w:hint="eastAsia"/>
                <w:color w:val="000000"/>
                <w:sz w:val="26"/>
                <w:szCs w:val="20"/>
              </w:rPr>
              <w:t>資</w:t>
            </w:r>
            <w:r>
              <w:rPr>
                <w:rFonts w:ascii="標楷體" w:eastAsia="標楷體" w:hAnsi="標楷體" w:cs="新細明體" w:hint="eastAsia"/>
                <w:color w:val="000000"/>
                <w:sz w:val="26"/>
                <w:szCs w:val="20"/>
              </w:rPr>
              <w:t xml:space="preserve">E2 </w:t>
            </w:r>
            <w:r w:rsidRPr="00295E61">
              <w:rPr>
                <w:rFonts w:ascii="標楷體" w:eastAsia="標楷體" w:hAnsi="標楷體" w:cs="新細明體" w:hint="eastAsia"/>
                <w:color w:val="000000"/>
                <w:sz w:val="26"/>
                <w:szCs w:val="20"/>
              </w:rPr>
              <w:t>使用資訊科技解決生活中簡單的問題。</w:t>
            </w:r>
          </w:p>
        </w:tc>
      </w:tr>
    </w:tbl>
    <w:p w:rsidR="00F24EC7" w:rsidRDefault="00F24EC7" w:rsidP="005A5B68">
      <w:pPr>
        <w:jc w:val="center"/>
        <w:rPr>
          <w:rFonts w:ascii="標楷體" w:eastAsia="標楷體" w:hAnsi="標楷體"/>
        </w:rPr>
      </w:pPr>
    </w:p>
    <w:p w:rsidR="00F24EC7" w:rsidRDefault="00F24EC7">
      <w:pPr>
        <w:rPr>
          <w:rFonts w:ascii="標楷體" w:eastAsia="標楷體" w:hAnsi="標楷體"/>
        </w:rPr>
      </w:pPr>
      <w:r>
        <w:rPr>
          <w:rFonts w:ascii="標楷體" w:eastAsia="標楷體" w:hAnsi="標楷體"/>
        </w:rPr>
        <w:br w:type="page"/>
      </w:r>
    </w:p>
    <w:p w:rsidR="00F24EC7" w:rsidRDefault="00F24EC7" w:rsidP="00F24EC7">
      <w:pPr>
        <w:jc w:val="center"/>
        <w:rPr>
          <w:rFonts w:ascii="標楷體" w:eastAsia="標楷體" w:hAnsi="標楷體"/>
          <w:sz w:val="30"/>
          <w:szCs w:val="30"/>
        </w:rPr>
      </w:pPr>
      <w:r>
        <w:rPr>
          <w:rFonts w:ascii="標楷體" w:eastAsia="標楷體" w:hAnsi="標楷體" w:hint="eastAsia"/>
          <w:b/>
          <w:sz w:val="30"/>
          <w:szCs w:val="30"/>
        </w:rPr>
        <w:lastRenderedPageBreak/>
        <w:t>南投縣</w:t>
      </w:r>
      <w:r w:rsidR="006A4FC5">
        <w:rPr>
          <w:rFonts w:ascii="標楷體" w:eastAsia="標楷體" w:hAnsi="標楷體" w:hint="eastAsia"/>
          <w:b/>
          <w:sz w:val="30"/>
          <w:szCs w:val="30"/>
        </w:rPr>
        <w:t>萬豐</w:t>
      </w:r>
      <w:r>
        <w:rPr>
          <w:rFonts w:ascii="標楷體" w:eastAsia="標楷體" w:hAnsi="標楷體" w:hint="eastAsia"/>
          <w:b/>
          <w:sz w:val="30"/>
          <w:szCs w:val="30"/>
        </w:rPr>
        <w:t>國民小學 11</w:t>
      </w:r>
      <w:r w:rsidR="00361175">
        <w:rPr>
          <w:rFonts w:ascii="標楷體" w:eastAsia="標楷體" w:hAnsi="標楷體" w:hint="eastAsia"/>
          <w:b/>
          <w:sz w:val="30"/>
          <w:szCs w:val="30"/>
        </w:rPr>
        <w:t>3</w:t>
      </w:r>
      <w:r>
        <w:rPr>
          <w:rFonts w:ascii="標楷體" w:eastAsia="標楷體" w:hAnsi="標楷體" w:hint="eastAsia"/>
          <w:b/>
          <w:sz w:val="30"/>
          <w:szCs w:val="30"/>
        </w:rPr>
        <w:t>學年</w:t>
      </w:r>
      <w:proofErr w:type="gramStart"/>
      <w:r>
        <w:rPr>
          <w:rFonts w:ascii="標楷體" w:eastAsia="標楷體" w:hAnsi="標楷體" w:hint="eastAsia"/>
          <w:b/>
          <w:sz w:val="30"/>
          <w:szCs w:val="30"/>
        </w:rPr>
        <w:t>度部定課程</w:t>
      </w:r>
      <w:proofErr w:type="gramEnd"/>
      <w:r>
        <w:rPr>
          <w:rFonts w:ascii="標楷體" w:eastAsia="標楷體" w:hAnsi="標楷體" w:hint="eastAsia"/>
          <w:b/>
          <w:sz w:val="30"/>
          <w:szCs w:val="30"/>
        </w:rPr>
        <w:t>計畫</w:t>
      </w:r>
    </w:p>
    <w:p w:rsidR="00F24EC7" w:rsidRDefault="00F24EC7" w:rsidP="00F24EC7">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F24EC7" w:rsidTr="00F24EC7">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F24EC7" w:rsidRDefault="00F24EC7">
            <w:pPr>
              <w:jc w:val="center"/>
              <w:rPr>
                <w:rFonts w:ascii="標楷體" w:eastAsia="標楷體" w:hAnsi="標楷體"/>
                <w:sz w:val="28"/>
              </w:rPr>
            </w:pPr>
            <w:r>
              <w:rPr>
                <w:rFonts w:ascii="標楷體" w:eastAsia="標楷體" w:hAnsi="標楷體" w:hint="eastAsia"/>
                <w:sz w:val="28"/>
              </w:rPr>
              <w:t>領域</w:t>
            </w:r>
          </w:p>
          <w:p w:rsidR="00F24EC7" w:rsidRDefault="00F24EC7">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F24EC7" w:rsidRDefault="00F24EC7">
            <w:pPr>
              <w:rPr>
                <w:rFonts w:ascii="標楷體" w:eastAsia="標楷體" w:hAnsi="標楷體"/>
                <w:color w:val="000000" w:themeColor="text1"/>
                <w:sz w:val="28"/>
                <w:lang w:eastAsia="zh-HK"/>
              </w:rPr>
            </w:pPr>
            <w:r>
              <w:rPr>
                <w:rFonts w:ascii="標楷體" w:eastAsia="標楷體" w:hAnsi="標楷體" w:hint="eastAsia"/>
                <w:color w:val="000000"/>
                <w:sz w:val="28"/>
              </w:rPr>
              <w:t>藝術</w:t>
            </w:r>
          </w:p>
        </w:tc>
        <w:tc>
          <w:tcPr>
            <w:tcW w:w="2126" w:type="dxa"/>
            <w:tcBorders>
              <w:top w:val="double" w:sz="4" w:space="0" w:color="auto"/>
              <w:left w:val="single" w:sz="6" w:space="0" w:color="auto"/>
              <w:bottom w:val="single" w:sz="6" w:space="0" w:color="auto"/>
              <w:right w:val="single" w:sz="6" w:space="0" w:color="auto"/>
            </w:tcBorders>
            <w:vAlign w:val="center"/>
            <w:hideMark/>
          </w:tcPr>
          <w:p w:rsidR="00F24EC7" w:rsidRDefault="00F24EC7">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F24EC7" w:rsidRDefault="00F24EC7">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五年級</w:t>
            </w:r>
          </w:p>
        </w:tc>
      </w:tr>
      <w:tr w:rsidR="00F24EC7" w:rsidTr="00F24EC7">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F24EC7" w:rsidRDefault="00F24EC7">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F24EC7" w:rsidRDefault="00361175">
            <w:pPr>
              <w:rPr>
                <w:rFonts w:ascii="標楷體" w:eastAsia="標楷體" w:hAnsi="標楷體"/>
                <w:color w:val="000000" w:themeColor="text1"/>
                <w:sz w:val="28"/>
              </w:rPr>
            </w:pPr>
            <w:r>
              <w:rPr>
                <w:rFonts w:ascii="標楷體" w:eastAsia="標楷體" w:hAnsi="標楷體" w:hint="eastAsia"/>
                <w:color w:val="000000" w:themeColor="text1"/>
                <w:sz w:val="28"/>
              </w:rPr>
              <w:t>吳浩男</w:t>
            </w:r>
          </w:p>
        </w:tc>
        <w:tc>
          <w:tcPr>
            <w:tcW w:w="2126" w:type="dxa"/>
            <w:tcBorders>
              <w:top w:val="single" w:sz="6" w:space="0" w:color="auto"/>
              <w:left w:val="single" w:sz="6" w:space="0" w:color="auto"/>
              <w:bottom w:val="double" w:sz="4" w:space="0" w:color="auto"/>
              <w:right w:val="single" w:sz="6" w:space="0" w:color="auto"/>
            </w:tcBorders>
            <w:vAlign w:val="center"/>
            <w:hideMark/>
          </w:tcPr>
          <w:p w:rsidR="00F24EC7" w:rsidRDefault="00F24EC7">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F24EC7" w:rsidRDefault="000D756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w:t>
            </w:r>
            <w:r w:rsidR="00F24EC7">
              <w:rPr>
                <w:rFonts w:ascii="標楷體" w:eastAsia="標楷體" w:hAnsi="標楷體" w:hint="eastAsia"/>
                <w:color w:val="000000"/>
                <w:sz w:val="28"/>
              </w:rPr>
              <w:t>3節，</w:t>
            </w:r>
            <w:r>
              <w:rPr>
                <w:rFonts w:ascii="標楷體" w:eastAsia="標楷體" w:hAnsi="標楷體" w:hint="eastAsia"/>
                <w:color w:val="000000"/>
                <w:sz w:val="28"/>
              </w:rPr>
              <w:t>20</w:t>
            </w:r>
            <w:proofErr w:type="gramStart"/>
            <w:r>
              <w:rPr>
                <w:rFonts w:ascii="標楷體" w:eastAsia="標楷體" w:hAnsi="標楷體" w:hint="eastAsia"/>
                <w:color w:val="000000"/>
                <w:sz w:val="28"/>
              </w:rPr>
              <w:t>週</w:t>
            </w:r>
            <w:proofErr w:type="gramEnd"/>
            <w:r>
              <w:rPr>
                <w:rFonts w:ascii="標楷體" w:eastAsia="標楷體" w:hAnsi="標楷體" w:hint="eastAsia"/>
                <w:color w:val="000000"/>
                <w:sz w:val="28"/>
              </w:rPr>
              <w:t>，共</w:t>
            </w:r>
            <w:r w:rsidR="00F24EC7">
              <w:rPr>
                <w:rFonts w:ascii="標楷體" w:eastAsia="標楷體" w:hAnsi="標楷體" w:hint="eastAsia"/>
                <w:color w:val="000000"/>
                <w:sz w:val="28"/>
              </w:rPr>
              <w:t>60節</w:t>
            </w:r>
          </w:p>
        </w:tc>
      </w:tr>
    </w:tbl>
    <w:p w:rsidR="00F24EC7" w:rsidRDefault="00F24EC7" w:rsidP="00F24EC7">
      <w:pPr>
        <w:spacing w:line="60" w:lineRule="auto"/>
        <w:jc w:val="center"/>
        <w:rPr>
          <w:rFonts w:ascii="標楷體" w:eastAsia="標楷體" w:hAnsi="標楷體"/>
          <w:sz w:val="36"/>
          <w:szCs w:val="36"/>
        </w:rPr>
      </w:pPr>
    </w:p>
    <w:tbl>
      <w:tblPr>
        <w:tblW w:w="0"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4EC7" w:rsidTr="00F24EC7">
        <w:trPr>
          <w:trHeight w:val="856"/>
        </w:trPr>
        <w:tc>
          <w:tcPr>
            <w:tcW w:w="14378" w:type="dxa"/>
            <w:gridSpan w:val="6"/>
            <w:tcBorders>
              <w:top w:val="double" w:sz="4" w:space="0" w:color="auto"/>
              <w:left w:val="double" w:sz="4" w:space="0" w:color="auto"/>
              <w:bottom w:val="single" w:sz="6" w:space="0" w:color="auto"/>
              <w:right w:val="double" w:sz="4" w:space="0" w:color="auto"/>
            </w:tcBorders>
            <w:hideMark/>
          </w:tcPr>
          <w:p w:rsidR="00F24EC7" w:rsidRDefault="00F24EC7">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F24EC7" w:rsidRDefault="00F24EC7">
            <w:pPr>
              <w:rPr>
                <w:rFonts w:ascii="標楷體" w:eastAsia="標楷體" w:hAnsi="標楷體"/>
                <w:sz w:val="26"/>
                <w:szCs w:val="26"/>
              </w:rPr>
            </w:pPr>
            <w:r>
              <w:rPr>
                <w:rFonts w:ascii="標楷體" w:eastAsia="標楷體" w:hAnsi="標楷體" w:hint="eastAsia"/>
                <w:sz w:val="26"/>
                <w:szCs w:val="26"/>
              </w:rPr>
              <w:t>視覺</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 能觀察並描述扉頁插畫中的內容。</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 能分享個人觀點並尊重他人的想法。</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 能觀察古畫並描述</w:t>
            </w:r>
            <w:proofErr w:type="gramStart"/>
            <w:r>
              <w:rPr>
                <w:rFonts w:ascii="標楷體" w:eastAsia="標楷體" w:hAnsi="標楷體" w:hint="eastAsia"/>
                <w:color w:val="000000" w:themeColor="text1"/>
                <w:sz w:val="26"/>
                <w:szCs w:val="20"/>
              </w:rPr>
              <w:t>童玩從過去</w:t>
            </w:r>
            <w:proofErr w:type="gramEnd"/>
            <w:r>
              <w:rPr>
                <w:rFonts w:ascii="標楷體" w:eastAsia="標楷體" w:hAnsi="標楷體" w:hint="eastAsia"/>
                <w:color w:val="000000" w:themeColor="text1"/>
                <w:sz w:val="26"/>
                <w:szCs w:val="20"/>
              </w:rPr>
              <w:t>到現在之間的變化和異同。</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4 能分享自己知道的童玩記憶與體驗。</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5 能認知過去到現在童玩的發展與變化。</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6 能分享自己或長輩曾經玩過的童玩。</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7 能觀察七巧板圖例並說出和生活實物形象特徵之關聯性。</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8 能探索與嘗試同主題下，七巧板各種多元的排法。</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9 能運用課本附件之七巧板進行練習。</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10 能認識各種利用橡皮筋特性而產生的童玩。</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11 能運用橡皮筋並參考範例學習製作或自行規畫創作，完成一件玩具作品。</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12 能分享和扉頁插畫相同的環境空間中曾見過的雕塑。</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13 能適當的表達個人觀點。</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14 能欣賞與討論不同時代的雕塑之美。</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15 能說出課本圖例中的雕塑和人類生活的關係。</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16 能認識與欣賞現代多元的雕塑類型與美感。</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17 能利用附件試作出「紙的構成雕塑」並分享個人觀點。</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18 能學習亞歷山大</w:t>
            </w:r>
            <w:proofErr w:type="gramStart"/>
            <w:r>
              <w:rPr>
                <w:rFonts w:ascii="標楷體" w:eastAsia="標楷體" w:hAnsi="標楷體" w:hint="eastAsia"/>
                <w:color w:val="000000" w:themeColor="text1"/>
                <w:sz w:val="26"/>
                <w:szCs w:val="20"/>
              </w:rPr>
              <w:t>•</w:t>
            </w:r>
            <w:proofErr w:type="gramEnd"/>
            <w:r>
              <w:rPr>
                <w:rFonts w:ascii="標楷體" w:eastAsia="標楷體" w:hAnsi="標楷體" w:hint="eastAsia"/>
                <w:color w:val="000000" w:themeColor="text1"/>
                <w:sz w:val="26"/>
                <w:szCs w:val="20"/>
              </w:rPr>
              <w:t>考爾德的風動雕塑原理完成一件作品。</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19 能利用思考樹自行規畫個人的創作活動並嘗試解決問題。</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20 能透過平板iPad認識在地的雕塑公園和</w:t>
            </w:r>
            <w:proofErr w:type="gramStart"/>
            <w:r>
              <w:rPr>
                <w:rFonts w:ascii="標楷體" w:eastAsia="標楷體" w:hAnsi="標楷體" w:hint="eastAsia"/>
                <w:color w:val="000000" w:themeColor="text1"/>
                <w:sz w:val="26"/>
                <w:szCs w:val="20"/>
              </w:rPr>
              <w:t>展館</w:t>
            </w:r>
            <w:proofErr w:type="gramEnd"/>
            <w:r>
              <w:rPr>
                <w:rFonts w:ascii="標楷體" w:eastAsia="標楷體" w:hAnsi="標楷體" w:hint="eastAsia"/>
                <w:color w:val="000000" w:themeColor="text1"/>
                <w:sz w:val="26"/>
                <w:szCs w:val="20"/>
              </w:rPr>
              <w:t>。</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21 能分享個人曾經遊覽或參訪過的雕塑公園或展館。</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22 能認識與欣賞集合性的雕塑並發表個人觀點。</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lastRenderedPageBreak/>
              <w:t>23 能分享自己曾見過的其他集合性雕塑作品。</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24 能小組討論與</w:t>
            </w:r>
            <w:proofErr w:type="gramStart"/>
            <w:r>
              <w:rPr>
                <w:rFonts w:ascii="標楷體" w:eastAsia="標楷體" w:hAnsi="標楷體" w:hint="eastAsia"/>
                <w:color w:val="000000" w:themeColor="text1"/>
                <w:sz w:val="26"/>
                <w:szCs w:val="20"/>
              </w:rPr>
              <w:t>規</w:t>
            </w:r>
            <w:proofErr w:type="gramEnd"/>
            <w:r>
              <w:rPr>
                <w:rFonts w:ascii="標楷體" w:eastAsia="標楷體" w:hAnsi="標楷體" w:hint="eastAsia"/>
                <w:color w:val="000000" w:themeColor="text1"/>
                <w:sz w:val="26"/>
                <w:szCs w:val="20"/>
              </w:rPr>
              <w:t>畫出集合性雕塑的創作形式、</w:t>
            </w:r>
            <w:proofErr w:type="gramStart"/>
            <w:r>
              <w:rPr>
                <w:rFonts w:ascii="標楷體" w:eastAsia="標楷體" w:hAnsi="標楷體" w:hint="eastAsia"/>
                <w:color w:val="000000" w:themeColor="text1"/>
                <w:sz w:val="26"/>
                <w:szCs w:val="20"/>
              </w:rPr>
              <w:t>媒材和表現</w:t>
            </w:r>
            <w:proofErr w:type="gramEnd"/>
            <w:r>
              <w:rPr>
                <w:rFonts w:ascii="標楷體" w:eastAsia="標楷體" w:hAnsi="標楷體" w:hint="eastAsia"/>
                <w:color w:val="000000" w:themeColor="text1"/>
                <w:sz w:val="26"/>
                <w:szCs w:val="20"/>
              </w:rPr>
              <w:t>方法。</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25 能繪製草圖並分工合作準備小組創作需要的用具和材料。</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26 小組能分工合作完成一件集合性的雕塑作品。</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27 能討論與分享作品要如何應用，或是裝置在哪</w:t>
            </w:r>
            <w:proofErr w:type="gramStart"/>
            <w:r>
              <w:rPr>
                <w:rFonts w:ascii="標楷體" w:eastAsia="標楷體" w:hAnsi="標楷體" w:hint="eastAsia"/>
                <w:color w:val="000000" w:themeColor="text1"/>
                <w:sz w:val="26"/>
                <w:szCs w:val="20"/>
              </w:rPr>
              <w:t>個</w:t>
            </w:r>
            <w:proofErr w:type="gramEnd"/>
            <w:r>
              <w:rPr>
                <w:rFonts w:ascii="標楷體" w:eastAsia="標楷體" w:hAnsi="標楷體" w:hint="eastAsia"/>
                <w:color w:val="000000" w:themeColor="text1"/>
                <w:sz w:val="26"/>
                <w:szCs w:val="20"/>
              </w:rPr>
              <w:t>環境空間和活動中展示。</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28 能分享和扉頁插畫相同的、曾見過的建築。</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29 能適當的表達個人觀點。</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30 能認識世界上</w:t>
            </w:r>
            <w:proofErr w:type="gramStart"/>
            <w:r>
              <w:rPr>
                <w:rFonts w:ascii="標楷體" w:eastAsia="標楷體" w:hAnsi="標楷體" w:hint="eastAsia"/>
                <w:color w:val="000000" w:themeColor="text1"/>
                <w:sz w:val="26"/>
                <w:szCs w:val="20"/>
              </w:rPr>
              <w:t>各種「</w:t>
            </w:r>
            <w:proofErr w:type="gramEnd"/>
            <w:r>
              <w:rPr>
                <w:rFonts w:ascii="標楷體" w:eastAsia="標楷體" w:hAnsi="標楷體" w:hint="eastAsia"/>
                <w:color w:val="000000" w:themeColor="text1"/>
                <w:sz w:val="26"/>
                <w:szCs w:val="20"/>
              </w:rPr>
              <w:t>家」的建築方式與樣式。</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31 能觀察與探索從過去到現在，同類型建築的轉變。</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32 能體會並建立建築和自然融合的觀念。</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33 能認知什麼是綠建築並發表個人觀感。</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34 能觀察和欣賞世界各國知名的建築。</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35 能分享個人對這些建築物的觀感。</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36 能認識和欣賞中西兩位建築藝術家的建築作品。</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37 能表達個人對中西兩位建築藝術家作品的觀感。</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38 能理解和體會建築師將建築物的設計理念從畫草圖到建築物落成的過程。</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39 能畫出自己夢想中的建築物。</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40 能依據建築物設計圖，分工合作製作並完成建築物模型。</w:t>
            </w:r>
          </w:p>
          <w:p w:rsidR="00F24EC7" w:rsidRDefault="00F24EC7">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41 能透過討論和溝通解決小組製作過程中的各項疑難問題或糾紛。</w:t>
            </w:r>
          </w:p>
          <w:p w:rsidR="00F24EC7" w:rsidRDefault="00F24EC7">
            <w:pPr>
              <w:rPr>
                <w:rFonts w:ascii="標楷體" w:eastAsia="標楷體" w:hAnsi="標楷體"/>
                <w:sz w:val="26"/>
                <w:szCs w:val="26"/>
              </w:rPr>
            </w:pPr>
            <w:r>
              <w:rPr>
                <w:rFonts w:ascii="標楷體" w:eastAsia="標楷體" w:hAnsi="標楷體" w:hint="eastAsia"/>
                <w:sz w:val="26"/>
                <w:szCs w:val="26"/>
              </w:rPr>
              <w:t>表演</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1.能認識祭典影響了表演藝術的起源。</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2.能認識酒神祭典的典故及儀式內容。</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3.能認識臺灣原住民族祭典的典故及儀式內容。</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4.能瞭解祭祀的肢體語言變成舞蹈的歷程。</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5.能運用創造力及想像力，設計肢體動作。</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6.能瞭解原住民的</w:t>
            </w:r>
            <w:proofErr w:type="gramStart"/>
            <w:r>
              <w:rPr>
                <w:rFonts w:ascii="標楷體" w:eastAsia="標楷體" w:hAnsi="標楷體" w:hint="eastAsia"/>
                <w:bCs/>
                <w:sz w:val="26"/>
                <w:szCs w:val="20"/>
              </w:rPr>
              <w:t>打獵祭舞儀式</w:t>
            </w:r>
            <w:proofErr w:type="gramEnd"/>
            <w:r>
              <w:rPr>
                <w:rFonts w:ascii="標楷體" w:eastAsia="標楷體" w:hAnsi="標楷體" w:hint="eastAsia"/>
                <w:bCs/>
                <w:sz w:val="26"/>
                <w:szCs w:val="20"/>
              </w:rPr>
              <w:t>與表演藝術的關聯。</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7.能對世界慶典與傳說內容有所認知。</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8.能理解故事情節進行表演。</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9.能將自己的記憶故事，用多元的方式呈現給觀眾。</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10.能認識不同民族的慶典文化特色。</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11.能瞭解原住民舞蹈的基本舞步形式。</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12.能運用創造力及想像力，設計肢體動作。</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13.能瞭解漢民族慶典活動文化特色。</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lastRenderedPageBreak/>
              <w:t>14.能認識歌仔戲的角色類型。</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15.能運用創造力及想像力，設計肢體動作。</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16.能認識世界嘉年華表演特色。</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17.能認識民間陣頭中的角色扮演及服裝特色。</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18.能認識劇場服裝設計師的工作內容。</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19.能運用環保素材動手做服裝。</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20.能完成服裝走秀表演。</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21.能運用合宜的方式與人友善互動。</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22.能分享觀戲的經驗與感受。8</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23.能樂於與他人合作完成各項任務。</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24.能樂於與他人合作完成各項任務。</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25.能瞭解說唱藝術的種類與表演特色。</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26.能</w:t>
            </w:r>
            <w:proofErr w:type="gramStart"/>
            <w:r>
              <w:rPr>
                <w:rFonts w:ascii="標楷體" w:eastAsia="標楷體" w:hAnsi="標楷體" w:hint="eastAsia"/>
                <w:bCs/>
                <w:sz w:val="26"/>
                <w:szCs w:val="20"/>
              </w:rPr>
              <w:t>認識漫才表演</w:t>
            </w:r>
            <w:proofErr w:type="gramEnd"/>
            <w:r>
              <w:rPr>
                <w:rFonts w:ascii="標楷體" w:eastAsia="標楷體" w:hAnsi="標楷體" w:hint="eastAsia"/>
                <w:bCs/>
                <w:sz w:val="26"/>
                <w:szCs w:val="20"/>
              </w:rPr>
              <w:t>的特色。</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27.能運用合宜的方式與人友善互動。</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28.能從學習創作故事的技巧。</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29.能與他人合作完成劇本。</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30.能遵守欣賞表演時的相關禮儀。</w:t>
            </w:r>
          </w:p>
          <w:p w:rsidR="00F24EC7" w:rsidRDefault="00F24EC7">
            <w:pPr>
              <w:spacing w:line="260" w:lineRule="exact"/>
              <w:rPr>
                <w:rFonts w:eastAsiaTheme="minorEastAsia"/>
                <w:bCs/>
                <w:sz w:val="20"/>
                <w:szCs w:val="20"/>
              </w:rPr>
            </w:pPr>
            <w:r>
              <w:rPr>
                <w:rFonts w:ascii="標楷體" w:eastAsia="標楷體" w:hAnsi="標楷體" w:hint="eastAsia"/>
                <w:bCs/>
                <w:sz w:val="26"/>
                <w:szCs w:val="20"/>
              </w:rPr>
              <w:t>31.能樂於與他人合作並分享想法。</w:t>
            </w:r>
          </w:p>
          <w:p w:rsidR="00F24EC7" w:rsidRDefault="00F24EC7">
            <w:pPr>
              <w:rPr>
                <w:rFonts w:ascii="標楷體" w:eastAsia="標楷體" w:hAnsi="標楷體"/>
                <w:sz w:val="26"/>
                <w:szCs w:val="26"/>
              </w:rPr>
            </w:pPr>
            <w:r>
              <w:rPr>
                <w:rFonts w:ascii="標楷體" w:eastAsia="標楷體" w:hAnsi="標楷體" w:hint="eastAsia"/>
                <w:sz w:val="26"/>
                <w:szCs w:val="26"/>
              </w:rPr>
              <w:t>音樂</w:t>
            </w:r>
          </w:p>
          <w:p w:rsidR="00F24EC7" w:rsidRDefault="00F24EC7">
            <w:pPr>
              <w:spacing w:line="260" w:lineRule="exact"/>
              <w:rPr>
                <w:rFonts w:eastAsiaTheme="minorEastAsia"/>
                <w:sz w:val="20"/>
                <w:szCs w:val="20"/>
              </w:rPr>
            </w:pPr>
            <w:r>
              <w:rPr>
                <w:rFonts w:ascii="標楷體" w:eastAsia="標楷體" w:hAnsi="標楷體" w:hint="eastAsia"/>
                <w:sz w:val="26"/>
                <w:szCs w:val="20"/>
              </w:rPr>
              <w:t>1.能分享自己聆聽到水聲的經驗，並模仿水聲演唱。</w:t>
            </w:r>
          </w:p>
          <w:p w:rsidR="00F24EC7" w:rsidRDefault="00F24EC7">
            <w:pPr>
              <w:spacing w:line="260" w:lineRule="exact"/>
              <w:rPr>
                <w:rFonts w:eastAsiaTheme="minorEastAsia"/>
                <w:sz w:val="20"/>
                <w:szCs w:val="20"/>
              </w:rPr>
            </w:pPr>
            <w:r>
              <w:rPr>
                <w:rFonts w:ascii="標楷體" w:eastAsia="標楷體" w:hAnsi="標楷體" w:hint="eastAsia"/>
                <w:sz w:val="26"/>
                <w:szCs w:val="20"/>
              </w:rPr>
              <w:t>2.能和同學二部合唱〈跟著溪水唱〉。</w:t>
            </w:r>
          </w:p>
          <w:p w:rsidR="00F24EC7" w:rsidRDefault="00F24EC7">
            <w:pPr>
              <w:spacing w:line="260" w:lineRule="exact"/>
              <w:rPr>
                <w:rFonts w:eastAsiaTheme="minorEastAsia"/>
                <w:sz w:val="20"/>
                <w:szCs w:val="20"/>
              </w:rPr>
            </w:pPr>
            <w:r>
              <w:rPr>
                <w:rFonts w:ascii="標楷體" w:eastAsia="標楷體" w:hAnsi="標楷體" w:hint="eastAsia"/>
                <w:sz w:val="26"/>
                <w:szCs w:val="20"/>
              </w:rPr>
              <w:t>3.能認識合唱的形式，並聽能聽辨合奏與獨唱的差異。</w:t>
            </w:r>
          </w:p>
          <w:p w:rsidR="00F24EC7" w:rsidRDefault="00F24EC7">
            <w:pPr>
              <w:spacing w:line="260" w:lineRule="exact"/>
              <w:rPr>
                <w:rFonts w:eastAsiaTheme="minorEastAsia"/>
                <w:sz w:val="20"/>
                <w:szCs w:val="20"/>
              </w:rPr>
            </w:pPr>
            <w:r>
              <w:rPr>
                <w:rFonts w:ascii="標楷體" w:eastAsia="標楷體" w:hAnsi="標楷體" w:hint="eastAsia"/>
                <w:sz w:val="26"/>
                <w:szCs w:val="20"/>
              </w:rPr>
              <w:t>4.能說出何謂「輪唱」。</w:t>
            </w:r>
          </w:p>
          <w:p w:rsidR="00F24EC7" w:rsidRDefault="00F24EC7">
            <w:pPr>
              <w:spacing w:line="260" w:lineRule="exact"/>
              <w:rPr>
                <w:rFonts w:eastAsiaTheme="minorEastAsia"/>
                <w:sz w:val="20"/>
                <w:szCs w:val="20"/>
              </w:rPr>
            </w:pPr>
            <w:r>
              <w:rPr>
                <w:rFonts w:ascii="標楷體" w:eastAsia="標楷體" w:hAnsi="標楷體" w:hint="eastAsia"/>
                <w:sz w:val="26"/>
                <w:szCs w:val="20"/>
              </w:rPr>
              <w:t>5.能演唱二部輪唱曲〈Row Your Boat〉。</w:t>
            </w:r>
          </w:p>
          <w:p w:rsidR="00F24EC7" w:rsidRDefault="00F24EC7">
            <w:pPr>
              <w:spacing w:line="260" w:lineRule="exact"/>
              <w:rPr>
                <w:rFonts w:eastAsiaTheme="minorEastAsia"/>
                <w:sz w:val="20"/>
                <w:szCs w:val="20"/>
              </w:rPr>
            </w:pPr>
            <w:r>
              <w:rPr>
                <w:rFonts w:ascii="標楷體" w:eastAsia="標楷體" w:hAnsi="標楷體" w:hint="eastAsia"/>
                <w:sz w:val="26"/>
                <w:szCs w:val="20"/>
              </w:rPr>
              <w:t>6.能認識並念出三</w:t>
            </w:r>
            <w:proofErr w:type="gramStart"/>
            <w:r>
              <w:rPr>
                <w:rFonts w:ascii="標楷體" w:eastAsia="標楷體" w:hAnsi="標楷體" w:hint="eastAsia"/>
                <w:sz w:val="26"/>
                <w:szCs w:val="20"/>
              </w:rPr>
              <w:t>連音的</w:t>
            </w:r>
            <w:proofErr w:type="gramEnd"/>
            <w:r>
              <w:rPr>
                <w:rFonts w:ascii="標楷體" w:eastAsia="標楷體" w:hAnsi="標楷體" w:hint="eastAsia"/>
                <w:sz w:val="26"/>
                <w:szCs w:val="20"/>
              </w:rPr>
              <w:t>說白節奏。</w:t>
            </w:r>
          </w:p>
          <w:p w:rsidR="00F24EC7" w:rsidRDefault="00F24EC7">
            <w:pPr>
              <w:spacing w:line="260" w:lineRule="exact"/>
              <w:rPr>
                <w:rFonts w:eastAsiaTheme="minorEastAsia"/>
                <w:sz w:val="20"/>
                <w:szCs w:val="20"/>
              </w:rPr>
            </w:pPr>
            <w:r>
              <w:rPr>
                <w:rFonts w:ascii="標楷體" w:eastAsia="標楷體" w:hAnsi="標楷體" w:hint="eastAsia"/>
                <w:sz w:val="26"/>
                <w:szCs w:val="20"/>
              </w:rPr>
              <w:t>7.能拍、唱出及創作出三</w:t>
            </w:r>
            <w:proofErr w:type="gramStart"/>
            <w:r>
              <w:rPr>
                <w:rFonts w:ascii="標楷體" w:eastAsia="標楷體" w:hAnsi="標楷體" w:hint="eastAsia"/>
                <w:sz w:val="26"/>
                <w:szCs w:val="20"/>
              </w:rPr>
              <w:t>連音的</w:t>
            </w:r>
            <w:proofErr w:type="gramEnd"/>
            <w:r>
              <w:rPr>
                <w:rFonts w:ascii="標楷體" w:eastAsia="標楷體" w:hAnsi="標楷體" w:hint="eastAsia"/>
                <w:sz w:val="26"/>
                <w:szCs w:val="20"/>
              </w:rPr>
              <w:t>節奏及曲調。</w:t>
            </w:r>
          </w:p>
          <w:p w:rsidR="00F24EC7" w:rsidRDefault="00F24EC7">
            <w:pPr>
              <w:spacing w:line="260" w:lineRule="exact"/>
              <w:rPr>
                <w:rFonts w:eastAsiaTheme="minorEastAsia"/>
                <w:sz w:val="20"/>
                <w:szCs w:val="20"/>
              </w:rPr>
            </w:pPr>
            <w:r>
              <w:rPr>
                <w:rFonts w:ascii="標楷體" w:eastAsia="標楷體" w:hAnsi="標楷體" w:hint="eastAsia"/>
                <w:sz w:val="26"/>
                <w:szCs w:val="20"/>
              </w:rPr>
              <w:t>8.能欣賞並吹奏〈The Ocean Waves〉樂曲。</w:t>
            </w:r>
          </w:p>
          <w:p w:rsidR="00F24EC7" w:rsidRDefault="00F24EC7">
            <w:pPr>
              <w:spacing w:line="260" w:lineRule="exact"/>
              <w:rPr>
                <w:rFonts w:eastAsiaTheme="minorEastAsia"/>
                <w:sz w:val="20"/>
                <w:szCs w:val="20"/>
              </w:rPr>
            </w:pPr>
            <w:r>
              <w:rPr>
                <w:rFonts w:ascii="標楷體" w:eastAsia="標楷體" w:hAnsi="標楷體" w:hint="eastAsia"/>
                <w:sz w:val="26"/>
                <w:szCs w:val="20"/>
              </w:rPr>
              <w:t>9.能感受音樂的特質並說出自己的感受。</w:t>
            </w:r>
          </w:p>
          <w:p w:rsidR="00F24EC7" w:rsidRDefault="00F24EC7">
            <w:pPr>
              <w:spacing w:line="260" w:lineRule="exact"/>
              <w:rPr>
                <w:rFonts w:eastAsiaTheme="minorEastAsia"/>
                <w:sz w:val="20"/>
                <w:szCs w:val="20"/>
              </w:rPr>
            </w:pPr>
            <w:r>
              <w:rPr>
                <w:rFonts w:ascii="標楷體" w:eastAsia="標楷體" w:hAnsi="標楷體" w:hint="eastAsia"/>
                <w:sz w:val="26"/>
                <w:szCs w:val="20"/>
              </w:rPr>
              <w:t>10.能欣賞並說出韋瓦第小提琴節奏曲《四季》中〈夏〉第三樂章的音樂內涵。</w:t>
            </w:r>
          </w:p>
          <w:p w:rsidR="00F24EC7" w:rsidRDefault="00F24EC7">
            <w:pPr>
              <w:spacing w:line="260" w:lineRule="exact"/>
              <w:rPr>
                <w:rFonts w:eastAsiaTheme="minorEastAsia"/>
                <w:sz w:val="20"/>
                <w:szCs w:val="20"/>
              </w:rPr>
            </w:pPr>
            <w:r>
              <w:rPr>
                <w:rFonts w:ascii="標楷體" w:eastAsia="標楷體" w:hAnsi="標楷體" w:hint="eastAsia"/>
                <w:sz w:val="26"/>
                <w:szCs w:val="20"/>
              </w:rPr>
              <w:t>11.能認識作曲家韋瓦</w:t>
            </w:r>
            <w:proofErr w:type="gramStart"/>
            <w:r>
              <w:rPr>
                <w:rFonts w:ascii="標楷體" w:eastAsia="標楷體" w:hAnsi="標楷體" w:hint="eastAsia"/>
                <w:sz w:val="26"/>
                <w:szCs w:val="20"/>
              </w:rPr>
              <w:t>第</w:t>
            </w:r>
            <w:proofErr w:type="gramEnd"/>
            <w:r>
              <w:rPr>
                <w:rFonts w:ascii="標楷體" w:eastAsia="標楷體" w:hAnsi="標楷體" w:hint="eastAsia"/>
                <w:sz w:val="26"/>
                <w:szCs w:val="20"/>
              </w:rPr>
              <w:t>。</w:t>
            </w:r>
          </w:p>
          <w:p w:rsidR="00F24EC7" w:rsidRDefault="00F24EC7">
            <w:pPr>
              <w:spacing w:line="260" w:lineRule="exact"/>
              <w:rPr>
                <w:rFonts w:eastAsiaTheme="minorEastAsia"/>
                <w:sz w:val="20"/>
                <w:szCs w:val="20"/>
              </w:rPr>
            </w:pPr>
            <w:r>
              <w:rPr>
                <w:rFonts w:ascii="標楷體" w:eastAsia="標楷體" w:hAnsi="標楷體" w:hint="eastAsia"/>
                <w:sz w:val="26"/>
                <w:szCs w:val="20"/>
              </w:rPr>
              <w:t>12.能分享自己對海的經驗和作品。</w:t>
            </w:r>
          </w:p>
          <w:p w:rsidR="00F24EC7" w:rsidRDefault="00F24EC7">
            <w:pPr>
              <w:spacing w:line="260" w:lineRule="exact"/>
              <w:rPr>
                <w:rFonts w:eastAsiaTheme="minorEastAsia"/>
                <w:sz w:val="20"/>
                <w:szCs w:val="20"/>
              </w:rPr>
            </w:pPr>
            <w:r>
              <w:rPr>
                <w:rFonts w:ascii="標楷體" w:eastAsia="標楷體" w:hAnsi="標楷體" w:hint="eastAsia"/>
                <w:sz w:val="26"/>
                <w:szCs w:val="20"/>
              </w:rPr>
              <w:t>13.能撰寫水資源的口號，並創作節奏。</w:t>
            </w:r>
          </w:p>
          <w:p w:rsidR="00F24EC7" w:rsidRDefault="00F24EC7">
            <w:pPr>
              <w:spacing w:line="260" w:lineRule="exact"/>
              <w:rPr>
                <w:rFonts w:eastAsiaTheme="minorEastAsia"/>
                <w:sz w:val="20"/>
                <w:szCs w:val="20"/>
              </w:rPr>
            </w:pPr>
            <w:r>
              <w:rPr>
                <w:rFonts w:ascii="標楷體" w:eastAsia="標楷體" w:hAnsi="標楷體" w:hint="eastAsia"/>
                <w:sz w:val="26"/>
                <w:szCs w:val="20"/>
              </w:rPr>
              <w:t>14.能演唱閩南語歌謠〈丟丟銅仔〉。</w:t>
            </w:r>
          </w:p>
          <w:p w:rsidR="00F24EC7" w:rsidRDefault="00F24EC7">
            <w:pPr>
              <w:spacing w:line="260" w:lineRule="exact"/>
              <w:rPr>
                <w:rFonts w:eastAsiaTheme="minorEastAsia"/>
                <w:sz w:val="20"/>
                <w:szCs w:val="20"/>
              </w:rPr>
            </w:pPr>
            <w:r>
              <w:rPr>
                <w:rFonts w:ascii="標楷體" w:eastAsia="標楷體" w:hAnsi="標楷體" w:hint="eastAsia"/>
                <w:sz w:val="26"/>
                <w:szCs w:val="20"/>
              </w:rPr>
              <w:lastRenderedPageBreak/>
              <w:t>15.能說出何謂五聲音階，包含</w:t>
            </w:r>
            <w:proofErr w:type="gramStart"/>
            <w:r>
              <w:rPr>
                <w:rFonts w:ascii="標楷體" w:eastAsia="標楷體" w:hAnsi="標楷體" w:hint="eastAsia"/>
                <w:sz w:val="26"/>
                <w:szCs w:val="20"/>
              </w:rPr>
              <w:t>哪些音</w:t>
            </w:r>
            <w:proofErr w:type="gramEnd"/>
            <w:r>
              <w:rPr>
                <w:rFonts w:ascii="標楷體" w:eastAsia="標楷體" w:hAnsi="標楷體" w:hint="eastAsia"/>
                <w:sz w:val="26"/>
                <w:szCs w:val="20"/>
              </w:rPr>
              <w:t>。</w:t>
            </w:r>
          </w:p>
          <w:p w:rsidR="00F24EC7" w:rsidRDefault="00F24EC7">
            <w:pPr>
              <w:spacing w:line="260" w:lineRule="exact"/>
              <w:rPr>
                <w:rFonts w:eastAsiaTheme="minorEastAsia"/>
                <w:sz w:val="20"/>
                <w:szCs w:val="20"/>
              </w:rPr>
            </w:pPr>
            <w:r>
              <w:rPr>
                <w:rFonts w:ascii="標楷體" w:eastAsia="標楷體" w:hAnsi="標楷體" w:hint="eastAsia"/>
                <w:sz w:val="26"/>
                <w:szCs w:val="20"/>
              </w:rPr>
              <w:t>16.能欣賞客家民謠的特色。</w:t>
            </w:r>
          </w:p>
          <w:p w:rsidR="00F24EC7" w:rsidRDefault="00F24EC7">
            <w:pPr>
              <w:spacing w:line="260" w:lineRule="exact"/>
              <w:rPr>
                <w:rFonts w:eastAsiaTheme="minorEastAsia"/>
                <w:sz w:val="20"/>
                <w:szCs w:val="20"/>
              </w:rPr>
            </w:pPr>
            <w:r>
              <w:rPr>
                <w:rFonts w:ascii="標楷體" w:eastAsia="標楷體" w:hAnsi="標楷體" w:hint="eastAsia"/>
                <w:sz w:val="26"/>
                <w:szCs w:val="20"/>
              </w:rPr>
              <w:t>17.能演唱客家民謠〈撐船調〉</w:t>
            </w:r>
          </w:p>
          <w:p w:rsidR="00F24EC7" w:rsidRDefault="00F24EC7">
            <w:pPr>
              <w:spacing w:line="260" w:lineRule="exact"/>
              <w:rPr>
                <w:rFonts w:eastAsiaTheme="minorEastAsia"/>
                <w:sz w:val="20"/>
                <w:szCs w:val="20"/>
              </w:rPr>
            </w:pPr>
            <w:r>
              <w:rPr>
                <w:rFonts w:ascii="標楷體" w:eastAsia="標楷體" w:hAnsi="標楷體" w:hint="eastAsia"/>
                <w:sz w:val="26"/>
                <w:szCs w:val="20"/>
              </w:rPr>
              <w:t>18.認識馬水龍的生平。</w:t>
            </w:r>
          </w:p>
          <w:p w:rsidR="00F24EC7" w:rsidRDefault="00F24EC7">
            <w:pPr>
              <w:spacing w:line="260" w:lineRule="exact"/>
              <w:rPr>
                <w:rFonts w:eastAsiaTheme="minorEastAsia"/>
                <w:sz w:val="20"/>
                <w:szCs w:val="20"/>
              </w:rPr>
            </w:pPr>
            <w:r>
              <w:rPr>
                <w:rFonts w:ascii="標楷體" w:eastAsia="標楷體" w:hAnsi="標楷體" w:hint="eastAsia"/>
                <w:sz w:val="26"/>
                <w:szCs w:val="20"/>
              </w:rPr>
              <w:t>19.能欣賞馬水龍〈梆笛協奏曲〉。</w:t>
            </w:r>
          </w:p>
          <w:p w:rsidR="00F24EC7" w:rsidRDefault="00F24EC7">
            <w:pPr>
              <w:spacing w:line="260" w:lineRule="exact"/>
              <w:rPr>
                <w:rFonts w:eastAsiaTheme="minorEastAsia"/>
                <w:sz w:val="20"/>
                <w:szCs w:val="20"/>
              </w:rPr>
            </w:pPr>
            <w:r>
              <w:rPr>
                <w:rFonts w:ascii="標楷體" w:eastAsia="標楷體" w:hAnsi="標楷體" w:hint="eastAsia"/>
                <w:sz w:val="26"/>
                <w:szCs w:val="20"/>
              </w:rPr>
              <w:t>20.能認識梆笛。</w:t>
            </w:r>
          </w:p>
          <w:p w:rsidR="00F24EC7" w:rsidRDefault="00F24EC7">
            <w:pPr>
              <w:spacing w:line="260" w:lineRule="exact"/>
              <w:rPr>
                <w:rFonts w:eastAsiaTheme="minorEastAsia"/>
                <w:sz w:val="20"/>
                <w:szCs w:val="20"/>
              </w:rPr>
            </w:pPr>
            <w:r>
              <w:rPr>
                <w:rFonts w:ascii="標楷體" w:eastAsia="標楷體" w:hAnsi="標楷體" w:hint="eastAsia"/>
                <w:sz w:val="26"/>
                <w:szCs w:val="20"/>
              </w:rPr>
              <w:t>21.能演唱原住民民謠〈山上的孩子〉。</w:t>
            </w:r>
          </w:p>
          <w:p w:rsidR="00F24EC7" w:rsidRDefault="00F24EC7">
            <w:pPr>
              <w:spacing w:line="260" w:lineRule="exact"/>
              <w:rPr>
                <w:rFonts w:eastAsiaTheme="minorEastAsia"/>
                <w:sz w:val="20"/>
                <w:szCs w:val="20"/>
              </w:rPr>
            </w:pPr>
            <w:r>
              <w:rPr>
                <w:rFonts w:ascii="標楷體" w:eastAsia="標楷體" w:hAnsi="標楷體" w:hint="eastAsia"/>
                <w:sz w:val="26"/>
                <w:szCs w:val="20"/>
              </w:rPr>
              <w:t>22.能設計頑固節奏以肢體展現出來，並一邊演唱〈山上的孩子〉。</w:t>
            </w:r>
          </w:p>
          <w:p w:rsidR="00F24EC7" w:rsidRDefault="00F24EC7">
            <w:pPr>
              <w:spacing w:line="260" w:lineRule="exact"/>
              <w:rPr>
                <w:rFonts w:eastAsiaTheme="minorEastAsia"/>
                <w:sz w:val="20"/>
                <w:szCs w:val="20"/>
              </w:rPr>
            </w:pPr>
            <w:r>
              <w:rPr>
                <w:rFonts w:ascii="標楷體" w:eastAsia="標楷體" w:hAnsi="標楷體" w:hint="eastAsia"/>
                <w:sz w:val="26"/>
                <w:szCs w:val="20"/>
              </w:rPr>
              <w:t>23.能欣賞不同族群的歌謠。</w:t>
            </w:r>
          </w:p>
          <w:p w:rsidR="00F24EC7" w:rsidRDefault="00F24EC7">
            <w:pPr>
              <w:spacing w:line="260" w:lineRule="exact"/>
              <w:rPr>
                <w:rFonts w:eastAsiaTheme="minorEastAsia"/>
                <w:sz w:val="20"/>
                <w:szCs w:val="20"/>
              </w:rPr>
            </w:pPr>
            <w:r>
              <w:rPr>
                <w:rFonts w:ascii="標楷體" w:eastAsia="標楷體" w:hAnsi="標楷體" w:hint="eastAsia"/>
                <w:sz w:val="26"/>
                <w:szCs w:val="20"/>
              </w:rPr>
              <w:t>24.認識臺灣本土的作曲家。</w:t>
            </w:r>
          </w:p>
          <w:p w:rsidR="00F24EC7" w:rsidRDefault="00F24EC7">
            <w:pPr>
              <w:spacing w:line="260" w:lineRule="exact"/>
              <w:rPr>
                <w:rFonts w:eastAsiaTheme="minorEastAsia"/>
                <w:sz w:val="20"/>
                <w:szCs w:val="20"/>
              </w:rPr>
            </w:pPr>
            <w:r>
              <w:rPr>
                <w:rFonts w:ascii="標楷體" w:eastAsia="標楷體" w:hAnsi="標楷體" w:hint="eastAsia"/>
                <w:sz w:val="26"/>
                <w:szCs w:val="20"/>
              </w:rPr>
              <w:t>25.了解樂曲中的歌詞意涵。</w:t>
            </w:r>
          </w:p>
          <w:p w:rsidR="00F24EC7" w:rsidRDefault="00F24EC7">
            <w:pPr>
              <w:spacing w:line="260" w:lineRule="exact"/>
              <w:rPr>
                <w:rFonts w:eastAsiaTheme="minorEastAsia"/>
                <w:sz w:val="20"/>
                <w:szCs w:val="20"/>
              </w:rPr>
            </w:pPr>
            <w:r>
              <w:rPr>
                <w:rFonts w:ascii="標楷體" w:eastAsia="標楷體" w:hAnsi="標楷體" w:hint="eastAsia"/>
                <w:sz w:val="26"/>
                <w:szCs w:val="20"/>
              </w:rPr>
              <w:t>26.能在鍵盤上彈奏五聲音階，並創作曲調。</w:t>
            </w:r>
          </w:p>
          <w:p w:rsidR="00F24EC7" w:rsidRDefault="00F24EC7">
            <w:pPr>
              <w:spacing w:line="260" w:lineRule="exact"/>
              <w:rPr>
                <w:rFonts w:eastAsiaTheme="minorEastAsia"/>
                <w:sz w:val="20"/>
                <w:szCs w:val="20"/>
              </w:rPr>
            </w:pPr>
            <w:r>
              <w:rPr>
                <w:rFonts w:ascii="標楷體" w:eastAsia="標楷體" w:hAnsi="標楷體" w:hint="eastAsia"/>
                <w:sz w:val="26"/>
                <w:szCs w:val="20"/>
              </w:rPr>
              <w:t>27.能採訪家中長輩的歌謠並樂於分享。</w:t>
            </w:r>
          </w:p>
          <w:p w:rsidR="00F24EC7" w:rsidRDefault="00F24EC7">
            <w:pPr>
              <w:spacing w:line="260" w:lineRule="exact"/>
              <w:rPr>
                <w:rFonts w:eastAsiaTheme="minorEastAsia"/>
                <w:sz w:val="20"/>
                <w:szCs w:val="20"/>
              </w:rPr>
            </w:pPr>
            <w:r>
              <w:rPr>
                <w:rFonts w:ascii="標楷體" w:eastAsia="標楷體" w:hAnsi="標楷體" w:hint="eastAsia"/>
                <w:sz w:val="26"/>
                <w:szCs w:val="20"/>
              </w:rPr>
              <w:t>28.能欣賞小提琴獨奏曲〈跳舞的娃娃〉。</w:t>
            </w:r>
          </w:p>
          <w:p w:rsidR="00F24EC7" w:rsidRDefault="00F24EC7">
            <w:pPr>
              <w:spacing w:line="260" w:lineRule="exact"/>
              <w:rPr>
                <w:rFonts w:eastAsiaTheme="minorEastAsia"/>
                <w:sz w:val="20"/>
                <w:szCs w:val="20"/>
              </w:rPr>
            </w:pPr>
            <w:r>
              <w:rPr>
                <w:rFonts w:ascii="標楷體" w:eastAsia="標楷體" w:hAnsi="標楷體" w:hint="eastAsia"/>
                <w:sz w:val="26"/>
                <w:szCs w:val="20"/>
              </w:rPr>
              <w:t>29.能認識裝飾音。</w:t>
            </w:r>
          </w:p>
          <w:p w:rsidR="00F24EC7" w:rsidRDefault="00F24EC7">
            <w:pPr>
              <w:spacing w:line="260" w:lineRule="exact"/>
              <w:rPr>
                <w:rFonts w:eastAsiaTheme="minorEastAsia"/>
                <w:sz w:val="20"/>
                <w:szCs w:val="20"/>
              </w:rPr>
            </w:pPr>
            <w:r>
              <w:rPr>
                <w:rFonts w:ascii="標楷體" w:eastAsia="標楷體" w:hAnsi="標楷體" w:hint="eastAsia"/>
                <w:sz w:val="26"/>
                <w:szCs w:val="20"/>
              </w:rPr>
              <w:t>30.認識作曲家波迪尼。</w:t>
            </w:r>
          </w:p>
          <w:p w:rsidR="00F24EC7" w:rsidRDefault="00F24EC7">
            <w:pPr>
              <w:spacing w:line="260" w:lineRule="exact"/>
              <w:rPr>
                <w:rFonts w:eastAsiaTheme="minorEastAsia"/>
                <w:sz w:val="20"/>
                <w:szCs w:val="20"/>
              </w:rPr>
            </w:pPr>
            <w:r>
              <w:rPr>
                <w:rFonts w:ascii="標楷體" w:eastAsia="標楷體" w:hAnsi="標楷體" w:hint="eastAsia"/>
                <w:sz w:val="26"/>
                <w:szCs w:val="20"/>
              </w:rPr>
              <w:t>31.能欣賞卡巴列夫斯基鋼琴曲〈小丑〉。</w:t>
            </w:r>
          </w:p>
          <w:p w:rsidR="00F24EC7" w:rsidRDefault="00F24EC7">
            <w:pPr>
              <w:spacing w:line="260" w:lineRule="exact"/>
              <w:rPr>
                <w:rFonts w:eastAsiaTheme="minorEastAsia"/>
                <w:sz w:val="20"/>
                <w:szCs w:val="20"/>
              </w:rPr>
            </w:pPr>
            <w:r>
              <w:rPr>
                <w:rFonts w:ascii="標楷體" w:eastAsia="標楷體" w:hAnsi="標楷體" w:hint="eastAsia"/>
                <w:sz w:val="26"/>
                <w:szCs w:val="20"/>
              </w:rPr>
              <w:t>32.能欣賞能描述樂曲中音樂元素對應到的角色性格，及兩者之間的關係。</w:t>
            </w:r>
          </w:p>
          <w:p w:rsidR="00F24EC7" w:rsidRDefault="00F24EC7">
            <w:pPr>
              <w:spacing w:line="260" w:lineRule="exact"/>
              <w:rPr>
                <w:rFonts w:eastAsiaTheme="minorEastAsia"/>
                <w:sz w:val="20"/>
                <w:szCs w:val="20"/>
              </w:rPr>
            </w:pPr>
            <w:r>
              <w:rPr>
                <w:rFonts w:ascii="標楷體" w:eastAsia="標楷體" w:hAnsi="標楷體" w:hint="eastAsia"/>
                <w:sz w:val="26"/>
                <w:szCs w:val="20"/>
              </w:rPr>
              <w:t>33.能認識音樂家卡巴列夫斯基。</w:t>
            </w:r>
          </w:p>
          <w:p w:rsidR="00F24EC7" w:rsidRDefault="00F24EC7">
            <w:pPr>
              <w:spacing w:line="260" w:lineRule="exact"/>
              <w:rPr>
                <w:rFonts w:eastAsiaTheme="minorEastAsia"/>
                <w:sz w:val="20"/>
                <w:szCs w:val="20"/>
              </w:rPr>
            </w:pPr>
            <w:r>
              <w:rPr>
                <w:rFonts w:ascii="標楷體" w:eastAsia="標楷體" w:hAnsi="標楷體" w:hint="eastAsia"/>
                <w:sz w:val="26"/>
                <w:szCs w:val="20"/>
              </w:rPr>
              <w:t>34.能欣賞狄卡〈魔法師的弟子〉音樂及故事內容。</w:t>
            </w:r>
          </w:p>
          <w:p w:rsidR="00F24EC7" w:rsidRDefault="00F24EC7">
            <w:pPr>
              <w:spacing w:line="260" w:lineRule="exact"/>
              <w:rPr>
                <w:rFonts w:eastAsiaTheme="minorEastAsia"/>
                <w:sz w:val="20"/>
                <w:szCs w:val="20"/>
              </w:rPr>
            </w:pPr>
            <w:r>
              <w:rPr>
                <w:rFonts w:ascii="標楷體" w:eastAsia="標楷體" w:hAnsi="標楷體" w:hint="eastAsia"/>
                <w:sz w:val="26"/>
                <w:szCs w:val="20"/>
              </w:rPr>
              <w:t>35.能用說故事的方式陳述音樂的故事內容。</w:t>
            </w:r>
          </w:p>
          <w:p w:rsidR="00F24EC7" w:rsidRDefault="00F24EC7">
            <w:pPr>
              <w:spacing w:line="260" w:lineRule="exact"/>
              <w:rPr>
                <w:rFonts w:eastAsiaTheme="minorEastAsia"/>
                <w:sz w:val="20"/>
                <w:szCs w:val="20"/>
              </w:rPr>
            </w:pPr>
            <w:r>
              <w:rPr>
                <w:rFonts w:ascii="標楷體" w:eastAsia="標楷體" w:hAnsi="標楷體" w:hint="eastAsia"/>
                <w:sz w:val="26"/>
                <w:szCs w:val="20"/>
              </w:rPr>
              <w:t>36.能了解交響詩的音樂特色。</w:t>
            </w:r>
          </w:p>
          <w:p w:rsidR="00F24EC7" w:rsidRDefault="00F24EC7">
            <w:pPr>
              <w:spacing w:line="260" w:lineRule="exact"/>
              <w:rPr>
                <w:rFonts w:eastAsiaTheme="minorEastAsia"/>
                <w:sz w:val="20"/>
                <w:szCs w:val="20"/>
              </w:rPr>
            </w:pPr>
            <w:r>
              <w:rPr>
                <w:rFonts w:ascii="標楷體" w:eastAsia="標楷體" w:hAnsi="標楷體" w:hint="eastAsia"/>
                <w:sz w:val="26"/>
                <w:szCs w:val="20"/>
              </w:rPr>
              <w:t>37.能演唱〈風笛手高威〉。</w:t>
            </w:r>
          </w:p>
          <w:p w:rsidR="00F24EC7" w:rsidRDefault="00F24EC7">
            <w:pPr>
              <w:spacing w:line="260" w:lineRule="exact"/>
              <w:rPr>
                <w:rFonts w:eastAsiaTheme="minorEastAsia"/>
                <w:sz w:val="20"/>
                <w:szCs w:val="20"/>
              </w:rPr>
            </w:pPr>
            <w:r>
              <w:rPr>
                <w:rFonts w:ascii="標楷體" w:eastAsia="標楷體" w:hAnsi="標楷體" w:hint="eastAsia"/>
                <w:sz w:val="26"/>
                <w:szCs w:val="20"/>
              </w:rPr>
              <w:t>38.能根據歌曲發揮想像力，描述〈風笛手高威〉的模樣。</w:t>
            </w:r>
          </w:p>
          <w:p w:rsidR="00F24EC7" w:rsidRDefault="00F24EC7">
            <w:pPr>
              <w:spacing w:line="260" w:lineRule="exact"/>
              <w:rPr>
                <w:rFonts w:eastAsiaTheme="minorEastAsia"/>
                <w:sz w:val="20"/>
                <w:szCs w:val="20"/>
              </w:rPr>
            </w:pPr>
            <w:r>
              <w:rPr>
                <w:rFonts w:ascii="標楷體" w:eastAsia="標楷體" w:hAnsi="標楷體" w:hint="eastAsia"/>
                <w:sz w:val="26"/>
                <w:szCs w:val="20"/>
              </w:rPr>
              <w:t>39.能認識風笛。</w:t>
            </w:r>
          </w:p>
          <w:p w:rsidR="00F24EC7" w:rsidRDefault="00F24EC7">
            <w:pPr>
              <w:spacing w:line="260" w:lineRule="exact"/>
              <w:rPr>
                <w:rFonts w:eastAsiaTheme="minorEastAsia"/>
                <w:sz w:val="20"/>
                <w:szCs w:val="20"/>
              </w:rPr>
            </w:pPr>
            <w:r>
              <w:rPr>
                <w:rFonts w:ascii="標楷體" w:eastAsia="標楷體" w:hAnsi="標楷體" w:hint="eastAsia"/>
                <w:sz w:val="26"/>
                <w:szCs w:val="20"/>
              </w:rPr>
              <w:t>40.能演唱歌曲〈The Hat〉。</w:t>
            </w:r>
          </w:p>
          <w:p w:rsidR="00F24EC7" w:rsidRDefault="00F24EC7">
            <w:pPr>
              <w:spacing w:line="260" w:lineRule="exact"/>
              <w:rPr>
                <w:rFonts w:eastAsiaTheme="minorEastAsia"/>
                <w:sz w:val="20"/>
                <w:szCs w:val="20"/>
              </w:rPr>
            </w:pPr>
            <w:r>
              <w:rPr>
                <w:rFonts w:ascii="標楷體" w:eastAsia="標楷體" w:hAnsi="標楷體" w:hint="eastAsia"/>
                <w:sz w:val="26"/>
                <w:szCs w:val="20"/>
              </w:rPr>
              <w:t>41.能欣賞</w:t>
            </w:r>
            <w:proofErr w:type="gramStart"/>
            <w:r>
              <w:rPr>
                <w:rFonts w:ascii="標楷體" w:eastAsia="標楷體" w:hAnsi="標楷體" w:hint="eastAsia"/>
                <w:sz w:val="26"/>
                <w:szCs w:val="20"/>
              </w:rPr>
              <w:t>凱特比</w:t>
            </w:r>
            <w:proofErr w:type="gramEnd"/>
            <w:r>
              <w:rPr>
                <w:rFonts w:ascii="標楷體" w:eastAsia="標楷體" w:hAnsi="標楷體" w:hint="eastAsia"/>
                <w:sz w:val="26"/>
                <w:szCs w:val="20"/>
              </w:rPr>
              <w:t>的〈波斯市場〉。</w:t>
            </w:r>
          </w:p>
          <w:p w:rsidR="00F24EC7" w:rsidRDefault="00F24EC7">
            <w:pPr>
              <w:spacing w:line="260" w:lineRule="exact"/>
              <w:rPr>
                <w:rFonts w:eastAsiaTheme="minorEastAsia"/>
                <w:sz w:val="20"/>
                <w:szCs w:val="20"/>
              </w:rPr>
            </w:pPr>
            <w:r>
              <w:rPr>
                <w:rFonts w:ascii="標楷體" w:eastAsia="標楷體" w:hAnsi="標楷體" w:hint="eastAsia"/>
                <w:sz w:val="26"/>
                <w:szCs w:val="20"/>
              </w:rPr>
              <w:t>42.能分辨〈波斯市場〉的各段音樂及情境、對應的角色。</w:t>
            </w:r>
          </w:p>
          <w:p w:rsidR="00F24EC7" w:rsidRDefault="00F24EC7">
            <w:pPr>
              <w:spacing w:line="260" w:lineRule="exact"/>
              <w:rPr>
                <w:rFonts w:eastAsiaTheme="minorEastAsia"/>
                <w:sz w:val="20"/>
                <w:szCs w:val="20"/>
              </w:rPr>
            </w:pPr>
            <w:r>
              <w:rPr>
                <w:rFonts w:ascii="標楷體" w:eastAsia="標楷體" w:hAnsi="標楷體" w:hint="eastAsia"/>
                <w:sz w:val="26"/>
                <w:szCs w:val="20"/>
              </w:rPr>
              <w:t>43.能用直笛吹奏出〈到森林去〉一、二部曲調。</w:t>
            </w:r>
          </w:p>
          <w:p w:rsidR="00F24EC7" w:rsidRDefault="00F24EC7">
            <w:pPr>
              <w:spacing w:line="260" w:lineRule="exact"/>
              <w:rPr>
                <w:rFonts w:eastAsiaTheme="minorEastAsia"/>
                <w:sz w:val="20"/>
                <w:szCs w:val="20"/>
              </w:rPr>
            </w:pPr>
            <w:r>
              <w:rPr>
                <w:rFonts w:ascii="標楷體" w:eastAsia="標楷體" w:hAnsi="標楷體" w:hint="eastAsia"/>
                <w:sz w:val="26"/>
                <w:szCs w:val="20"/>
              </w:rPr>
              <w:t>44.能</w:t>
            </w:r>
            <w:proofErr w:type="gramStart"/>
            <w:r>
              <w:rPr>
                <w:rFonts w:ascii="標楷體" w:eastAsia="標楷體" w:hAnsi="標楷體" w:hint="eastAsia"/>
                <w:sz w:val="26"/>
                <w:szCs w:val="20"/>
              </w:rPr>
              <w:t>用響板</w:t>
            </w:r>
            <w:proofErr w:type="gramEnd"/>
            <w:r>
              <w:rPr>
                <w:rFonts w:ascii="標楷體" w:eastAsia="標楷體" w:hAnsi="標楷體" w:hint="eastAsia"/>
                <w:sz w:val="26"/>
                <w:szCs w:val="20"/>
              </w:rPr>
              <w:t>、</w:t>
            </w:r>
            <w:proofErr w:type="gramStart"/>
            <w:r>
              <w:rPr>
                <w:rFonts w:ascii="標楷體" w:eastAsia="標楷體" w:hAnsi="標楷體" w:hint="eastAsia"/>
                <w:sz w:val="26"/>
                <w:szCs w:val="20"/>
              </w:rPr>
              <w:t>木魚敲奏出</w:t>
            </w:r>
            <w:proofErr w:type="gramEnd"/>
            <w:r>
              <w:rPr>
                <w:rFonts w:ascii="標楷體" w:eastAsia="標楷體" w:hAnsi="標楷體" w:hint="eastAsia"/>
                <w:sz w:val="26"/>
                <w:szCs w:val="20"/>
              </w:rPr>
              <w:t>伴奏。</w:t>
            </w:r>
          </w:p>
          <w:p w:rsidR="00F24EC7" w:rsidRDefault="00F24EC7">
            <w:pPr>
              <w:spacing w:line="260" w:lineRule="exact"/>
              <w:rPr>
                <w:rFonts w:eastAsiaTheme="minorEastAsia"/>
                <w:sz w:val="20"/>
                <w:szCs w:val="20"/>
              </w:rPr>
            </w:pPr>
            <w:r>
              <w:rPr>
                <w:rFonts w:ascii="標楷體" w:eastAsia="標楷體" w:hAnsi="標楷體" w:hint="eastAsia"/>
                <w:sz w:val="26"/>
                <w:szCs w:val="20"/>
              </w:rPr>
              <w:t>45.能輕快的合奏〈到森林去〉。</w:t>
            </w:r>
          </w:p>
          <w:p w:rsidR="00F24EC7" w:rsidRDefault="00F24EC7">
            <w:pPr>
              <w:spacing w:line="260" w:lineRule="exact"/>
              <w:rPr>
                <w:rFonts w:eastAsiaTheme="minorEastAsia"/>
                <w:sz w:val="20"/>
                <w:szCs w:val="20"/>
              </w:rPr>
            </w:pPr>
            <w:r>
              <w:rPr>
                <w:rFonts w:ascii="標楷體" w:eastAsia="標楷體" w:hAnsi="標楷體" w:hint="eastAsia"/>
                <w:sz w:val="26"/>
                <w:szCs w:val="20"/>
              </w:rPr>
              <w:t>46.能演唱歌曲〈The Happy Wanderer〉。</w:t>
            </w:r>
          </w:p>
          <w:p w:rsidR="00F24EC7" w:rsidRDefault="00F24EC7">
            <w:pPr>
              <w:spacing w:line="260" w:lineRule="exact"/>
              <w:rPr>
                <w:rFonts w:eastAsiaTheme="minorEastAsia"/>
                <w:sz w:val="20"/>
                <w:szCs w:val="20"/>
              </w:rPr>
            </w:pPr>
            <w:r>
              <w:rPr>
                <w:rFonts w:ascii="標楷體" w:eastAsia="標楷體" w:hAnsi="標楷體" w:hint="eastAsia"/>
                <w:sz w:val="26"/>
                <w:szCs w:val="20"/>
              </w:rPr>
              <w:t>47.能體會與同學二部合唱之樂趣與美妙。</w:t>
            </w:r>
          </w:p>
          <w:p w:rsidR="00F24EC7" w:rsidRDefault="00F24EC7">
            <w:pPr>
              <w:spacing w:line="260" w:lineRule="exact"/>
              <w:rPr>
                <w:rFonts w:eastAsiaTheme="minorEastAsia"/>
                <w:sz w:val="20"/>
                <w:szCs w:val="20"/>
              </w:rPr>
            </w:pPr>
            <w:r>
              <w:rPr>
                <w:rFonts w:ascii="標楷體" w:eastAsia="標楷體" w:hAnsi="標楷體" w:hint="eastAsia"/>
                <w:sz w:val="26"/>
                <w:szCs w:val="20"/>
              </w:rPr>
              <w:lastRenderedPageBreak/>
              <w:t>48.能以直笛吹奏〈乞丐乞討聲〉。</w:t>
            </w:r>
          </w:p>
          <w:p w:rsidR="00F24EC7" w:rsidRDefault="00F24EC7">
            <w:pPr>
              <w:spacing w:line="260" w:lineRule="exact"/>
              <w:rPr>
                <w:rFonts w:eastAsiaTheme="minorEastAsia"/>
                <w:sz w:val="20"/>
                <w:szCs w:val="20"/>
              </w:rPr>
            </w:pPr>
            <w:r>
              <w:rPr>
                <w:rFonts w:ascii="標楷體" w:eastAsia="標楷體" w:hAnsi="標楷體" w:hint="eastAsia"/>
                <w:sz w:val="26"/>
                <w:szCs w:val="20"/>
              </w:rPr>
              <w:t>49.能在吹奏時改變風格，以符合設定的場景。</w:t>
            </w:r>
          </w:p>
          <w:p w:rsidR="00F24EC7" w:rsidRDefault="00F24EC7">
            <w:pPr>
              <w:spacing w:line="260" w:lineRule="exact"/>
              <w:rPr>
                <w:rFonts w:eastAsiaTheme="minorEastAsia"/>
                <w:sz w:val="20"/>
                <w:szCs w:val="20"/>
              </w:rPr>
            </w:pPr>
            <w:r>
              <w:rPr>
                <w:rFonts w:ascii="標楷體" w:eastAsia="標楷體" w:hAnsi="標楷體" w:hint="eastAsia"/>
                <w:sz w:val="26"/>
                <w:szCs w:val="20"/>
              </w:rPr>
              <w:t>50能演唱〈Rocky Mountain〉，並自創虛詞即興曲調。</w:t>
            </w:r>
          </w:p>
          <w:p w:rsidR="00F24EC7" w:rsidRDefault="00F24EC7">
            <w:pPr>
              <w:rPr>
                <w:rFonts w:ascii="標楷體" w:eastAsia="標楷體" w:hAnsi="標楷體"/>
                <w:sz w:val="26"/>
                <w:szCs w:val="26"/>
              </w:rPr>
            </w:pPr>
            <w:r>
              <w:rPr>
                <w:rFonts w:ascii="標楷體" w:eastAsia="標楷體" w:hAnsi="標楷體" w:hint="eastAsia"/>
                <w:sz w:val="26"/>
                <w:szCs w:val="26"/>
              </w:rPr>
              <w:t>統整</w:t>
            </w:r>
          </w:p>
          <w:p w:rsidR="00F24EC7" w:rsidRDefault="00F24EC7">
            <w:pPr>
              <w:spacing w:line="260" w:lineRule="exact"/>
              <w:rPr>
                <w:rFonts w:eastAsiaTheme="minorEastAsia"/>
                <w:sz w:val="20"/>
                <w:szCs w:val="20"/>
              </w:rPr>
            </w:pPr>
            <w:r>
              <w:rPr>
                <w:rFonts w:ascii="標楷體" w:eastAsia="標楷體" w:hAnsi="標楷體" w:hint="eastAsia"/>
                <w:sz w:val="26"/>
                <w:szCs w:val="20"/>
              </w:rPr>
              <w:t>1.能觀察不同樂器的演奏方式，並用肢體表現出來。</w:t>
            </w:r>
          </w:p>
          <w:p w:rsidR="00F24EC7" w:rsidRDefault="00F24EC7">
            <w:pPr>
              <w:spacing w:line="260" w:lineRule="exact"/>
              <w:rPr>
                <w:rFonts w:eastAsiaTheme="minorEastAsia"/>
                <w:sz w:val="20"/>
                <w:szCs w:val="20"/>
              </w:rPr>
            </w:pPr>
            <w:r>
              <w:rPr>
                <w:rFonts w:ascii="標楷體" w:eastAsia="標楷體" w:hAnsi="標楷體" w:hint="eastAsia"/>
                <w:sz w:val="26"/>
                <w:szCs w:val="20"/>
              </w:rPr>
              <w:t>2.能以動態的方式展現演奏樂器的樣貌。</w:t>
            </w:r>
          </w:p>
          <w:p w:rsidR="00F24EC7" w:rsidRDefault="00F24EC7">
            <w:pPr>
              <w:spacing w:line="260" w:lineRule="exact"/>
              <w:rPr>
                <w:rFonts w:eastAsiaTheme="minorEastAsia"/>
                <w:sz w:val="20"/>
                <w:szCs w:val="20"/>
              </w:rPr>
            </w:pPr>
            <w:r>
              <w:rPr>
                <w:rFonts w:ascii="標楷體" w:eastAsia="標楷體" w:hAnsi="標楷體" w:hint="eastAsia"/>
                <w:sz w:val="26"/>
                <w:szCs w:val="20"/>
              </w:rPr>
              <w:t>3.能欣賞含有樂器的名畫。</w:t>
            </w:r>
          </w:p>
          <w:p w:rsidR="00F24EC7" w:rsidRDefault="00F24EC7">
            <w:pPr>
              <w:spacing w:line="260" w:lineRule="exact"/>
              <w:rPr>
                <w:rFonts w:eastAsiaTheme="minorEastAsia"/>
                <w:sz w:val="20"/>
                <w:szCs w:val="20"/>
              </w:rPr>
            </w:pPr>
            <w:r>
              <w:rPr>
                <w:rFonts w:ascii="標楷體" w:eastAsia="標楷體" w:hAnsi="標楷體" w:hint="eastAsia"/>
                <w:sz w:val="26"/>
                <w:szCs w:val="20"/>
              </w:rPr>
              <w:t>4.能說出名畫中的樂器名稱。</w:t>
            </w:r>
          </w:p>
          <w:p w:rsidR="00F24EC7" w:rsidRDefault="00F24EC7">
            <w:pPr>
              <w:spacing w:line="260" w:lineRule="exact"/>
              <w:rPr>
                <w:rFonts w:eastAsiaTheme="minorEastAsia"/>
                <w:sz w:val="20"/>
                <w:szCs w:val="20"/>
              </w:rPr>
            </w:pPr>
            <w:r>
              <w:rPr>
                <w:rFonts w:ascii="標楷體" w:eastAsia="標楷體" w:hAnsi="標楷體" w:hint="eastAsia"/>
                <w:sz w:val="26"/>
                <w:szCs w:val="20"/>
              </w:rPr>
              <w:t>5.能認識鋼琴的前身：大鍵琴。</w:t>
            </w:r>
          </w:p>
          <w:p w:rsidR="00F24EC7" w:rsidRDefault="00F24EC7">
            <w:pPr>
              <w:spacing w:line="260" w:lineRule="exact"/>
              <w:rPr>
                <w:rFonts w:eastAsiaTheme="minorEastAsia"/>
                <w:sz w:val="20"/>
                <w:szCs w:val="20"/>
              </w:rPr>
            </w:pPr>
            <w:r>
              <w:rPr>
                <w:rFonts w:ascii="標楷體" w:eastAsia="標楷體" w:hAnsi="標楷體" w:hint="eastAsia"/>
                <w:sz w:val="26"/>
                <w:szCs w:val="20"/>
              </w:rPr>
              <w:t>6.能認識魯</w:t>
            </w:r>
            <w:proofErr w:type="gramStart"/>
            <w:r>
              <w:rPr>
                <w:rFonts w:ascii="標楷體" w:eastAsia="標楷體" w:hAnsi="標楷體" w:hint="eastAsia"/>
                <w:sz w:val="26"/>
                <w:szCs w:val="20"/>
              </w:rPr>
              <w:t>特</w:t>
            </w:r>
            <w:proofErr w:type="gramEnd"/>
            <w:r>
              <w:rPr>
                <w:rFonts w:ascii="標楷體" w:eastAsia="標楷體" w:hAnsi="標楷體" w:hint="eastAsia"/>
                <w:sz w:val="26"/>
                <w:szCs w:val="20"/>
              </w:rPr>
              <w:t>琴。</w:t>
            </w:r>
          </w:p>
          <w:p w:rsidR="00F24EC7" w:rsidRDefault="00F24EC7">
            <w:pPr>
              <w:spacing w:line="260" w:lineRule="exact"/>
              <w:rPr>
                <w:rFonts w:eastAsiaTheme="minorEastAsia"/>
                <w:sz w:val="20"/>
                <w:szCs w:val="20"/>
              </w:rPr>
            </w:pPr>
            <w:r>
              <w:rPr>
                <w:rFonts w:ascii="標楷體" w:eastAsia="標楷體" w:hAnsi="標楷體" w:hint="eastAsia"/>
                <w:sz w:val="26"/>
                <w:szCs w:val="20"/>
              </w:rPr>
              <w:t>7.能欣賞巴赫的〈魯特組曲〉。</w:t>
            </w:r>
          </w:p>
        </w:tc>
      </w:tr>
      <w:tr w:rsidR="00F24EC7" w:rsidTr="00F24EC7">
        <w:trPr>
          <w:trHeight w:val="450"/>
        </w:trPr>
        <w:tc>
          <w:tcPr>
            <w:tcW w:w="279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F24EC7" w:rsidRDefault="00F24EC7">
            <w:pPr>
              <w:jc w:val="center"/>
              <w:rPr>
                <w:rFonts w:ascii="標楷體" w:eastAsia="標楷體" w:hAnsi="標楷體"/>
                <w:color w:val="FF0000"/>
                <w:sz w:val="26"/>
                <w:szCs w:val="26"/>
              </w:rPr>
            </w:pPr>
            <w:r>
              <w:rPr>
                <w:rFonts w:ascii="標楷體" w:eastAsia="標楷體" w:hAnsi="標楷體" w:cs="新細明體" w:hint="eastAsia"/>
                <w:sz w:val="26"/>
                <w:szCs w:val="26"/>
              </w:rPr>
              <w:lastRenderedPageBreak/>
              <w:t>教學進度</w:t>
            </w:r>
          </w:p>
        </w:tc>
        <w:tc>
          <w:tcPr>
            <w:tcW w:w="1792"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rsidR="00F24EC7" w:rsidRDefault="00F24EC7">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F24EC7" w:rsidRDefault="00F24EC7">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F24EC7" w:rsidRDefault="00F24EC7">
            <w:pPr>
              <w:jc w:val="center"/>
              <w:rPr>
                <w:rFonts w:ascii="標楷體" w:eastAsia="標楷體" w:hAnsi="標楷體"/>
                <w:sz w:val="26"/>
                <w:szCs w:val="26"/>
              </w:rPr>
            </w:pPr>
            <w:r>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F24EC7" w:rsidRDefault="00F24EC7">
            <w:pPr>
              <w:jc w:val="center"/>
              <w:rPr>
                <w:rFonts w:ascii="標楷體" w:eastAsia="標楷體" w:hAnsi="標楷體"/>
                <w:sz w:val="26"/>
                <w:szCs w:val="26"/>
              </w:rPr>
            </w:pPr>
            <w:r>
              <w:rPr>
                <w:rFonts w:ascii="標楷體" w:eastAsia="標楷體" w:hAnsi="標楷體" w:hint="eastAsia"/>
                <w:sz w:val="26"/>
                <w:szCs w:val="26"/>
              </w:rPr>
              <w:t>議題融入/</w:t>
            </w:r>
          </w:p>
          <w:p w:rsidR="00F24EC7" w:rsidRDefault="00F24EC7">
            <w:pPr>
              <w:jc w:val="center"/>
              <w:rPr>
                <w:rFonts w:ascii="標楷體" w:eastAsia="標楷體" w:hAnsi="標楷體"/>
                <w:sz w:val="26"/>
                <w:szCs w:val="26"/>
              </w:rPr>
            </w:pPr>
            <w:r>
              <w:rPr>
                <w:rFonts w:ascii="標楷體" w:eastAsia="標楷體" w:hAnsi="標楷體" w:hint="eastAsia"/>
                <w:sz w:val="26"/>
                <w:szCs w:val="26"/>
              </w:rPr>
              <w:t>跨領域(選填)</w:t>
            </w:r>
          </w:p>
        </w:tc>
      </w:tr>
      <w:tr w:rsidR="00F24EC7" w:rsidTr="00F24EC7">
        <w:trPr>
          <w:trHeight w:val="570"/>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F24EC7" w:rsidRDefault="00F24EC7">
            <w:pPr>
              <w:jc w:val="center"/>
              <w:rPr>
                <w:rFonts w:ascii="標楷體" w:eastAsia="標楷體" w:hAnsi="標楷體" w:cs="新細明體"/>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F24EC7" w:rsidRDefault="00F24EC7">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792" w:type="dxa"/>
            <w:vMerge/>
            <w:tcBorders>
              <w:top w:val="single" w:sz="6" w:space="0" w:color="auto"/>
              <w:left w:val="single" w:sz="6" w:space="0" w:color="auto"/>
              <w:bottom w:val="single" w:sz="6" w:space="0" w:color="auto"/>
              <w:right w:val="single" w:sz="6" w:space="0" w:color="auto"/>
            </w:tcBorders>
            <w:vAlign w:val="center"/>
            <w:hideMark/>
          </w:tcPr>
          <w:p w:rsidR="00F24EC7" w:rsidRDefault="00F24EC7">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F24EC7" w:rsidRDefault="00F24EC7">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F24EC7" w:rsidRDefault="00F24EC7">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F24EC7" w:rsidRDefault="00F24EC7">
            <w:pPr>
              <w:rPr>
                <w:rFonts w:ascii="標楷體" w:eastAsia="標楷體" w:hAnsi="標楷體"/>
                <w:sz w:val="26"/>
                <w:szCs w:val="26"/>
              </w:rPr>
            </w:pP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一、視覺萬花筒</w:t>
            </w:r>
          </w:p>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一、打開童年記憶的寶盒</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藝-E-A1 參與藝術活動，探索生活美感。</w:t>
            </w:r>
          </w:p>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1引導學生參閱並觀察課本圖文，</w:t>
            </w:r>
            <w:proofErr w:type="gramStart"/>
            <w:r>
              <w:rPr>
                <w:rFonts w:ascii="標楷體" w:eastAsia="標楷體" w:hAnsi="標楷體" w:cs="新細明體" w:hint="eastAsia"/>
                <w:color w:val="000000" w:themeColor="text1"/>
                <w:sz w:val="26"/>
                <w:szCs w:val="20"/>
              </w:rPr>
              <w:t>討論本冊的</w:t>
            </w:r>
            <w:proofErr w:type="gramEnd"/>
            <w:r>
              <w:rPr>
                <w:rFonts w:ascii="標楷體" w:eastAsia="標楷體" w:hAnsi="標楷體" w:cs="新細明體" w:hint="eastAsia"/>
                <w:color w:val="000000" w:themeColor="text1"/>
                <w:sz w:val="26"/>
                <w:szCs w:val="20"/>
              </w:rPr>
              <w:t>視覺藝術課程主要的學習內容是『過去到現在』，</w:t>
            </w:r>
            <w:proofErr w:type="gramStart"/>
            <w:r>
              <w:rPr>
                <w:rFonts w:ascii="標楷體" w:eastAsia="標楷體" w:hAnsi="標楷體" w:cs="新細明體" w:hint="eastAsia"/>
                <w:color w:val="000000" w:themeColor="text1"/>
                <w:sz w:val="26"/>
                <w:szCs w:val="20"/>
              </w:rPr>
              <w:t>會從童玩</w:t>
            </w:r>
            <w:proofErr w:type="gramEnd"/>
            <w:r>
              <w:rPr>
                <w:rFonts w:ascii="標楷體" w:eastAsia="標楷體" w:hAnsi="標楷體" w:cs="新細明體" w:hint="eastAsia"/>
                <w:color w:val="000000" w:themeColor="text1"/>
                <w:sz w:val="26"/>
                <w:szCs w:val="20"/>
              </w:rPr>
              <w:t>、雕塑和建築這三方面去探索。</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2鼓勵學生分享過去到現在家中都有哪些玩具。</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3教師引導學生觀察與討論《貨郎圖》及《兒童遊戲》中舉例的古代玩具，並比較和現代同類型玩具的異同。</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4教師鼓勵學生分享古畫中所畫玩具的遊戲經驗或回憶。</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5教師引導學生欣賞『</w:t>
            </w:r>
            <w:proofErr w:type="gramStart"/>
            <w:r>
              <w:rPr>
                <w:rFonts w:ascii="標楷體" w:eastAsia="標楷體" w:hAnsi="標楷體" w:cs="新細明體" w:hint="eastAsia"/>
                <w:color w:val="000000" w:themeColor="text1"/>
                <w:sz w:val="26"/>
                <w:szCs w:val="20"/>
              </w:rPr>
              <w:t>鬥草</w:t>
            </w:r>
            <w:proofErr w:type="gramEnd"/>
            <w:r>
              <w:rPr>
                <w:rFonts w:ascii="標楷體" w:eastAsia="標楷體" w:hAnsi="標楷體" w:cs="新細明體" w:hint="eastAsia"/>
                <w:color w:val="000000" w:themeColor="text1"/>
                <w:sz w:val="26"/>
                <w:szCs w:val="20"/>
              </w:rPr>
              <w:t>』圖文，討論與分享個人經驗或看過哪些直接利用大自然材料來玩的方式。</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6教師引導學生欣賞『台灣玩具博物館』、『夜市』圖文，討論與分享曾經和家人或長輩一起共同玩玩具的經驗或回憶。</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7教師鼓勵學生分享哪些地方可以讓我們體驗或購買懷舊的古老玩具，以及共同討論長輩們小時候都玩些什麼樣的玩具。。</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8探索玩具的變化：教師引導學生參閱「跟上流行的玩具：</w:t>
            </w:r>
            <w:proofErr w:type="gramStart"/>
            <w:r>
              <w:rPr>
                <w:rFonts w:ascii="標楷體" w:eastAsia="標楷體" w:hAnsi="標楷體" w:cs="新細明體" w:hint="eastAsia"/>
                <w:color w:val="000000" w:themeColor="text1"/>
                <w:sz w:val="26"/>
                <w:szCs w:val="20"/>
              </w:rPr>
              <w:t>戰鬥卡牌</w:t>
            </w:r>
            <w:proofErr w:type="gramEnd"/>
            <w:r>
              <w:rPr>
                <w:rFonts w:ascii="標楷體" w:eastAsia="標楷體" w:hAnsi="標楷體" w:cs="新細明體" w:hint="eastAsia"/>
                <w:color w:val="000000" w:themeColor="text1"/>
                <w:sz w:val="26"/>
                <w:szCs w:val="20"/>
              </w:rPr>
              <w:t>」、「可以變換造形的玩具：換裝娃娃」、「傳統又創新的玩具：陀螺和風箏」等的圖文。</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9引導學生進行觀察和比較過去和現在同類型玩具的轉變和異同，並發表個人觀點。</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10教師引導學生閱覽課文和圖例，並鼓勵學生分享個人知道的或玩過的經驗或回憶，及討論七巧板玩具從過去到現在的變化。</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11教師引導學生觀察課本「說說看」之圖例，討論與分享七巧板排出各個圖形的名稱與辨識的依據。</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12教師巡視與指導學生利用課本附件自製紙質的《七巧板》。</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13將全班分成3-4人一組後，教師巡視指導各組學生觀察課本「試試看」之圖例並試著自己也排出來。</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14教師鼓勵學生排出圖例之外的其他排法（樣式），並引導各組發表，解說與分享該組發現的</w:t>
            </w:r>
            <w:proofErr w:type="gramStart"/>
            <w:r>
              <w:rPr>
                <w:rFonts w:ascii="標楷體" w:eastAsia="標楷體" w:hAnsi="標楷體" w:cs="新細明體" w:hint="eastAsia"/>
                <w:color w:val="000000" w:themeColor="text1"/>
                <w:sz w:val="26"/>
                <w:szCs w:val="20"/>
              </w:rPr>
              <w:t>其他種排法</w:t>
            </w:r>
            <w:proofErr w:type="gramEnd"/>
            <w:r>
              <w:rPr>
                <w:rFonts w:ascii="標楷體" w:eastAsia="標楷體" w:hAnsi="標楷體" w:cs="新細明體" w:hint="eastAsia"/>
                <w:color w:val="000000" w:themeColor="text1"/>
                <w:sz w:val="26"/>
                <w:szCs w:val="20"/>
              </w:rPr>
              <w:t>。</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lastRenderedPageBreak/>
              <w:t>口語評量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態度評量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探究評量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【性別平等教育】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性E6 了解圖像、語言與文字的性別意涵，使用性別平等的語言與文字進行溝通。</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性E11 培養性別間合宜表達情感的能力。</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【家庭教育】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家E5 了解家庭中各種關係的互動（親子、手足、祖孫及其他親屬等）。</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科E4 體會動手實作的樂趣，並養成正向的科技態度。</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【品德教育】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品E3 溝通合作與和諧人際關係。</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一、視覺萬花筒</w:t>
            </w:r>
          </w:p>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一、打開童年記憶的寶盒/二、走入時間的長廊</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藝-E-A3 學習規劃藝術活</w:t>
            </w:r>
            <w:r>
              <w:rPr>
                <w:rFonts w:ascii="標楷體" w:eastAsia="標楷體" w:hAnsi="標楷體" w:cs="新細明體" w:hint="eastAsia"/>
                <w:color w:val="000000"/>
                <w:sz w:val="26"/>
                <w:szCs w:val="26"/>
              </w:rPr>
              <w:lastRenderedPageBreak/>
              <w:t>動，豐富生活經驗。</w:t>
            </w:r>
          </w:p>
          <w:p w:rsidR="00F24EC7" w:rsidRDefault="00F24EC7">
            <w:r>
              <w:rPr>
                <w:rFonts w:ascii="標楷體" w:eastAsia="標楷體" w:hAnsi="標楷體" w:cs="新細明體" w:hint="eastAsia"/>
                <w:color w:val="000000"/>
                <w:sz w:val="26"/>
                <w:szCs w:val="26"/>
              </w:rPr>
              <w:t>藝-E-B3 善用多元感官，察覺感知藝術與生活的關聯，以豐富美感經驗。</w:t>
            </w:r>
          </w:p>
          <w:p w:rsidR="00F24EC7" w:rsidRDefault="00F24EC7">
            <w:r>
              <w:rPr>
                <w:rFonts w:ascii="標楷體" w:eastAsia="標楷體" w:hAnsi="標楷體" w:cs="新細明體" w:hint="eastAsia"/>
                <w:color w:val="000000"/>
                <w:sz w:val="26"/>
                <w:szCs w:val="26"/>
              </w:rPr>
              <w:t>藝-E-C1 識別藝術活動中的社會議題。</w:t>
            </w:r>
          </w:p>
          <w:p w:rsidR="00F24EC7" w:rsidRDefault="00F24EC7">
            <w:r>
              <w:rPr>
                <w:rFonts w:ascii="標楷體" w:eastAsia="標楷體" w:hAnsi="標楷體" w:cs="新細明體" w:hint="eastAsia"/>
                <w:color w:val="000000"/>
                <w:sz w:val="26"/>
                <w:szCs w:val="26"/>
              </w:rPr>
              <w:t>藝-E-C3 體驗在地及全球藝術與文化的多元性。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1 討論和分享課本圖例中的橡皮筋玩具，自己知道或玩過的經驗或回憶。</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 教師引導學生欣賞與討論課本舉例的三種DIY玩具（橡皮筋動力車、紙杯跳跳偶和創意竹筷槍）的圖文。</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 教師配合電子書或網路資源，一一介紹這三種玩具的作法。</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4 教師引導學生根據課本P18頁的思考樹模式，決定和計畫如何利用橡皮筋來做玩具。</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 教師巡視並指導學生進行自由創作及鼓勵學生分享個人完成的玩具作品，並和同學一起遊戲同樂。</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 教師引導學生參閱課本圖文，鼓勵學生自由發表插圖中看到哪些場景和雕塑。</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7 教師鼓勵學生分享個人曾經在相同的場域裡看過雕塑的經驗或回憶。</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8 討論與分享如何去維護環境中的雕塑。</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9教師引導學生閱覽課文和長河插圖，讓學生依每張圖例的年代，用鉛筆拉出箭頭，指在年代長河上適當的位置，以對照年代先後來探索課本圖例中的這些雕塑作品。</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10討論與分享要如何欣賞雕塑作品。</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11教師逐一引導學生閱覽〈埃及獅身人面像〉、〈帕德嫩神殿雅典娜像〉、〈秦始皇陵兵馬俑〉、〈敦煌石窟八臂觀音菩薩〉、〈印第安原住民圖騰柱〉、〈復活島摩艾石像〉圖例與圖說，並依年代順序進行觀察和探，並鼓勵學生發表看法。</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12討論與分享圖例中這五件雕塑都是因為什麼原因或需求才被創作出來，體會雕塑和人類生活的聯結。</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lastRenderedPageBreak/>
              <w:t>口語評量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態度評量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探究評量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科E4 體會動手實作的樂趣，並養成正向的科技態度。</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科E7 依據設計構想以規劃物品的製作步驟。</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【法治教育】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法E3 利用規則來避免衝突。</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lastRenderedPageBreak/>
              <w:t>【生涯規劃教育】</w:t>
            </w:r>
          </w:p>
          <w:p w:rsidR="00F24EC7" w:rsidRDefault="00F24EC7">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E12 學習解決問題與做決定的能力。</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【性別平等教育】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性E6 了解圖像、語言與文字的性別意涵，使用性別平等的語言與文字進行溝通。</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性E11 培養性別間合宜表達情感的能力。</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第三</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一、視覺萬花筒</w:t>
            </w:r>
          </w:p>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二、走入時間的長廊</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藝-E-A1 參與藝術活動，探索生活美感。</w:t>
            </w:r>
          </w:p>
          <w:p w:rsidR="00F24EC7" w:rsidRDefault="00F24EC7">
            <w:r>
              <w:rPr>
                <w:rFonts w:ascii="標楷體" w:eastAsia="標楷體" w:hAnsi="標楷體" w:cs="新細明體" w:hint="eastAsia"/>
                <w:color w:val="000000"/>
                <w:sz w:val="26"/>
                <w:szCs w:val="26"/>
              </w:rPr>
              <w:t>藝-E-A2 認識設計思考，理</w:t>
            </w:r>
            <w:r>
              <w:rPr>
                <w:rFonts w:ascii="標楷體" w:eastAsia="標楷體" w:hAnsi="標楷體" w:cs="新細明體" w:hint="eastAsia"/>
                <w:color w:val="000000"/>
                <w:sz w:val="26"/>
                <w:szCs w:val="26"/>
              </w:rPr>
              <w:lastRenderedPageBreak/>
              <w:t>解藝術實踐的意義。</w:t>
            </w:r>
          </w:p>
          <w:p w:rsidR="00F24EC7" w:rsidRDefault="00F24EC7">
            <w:r>
              <w:rPr>
                <w:rFonts w:ascii="標楷體" w:eastAsia="標楷體" w:hAnsi="標楷體" w:cs="新細明體" w:hint="eastAsia"/>
                <w:color w:val="000000"/>
                <w:sz w:val="26"/>
                <w:szCs w:val="26"/>
              </w:rPr>
              <w:t>藝-E-A3 學習規劃藝術活動，豐富生活經驗。</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藝-E-C3 體驗在地及全球藝術與文化的多元性。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lastRenderedPageBreak/>
              <w:t>1教師引導學生參閱課文與圖例，鼓勵學生發表對於現在的雕塑和傳統的雕塑作品的看法。</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2 教師一一引導學生欣賞觀察課本圖例中，各種不同類型的雕塑作品。</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3 透過對環保雕塑的探索，深入討論與分享「對於家鄉的水域或海洋汙染等環境問</w:t>
            </w:r>
            <w:r>
              <w:rPr>
                <w:rFonts w:ascii="標楷體" w:eastAsia="標楷體" w:hAnsi="標楷體" w:cs="新細明體" w:hint="eastAsia"/>
                <w:snapToGrid w:val="0"/>
                <w:color w:val="000000" w:themeColor="text1"/>
                <w:sz w:val="26"/>
                <w:szCs w:val="20"/>
              </w:rPr>
              <w:lastRenderedPageBreak/>
              <w:t>題如何維護或改善」，鼓勵學生自由發表個人觀點或生活經驗。</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4 對於雕塑作品的描述1-4，分別對應A-D哪件雕塑作品，教師先引導學生用鉛筆做「連連看」，之後再和學生討論對應的答案，並引導學生發表看法。</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5 教師引導學生利用課本附件：練習創作一件簡易的『紙的構成雕塑』，完成後展示學生作品，並引導學生為完成的紙雕塑命名及介紹創作理念。</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6 教師引導學生複習美的原則之「平/均衡原則」及三下第二冊裡曾經學過的『對稱平衡』，並說明本次要認識另外一種平衡/均衡叫『非對稱平衡』。。</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7 教師引導學生複習並參考亞歷山大．考爾德的風動雕塑，自己實際去創作一件風動雕塑作品。</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8 教師和學生共同看圖討論</w:t>
            </w:r>
            <w:proofErr w:type="gramStart"/>
            <w:r>
              <w:rPr>
                <w:rFonts w:ascii="標楷體" w:eastAsia="標楷體" w:hAnsi="標楷體" w:cs="新細明體" w:hint="eastAsia"/>
                <w:snapToGrid w:val="0"/>
                <w:color w:val="000000" w:themeColor="text1"/>
                <w:sz w:val="26"/>
                <w:szCs w:val="20"/>
              </w:rPr>
              <w:t>平衡吊</w:t>
            </w:r>
            <w:proofErr w:type="gramEnd"/>
            <w:r>
              <w:rPr>
                <w:rFonts w:ascii="標楷體" w:eastAsia="標楷體" w:hAnsi="標楷體" w:cs="新細明體" w:hint="eastAsia"/>
                <w:snapToGrid w:val="0"/>
                <w:color w:val="000000" w:themeColor="text1"/>
                <w:sz w:val="26"/>
                <w:szCs w:val="20"/>
              </w:rPr>
              <w:t>飾常見的架構樣式，並鼓勵學生上</w:t>
            </w:r>
            <w:proofErr w:type="gramStart"/>
            <w:r>
              <w:rPr>
                <w:rFonts w:ascii="標楷體" w:eastAsia="標楷體" w:hAnsi="標楷體" w:cs="新細明體" w:hint="eastAsia"/>
                <w:snapToGrid w:val="0"/>
                <w:color w:val="000000" w:themeColor="text1"/>
                <w:sz w:val="26"/>
                <w:szCs w:val="20"/>
              </w:rPr>
              <w:t>臺</w:t>
            </w:r>
            <w:proofErr w:type="gramEnd"/>
            <w:r>
              <w:rPr>
                <w:rFonts w:ascii="標楷體" w:eastAsia="標楷體" w:hAnsi="標楷體" w:cs="新細明體" w:hint="eastAsia"/>
                <w:snapToGrid w:val="0"/>
                <w:color w:val="000000" w:themeColor="text1"/>
                <w:sz w:val="26"/>
                <w:szCs w:val="20"/>
              </w:rPr>
              <w:t>自由發表其他的架構樣式。</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9教師引導學生閱覽課本〈平衡吊飾構圖〉圖例，並利用思考樹方法自行規劃個人創作活動。</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10教師引導學生逐一閱覽課本〈作品欣賞〉圖例與圖說，鼓勵學生發表看法後，教師發下畫紙讓學生畫構圖。</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11教師指導學生各自準備好用具和材料並依構圖先製作主題圖案、再組合每一層架構，最後完成作品。</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12教師隨機展示製作精良及創意佳的作品，讓學生自由發表看法，並討論與分享作品可以如何佈置與展示。</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lastRenderedPageBreak/>
              <w:t>13教師引導學生閱覽並介紹課文和圖例，討論與分享對圖例中或現實生活中對雕塑公園和</w:t>
            </w:r>
            <w:proofErr w:type="gramStart"/>
            <w:r>
              <w:rPr>
                <w:rFonts w:ascii="標楷體" w:eastAsia="標楷體" w:hAnsi="標楷體" w:cs="新細明體" w:hint="eastAsia"/>
                <w:snapToGrid w:val="0"/>
                <w:color w:val="000000" w:themeColor="text1"/>
                <w:sz w:val="26"/>
                <w:szCs w:val="20"/>
              </w:rPr>
              <w:t>展館</w:t>
            </w:r>
            <w:proofErr w:type="gramEnd"/>
            <w:r>
              <w:rPr>
                <w:rFonts w:ascii="標楷體" w:eastAsia="標楷體" w:hAnsi="標楷體" w:cs="新細明體" w:hint="eastAsia"/>
                <w:snapToGrid w:val="0"/>
                <w:color w:val="000000" w:themeColor="text1"/>
                <w:sz w:val="26"/>
                <w:szCs w:val="20"/>
              </w:rPr>
              <w:t>的遊覽經驗。</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14教師引導學生利用和平板iPad上網，巡視並個別</w:t>
            </w:r>
            <w:proofErr w:type="gramStart"/>
            <w:r>
              <w:rPr>
                <w:rFonts w:ascii="標楷體" w:eastAsia="標楷體" w:hAnsi="標楷體" w:cs="新細明體" w:hint="eastAsia"/>
                <w:snapToGrid w:val="0"/>
                <w:color w:val="000000" w:themeColor="text1"/>
                <w:sz w:val="26"/>
                <w:szCs w:val="20"/>
              </w:rPr>
              <w:t>指導線上參觀</w:t>
            </w:r>
            <w:proofErr w:type="gramEnd"/>
            <w:r>
              <w:rPr>
                <w:rFonts w:ascii="標楷體" w:eastAsia="標楷體" w:hAnsi="標楷體" w:cs="新細明體" w:hint="eastAsia"/>
                <w:snapToGrid w:val="0"/>
                <w:color w:val="000000" w:themeColor="text1"/>
                <w:sz w:val="26"/>
                <w:szCs w:val="20"/>
              </w:rPr>
              <w:t>圖例中各展館</w:t>
            </w:r>
            <w:proofErr w:type="gramStart"/>
            <w:r>
              <w:rPr>
                <w:rFonts w:ascii="標楷體" w:eastAsia="標楷體" w:hAnsi="標楷體" w:cs="新細明體" w:hint="eastAsia"/>
                <w:snapToGrid w:val="0"/>
                <w:color w:val="000000" w:themeColor="text1"/>
                <w:sz w:val="26"/>
                <w:szCs w:val="20"/>
              </w:rPr>
              <w:t>的官網或</w:t>
            </w:r>
            <w:proofErr w:type="gramEnd"/>
            <w:r>
              <w:rPr>
                <w:rFonts w:ascii="標楷體" w:eastAsia="標楷體" w:hAnsi="標楷體" w:cs="新細明體" w:hint="eastAsia"/>
                <w:snapToGrid w:val="0"/>
                <w:color w:val="000000" w:themeColor="text1"/>
                <w:sz w:val="26"/>
                <w:szCs w:val="20"/>
              </w:rPr>
              <w:t>搜尋雕塑公園更多的圖文資訊。</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15教師鼓勵學生分享</w:t>
            </w:r>
            <w:proofErr w:type="gramStart"/>
            <w:r>
              <w:rPr>
                <w:rFonts w:ascii="標楷體" w:eastAsia="標楷體" w:hAnsi="標楷體" w:cs="新細明體" w:hint="eastAsia"/>
                <w:snapToGrid w:val="0"/>
                <w:color w:val="000000" w:themeColor="text1"/>
                <w:sz w:val="26"/>
                <w:szCs w:val="20"/>
              </w:rPr>
              <w:t>個人線上參觀</w:t>
            </w:r>
            <w:proofErr w:type="gramEnd"/>
            <w:r>
              <w:rPr>
                <w:rFonts w:ascii="標楷體" w:eastAsia="標楷體" w:hAnsi="標楷體" w:cs="新細明體" w:hint="eastAsia"/>
                <w:snapToGrid w:val="0"/>
                <w:color w:val="000000" w:themeColor="text1"/>
                <w:sz w:val="26"/>
                <w:szCs w:val="20"/>
              </w:rPr>
              <w:t>或搜尋資訊的發現和心得。</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16討論與分享未來有機會</w:t>
            </w:r>
            <w:proofErr w:type="gramStart"/>
            <w:r>
              <w:rPr>
                <w:rFonts w:ascii="標楷體" w:eastAsia="標楷體" w:hAnsi="標楷體" w:cs="新細明體" w:hint="eastAsia"/>
                <w:snapToGrid w:val="0"/>
                <w:color w:val="000000" w:themeColor="text1"/>
                <w:sz w:val="26"/>
                <w:szCs w:val="20"/>
              </w:rPr>
              <w:t>會</w:t>
            </w:r>
            <w:proofErr w:type="gramEnd"/>
            <w:r>
              <w:rPr>
                <w:rFonts w:ascii="標楷體" w:eastAsia="標楷體" w:hAnsi="標楷體" w:cs="新細明體" w:hint="eastAsia"/>
                <w:snapToGrid w:val="0"/>
                <w:color w:val="000000" w:themeColor="text1"/>
                <w:sz w:val="26"/>
                <w:szCs w:val="20"/>
              </w:rPr>
              <w:t>去實地探訪哪些雕塑公園或展館。</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lastRenderedPageBreak/>
              <w:t>探究評量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口語評量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【環境教育】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環E16 了解物質循環與資源回收利用的原理。</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【戶外教育】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戶E1 善用教室外、戶外及校外教學，認識生活環境</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（自然或人為）。</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戶E2 豐富自身與環境的互動經驗，培養對生活環境的覺知與敏感，體驗與珍惜環境的好。</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戶E4 覺知自身的生活方式會對自然環境產生影響與衝擊。</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【海洋教育】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海E16 認識家鄉的水域或海洋的汙染、過漁等環境問題。</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科E1 了解平日常見科技產品的用途與運作方式。</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科E4 體會動手實作的樂趣，並養成正向的科技態度</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【生涯規劃教育】</w:t>
            </w:r>
          </w:p>
          <w:p w:rsidR="00F24EC7" w:rsidRDefault="00F24EC7">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E11 培養規劃與運用時間的能力。</w:t>
            </w:r>
          </w:p>
          <w:p w:rsidR="00F24EC7" w:rsidRDefault="00F24EC7">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E12 學習解決問題與做決定的能力。</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【資訊教育】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資E10 了解資訊科技於日常生活之重要性。</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第四</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一、視覺萬花筒</w:t>
            </w:r>
          </w:p>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二、走入時間的長廊</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藝-E-A3 學習規劃藝術活動，豐富生活經驗。</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藝-E-C2 透過藝術實踐，學習理解他人感受與團隊合作的能力。</w:t>
            </w:r>
          </w:p>
          <w:p w:rsidR="00F24EC7" w:rsidRDefault="00F24EC7">
            <w:r>
              <w:rPr>
                <w:rFonts w:ascii="標楷體" w:eastAsia="標楷體" w:hAnsi="標楷體" w:cs="新細明體" w:hint="eastAsia"/>
                <w:color w:val="000000"/>
                <w:sz w:val="26"/>
                <w:szCs w:val="26"/>
              </w:rPr>
              <w:lastRenderedPageBreak/>
              <w:t>藝-E-C3 體驗在地及全球藝術與文化的多元性。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1 教師引導學生複習美的原則中的「統一原則」。</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 教師引導學生閱覽課本圖例與圖說，欣賞和探索藝術家所作之「集合而成」的雕塑。</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 教師引導學生發表對〈雕塑的兒童〉和〈長期停車〉二件作品的看法。</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4討論和分享這二件作品和前面課本</w:t>
            </w:r>
            <w:proofErr w:type="gramStart"/>
            <w:r>
              <w:rPr>
                <w:rFonts w:ascii="標楷體" w:eastAsia="標楷體" w:hAnsi="標楷體" w:cs="新細明體" w:hint="eastAsia"/>
                <w:color w:val="000000" w:themeColor="text1"/>
                <w:sz w:val="26"/>
                <w:szCs w:val="20"/>
              </w:rPr>
              <w:t>紹</w:t>
            </w:r>
            <w:proofErr w:type="gramEnd"/>
            <w:r>
              <w:rPr>
                <w:rFonts w:ascii="標楷體" w:eastAsia="標楷體" w:hAnsi="標楷體" w:cs="新細明體" w:hint="eastAsia"/>
                <w:color w:val="000000" w:themeColor="text1"/>
                <w:sz w:val="26"/>
                <w:szCs w:val="20"/>
              </w:rPr>
              <w:t>過的雕塑有何異同，以及這二件作品各自用了哪些部分或方式來『統一』成為大型作品。</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 教師說明以『圖騰柱』為例，探討利用『集合、堆疊』這種表現方式進行集體創作一件大型雕塑，之後引導學生分組及閱覽〈海底〉圖例與圖說，以及利用課本思考樹的問題，各小組自行規畫創作活動，並在畫紙上畫出構圖。</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 教師提示各小組要先分工合作，利用</w:t>
            </w:r>
            <w:proofErr w:type="gramStart"/>
            <w:r>
              <w:rPr>
                <w:rFonts w:ascii="標楷體" w:eastAsia="標楷體" w:hAnsi="標楷體" w:cs="新細明體" w:hint="eastAsia"/>
                <w:color w:val="000000" w:themeColor="text1"/>
                <w:sz w:val="26"/>
                <w:szCs w:val="20"/>
              </w:rPr>
              <w:t>一週</w:t>
            </w:r>
            <w:proofErr w:type="gramEnd"/>
            <w:r>
              <w:rPr>
                <w:rFonts w:ascii="標楷體" w:eastAsia="標楷體" w:hAnsi="標楷體" w:cs="新細明體" w:hint="eastAsia"/>
                <w:color w:val="000000" w:themeColor="text1"/>
                <w:sz w:val="26"/>
                <w:szCs w:val="20"/>
              </w:rPr>
              <w:t>的時間準備用具和材料，下次上課將正式製作。</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7教師引導學生閱覽〈臉的集合〉和〈可愛的守護獸〉的圖例與圖說，並進行討論與分享。</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8 教師引導學生複習和分享以前學過的「利用各種生活中的現成物或廢棄物再生利用」舊經驗。</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9 教師巡視並指導各組依據草圖進行分工，組員開始製作各自負責的部分。</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10教師巡視並指導各組將成員完成的單元體作品，開始進行整體組裝，小組作品組裝完成並展示。</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11教師鼓勵學生（小組）發表作品的製作過程、作品特色，以及如何解決過程中遇到的問題。</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lastRenderedPageBreak/>
              <w:t>探究評量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口語評量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態度評量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實作評量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同儕評量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【品德教育】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品E3 溝通合作與和諧人際關係。</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科E4 體會動手實作的樂趣，並養成正向的科技態度。</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科E7 依據設計構想以規劃物品的製作步驟。</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科E8 利用創意思考的技巧。</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【生涯規劃教育】</w:t>
            </w:r>
          </w:p>
          <w:p w:rsidR="00F24EC7" w:rsidRDefault="00F24EC7">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E11 培養規劃與運用時間的能力。</w:t>
            </w:r>
          </w:p>
          <w:p w:rsidR="00F24EC7" w:rsidRDefault="00F24EC7">
            <w:pPr>
              <w:spacing w:line="260" w:lineRule="exact"/>
              <w:rPr>
                <w:rFonts w:eastAsiaTheme="minorEastAsia"/>
                <w:color w:val="000000" w:themeColor="text1"/>
                <w:sz w:val="20"/>
                <w:szCs w:val="20"/>
              </w:rPr>
            </w:pPr>
            <w:proofErr w:type="gramStart"/>
            <w:r>
              <w:rPr>
                <w:rFonts w:ascii="標楷體" w:eastAsia="標楷體" w:hAnsi="標楷體" w:cs="新細明體" w:hint="eastAsia"/>
                <w:color w:val="000000" w:themeColor="text1"/>
                <w:sz w:val="26"/>
                <w:szCs w:val="20"/>
              </w:rPr>
              <w:t>涯</w:t>
            </w:r>
            <w:proofErr w:type="gramEnd"/>
            <w:r>
              <w:rPr>
                <w:rFonts w:ascii="標楷體" w:eastAsia="標楷體" w:hAnsi="標楷體" w:cs="新細明體" w:hint="eastAsia"/>
                <w:color w:val="000000" w:themeColor="text1"/>
                <w:sz w:val="26"/>
                <w:szCs w:val="20"/>
              </w:rPr>
              <w:t>E12 學習解決問題與做決定的能力。</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【性別平等教育】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性E6 了解圖像、語言與文字的性別意涵，使用性別平等的語言與文字進行溝通。</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color w:val="7030A0"/>
                <w:sz w:val="20"/>
                <w:szCs w:val="20"/>
              </w:rPr>
            </w:pPr>
            <w:r>
              <w:rPr>
                <w:rFonts w:ascii="標楷體" w:eastAsia="標楷體" w:hAnsi="標楷體" w:hint="eastAsia"/>
                <w:snapToGrid w:val="0"/>
                <w:color w:val="000000" w:themeColor="text1"/>
                <w:sz w:val="26"/>
                <w:szCs w:val="20"/>
              </w:rPr>
              <w:t>第五</w:t>
            </w:r>
            <w:proofErr w:type="gramStart"/>
            <w:r>
              <w:rPr>
                <w:rFonts w:ascii="標楷體" w:eastAsia="標楷體" w:hAnsi="標楷體" w:hint="eastAsia"/>
                <w:snapToGrid w:val="0"/>
                <w:color w:val="000000" w:themeColor="text1"/>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一、視覺萬花筒</w:t>
            </w:r>
          </w:p>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三、建築是庇護所也是藝術品</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藝-E-A1 參與藝術活動，探索生活美感。</w:t>
            </w:r>
          </w:p>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藝-E-B3 善用多元感官，察覺感知藝術與生活的關聯，以豐富美感經驗。</w:t>
            </w:r>
          </w:p>
          <w:p w:rsidR="00F24EC7" w:rsidRDefault="00F24EC7">
            <w:r>
              <w:rPr>
                <w:rFonts w:ascii="標楷體" w:eastAsia="標楷體" w:hAnsi="標楷體" w:cs="新細明體" w:hint="eastAsia"/>
                <w:color w:val="000000"/>
                <w:sz w:val="26"/>
                <w:szCs w:val="26"/>
              </w:rPr>
              <w:t>藝-E-C1 識別藝術活動中的社會議題。</w:t>
            </w:r>
          </w:p>
          <w:p w:rsidR="00F24EC7" w:rsidRDefault="00F24EC7">
            <w:r>
              <w:rPr>
                <w:rFonts w:ascii="標楷體" w:eastAsia="標楷體" w:hAnsi="標楷體" w:cs="新細明體" w:hint="eastAsia"/>
                <w:color w:val="000000"/>
                <w:sz w:val="26"/>
                <w:szCs w:val="26"/>
              </w:rPr>
              <w:lastRenderedPageBreak/>
              <w:t>藝-E-C3 體驗在地及全球藝術與文化的多元性。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1 討論與分享：課本圖例中的照片都畫了哪些內容，以及生活中在哪裡曾見過像圖例中的建築物及其特色。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 教師鼓勵學生自由發表：課本圖例中的如何區分出過去的或近代或現代的建築。</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 討論與分享：個人曾經拍過哪些具有特色的建築的經驗或回憶，以及生活中其他讓人印象深刻的建築及吸引人的原因。</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 教師說明本單元課程，在探索和發現世界各地各國的建築，感受建築存在的藝術美感和價值。</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 討論與分享：《為我們遮風擋雨的建築》課本圖文，鼓勵學生發表看法。</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 討論與分享：《居家建築的變化》和《新舊故宮博物院》課本圖文，鼓勵學生發表看法。</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7 教師引導學生閱覽課文和圖例與圖說，討論與分享：課本圖例中的建築物和自然環境是如何融合的。</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8 教師引導學生閱覽「綠建築標章及綠建築」圖例與圖說，討論與分享：什麼是</w:t>
            </w:r>
            <w:r>
              <w:rPr>
                <w:rFonts w:ascii="標楷體" w:eastAsia="標楷體" w:hAnsi="標楷體" w:cs="新細明體" w:hint="eastAsia"/>
                <w:color w:val="000000" w:themeColor="text1"/>
                <w:sz w:val="26"/>
                <w:szCs w:val="20"/>
              </w:rPr>
              <w:lastRenderedPageBreak/>
              <w:t>『綠建築』、綠建築的特性及綠建築標章的涵義。</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9 教師鼓勵學生自由發表：生活中曾見過</w:t>
            </w:r>
            <w:proofErr w:type="gramStart"/>
            <w:r>
              <w:rPr>
                <w:rFonts w:ascii="標楷體" w:eastAsia="標楷體" w:hAnsi="標楷體" w:cs="新細明體" w:hint="eastAsia"/>
                <w:color w:val="000000" w:themeColor="text1"/>
                <w:sz w:val="26"/>
                <w:szCs w:val="20"/>
              </w:rPr>
              <w:t>哪些綠建築</w:t>
            </w:r>
            <w:proofErr w:type="gramEnd"/>
            <w:r>
              <w:rPr>
                <w:rFonts w:ascii="標楷體" w:eastAsia="標楷體" w:hAnsi="標楷體" w:cs="新細明體" w:hint="eastAsia"/>
                <w:color w:val="000000" w:themeColor="text1"/>
                <w:sz w:val="26"/>
                <w:szCs w:val="20"/>
              </w:rPr>
              <w:t>或是融入自然景觀和植物的建築物，以及對居住在綠建築中的想法。</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10教師鼓勵學生自由發表：目前自己居住的建築和自然融合的方式。</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11教師逐一引導學生閱覽「世界各國知名建築」圖例與圖說，討論與分享：對於課本圖例中自己曾經實地去過及印象最深刻的建築的想法。</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12教師引導學生任選圖例中二座建築進行觀察與比較，並鼓勵學生自由發表。</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13教師簡介圖例中各個建築。</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14教師引導學生自由發表：曾見過或知道其他哪些令人印象深刻和教人讚嘆的建築。</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lastRenderedPageBreak/>
              <w:t>探究評量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口語評量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態度評量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【性別平等教育】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性E6 了解圖像、語言與文字的性別意涵，使用性別平等的語言與文字進行溝通。</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性E11 培養性別間合宜表達情感的能力。</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【資訊教育】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資E9 利用資訊科技分享學習資源與心得。</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【環境教育】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環E14 覺知人類生存與發展要利用能源及資源，學習在生活中直接利用自然能源或自然形式的物質。</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【能源教育】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能E8 於家庭、校園生活實踐</w:t>
            </w:r>
            <w:proofErr w:type="gramStart"/>
            <w:r>
              <w:rPr>
                <w:rFonts w:ascii="標楷體" w:eastAsia="標楷體" w:hAnsi="標楷體" w:cs="新細明體" w:hint="eastAsia"/>
                <w:color w:val="000000" w:themeColor="text1"/>
                <w:sz w:val="26"/>
                <w:szCs w:val="20"/>
              </w:rPr>
              <w:t>節能減碳的</w:t>
            </w:r>
            <w:proofErr w:type="gramEnd"/>
            <w:r>
              <w:rPr>
                <w:rFonts w:ascii="標楷體" w:eastAsia="標楷體" w:hAnsi="標楷體" w:cs="新細明體" w:hint="eastAsia"/>
                <w:color w:val="000000" w:themeColor="text1"/>
                <w:sz w:val="26"/>
                <w:szCs w:val="20"/>
              </w:rPr>
              <w:t>行動。</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【戶外教育】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戶E4 覺知自身的生活方式會對自然環境產生影響與衝擊。</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【品德教育】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品E3 溝通合作與和諧人際關係。</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color w:val="000000" w:themeColor="text1"/>
                <w:sz w:val="20"/>
                <w:szCs w:val="20"/>
              </w:rPr>
            </w:pPr>
            <w:r>
              <w:rPr>
                <w:rFonts w:ascii="標楷體" w:eastAsia="標楷體" w:hAnsi="標楷體" w:hint="eastAsia"/>
                <w:snapToGrid w:val="0"/>
                <w:color w:val="000000" w:themeColor="text1"/>
                <w:sz w:val="26"/>
                <w:szCs w:val="20"/>
              </w:rPr>
              <w:lastRenderedPageBreak/>
              <w:t>第六</w:t>
            </w:r>
            <w:proofErr w:type="gramStart"/>
            <w:r>
              <w:rPr>
                <w:rFonts w:ascii="標楷體" w:eastAsia="標楷體" w:hAnsi="標楷體" w:hint="eastAsia"/>
                <w:snapToGrid w:val="0"/>
                <w:color w:val="000000" w:themeColor="text1"/>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一、視覺萬花筒</w:t>
            </w:r>
          </w:p>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三、建築是庇護所也是藝術品</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藝-E-A1 參與藝術活動，探索生活美感。</w:t>
            </w:r>
          </w:p>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藝-E-A3 學習規劃藝術活動，豐富生活經驗。</w:t>
            </w:r>
          </w:p>
          <w:p w:rsidR="00F24EC7" w:rsidRDefault="00F24EC7">
            <w:r>
              <w:rPr>
                <w:rFonts w:ascii="標楷體" w:eastAsia="標楷體" w:hAnsi="標楷體" w:cs="新細明體" w:hint="eastAsia"/>
                <w:color w:val="000000"/>
                <w:sz w:val="26"/>
                <w:szCs w:val="26"/>
              </w:rPr>
              <w:lastRenderedPageBreak/>
              <w:t>藝-E-B1 理解藝術符號，以表達情意觀點。</w:t>
            </w:r>
          </w:p>
          <w:p w:rsidR="00F24EC7" w:rsidRDefault="00F24EC7">
            <w:r>
              <w:rPr>
                <w:rFonts w:ascii="標楷體" w:eastAsia="標楷體" w:hAnsi="標楷體" w:cs="新細明體" w:hint="eastAsia"/>
                <w:color w:val="000000"/>
                <w:sz w:val="26"/>
                <w:szCs w:val="26"/>
              </w:rPr>
              <w:t>藝-E-B3 善用多元感官，察覺感知藝術與生活的關聯，以豐富美感經驗。</w:t>
            </w:r>
          </w:p>
          <w:p w:rsidR="00F24EC7" w:rsidRDefault="00F24EC7">
            <w:r>
              <w:rPr>
                <w:rFonts w:ascii="標楷體" w:eastAsia="標楷體" w:hAnsi="標楷體" w:cs="新細明體" w:hint="eastAsia"/>
                <w:color w:val="000000"/>
                <w:sz w:val="26"/>
                <w:szCs w:val="26"/>
              </w:rPr>
              <w:t>藝-E-C2 透過藝術實踐，學習理解他人感受與團隊合作的能力。</w:t>
            </w:r>
          </w:p>
          <w:p w:rsidR="00F24EC7" w:rsidRDefault="00F24EC7">
            <w:r>
              <w:rPr>
                <w:rFonts w:ascii="標楷體" w:eastAsia="標楷體" w:hAnsi="標楷體" w:cs="新細明體" w:hint="eastAsia"/>
                <w:color w:val="000000"/>
                <w:sz w:val="26"/>
                <w:szCs w:val="26"/>
              </w:rPr>
              <w:t>藝-E-C3 體驗在地及全球藝術與文化的多元性。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1 教師引導學生閱覽</w:t>
            </w:r>
            <w:proofErr w:type="gramStart"/>
            <w:r>
              <w:rPr>
                <w:rFonts w:ascii="標楷體" w:eastAsia="標楷體" w:hAnsi="標楷體" w:cs="新細明體" w:hint="eastAsia"/>
                <w:color w:val="000000" w:themeColor="text1"/>
                <w:sz w:val="26"/>
                <w:szCs w:val="20"/>
              </w:rPr>
              <w:t>《</w:t>
            </w:r>
            <w:proofErr w:type="gramEnd"/>
            <w:r>
              <w:rPr>
                <w:rFonts w:ascii="標楷體" w:eastAsia="標楷體" w:hAnsi="標楷體" w:cs="新細明體" w:hint="eastAsia"/>
                <w:color w:val="000000" w:themeColor="text1"/>
                <w:sz w:val="26"/>
                <w:szCs w:val="20"/>
              </w:rPr>
              <w:t>建築大師：貝聿銘</w:t>
            </w:r>
            <w:proofErr w:type="gramStart"/>
            <w:r>
              <w:rPr>
                <w:rFonts w:ascii="標楷體" w:eastAsia="標楷體" w:hAnsi="標楷體" w:cs="新細明體" w:hint="eastAsia"/>
                <w:color w:val="000000" w:themeColor="text1"/>
                <w:sz w:val="26"/>
                <w:szCs w:val="20"/>
              </w:rPr>
              <w:t>》</w:t>
            </w:r>
            <w:proofErr w:type="gramEnd"/>
            <w:r>
              <w:rPr>
                <w:rFonts w:ascii="標楷體" w:eastAsia="標楷體" w:hAnsi="標楷體" w:cs="新細明體" w:hint="eastAsia"/>
                <w:color w:val="000000" w:themeColor="text1"/>
                <w:sz w:val="26"/>
                <w:szCs w:val="20"/>
              </w:rPr>
              <w:t>課文及圖例與圖說，並加以說明簡介。</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 討論與分享：圖例中</w:t>
            </w:r>
            <w:proofErr w:type="gramStart"/>
            <w:r>
              <w:rPr>
                <w:rFonts w:ascii="標楷體" w:eastAsia="標楷體" w:hAnsi="標楷體" w:cs="新細明體" w:hint="eastAsia"/>
                <w:color w:val="000000" w:themeColor="text1"/>
                <w:sz w:val="26"/>
                <w:szCs w:val="20"/>
              </w:rPr>
              <w:t>《</w:t>
            </w:r>
            <w:proofErr w:type="gramEnd"/>
            <w:r>
              <w:rPr>
                <w:rFonts w:ascii="標楷體" w:eastAsia="標楷體" w:hAnsi="標楷體" w:cs="新細明體" w:hint="eastAsia"/>
                <w:color w:val="000000" w:themeColor="text1"/>
                <w:sz w:val="26"/>
                <w:szCs w:val="20"/>
              </w:rPr>
              <w:t>建築大師：貝聿銘</w:t>
            </w:r>
            <w:proofErr w:type="gramStart"/>
            <w:r>
              <w:rPr>
                <w:rFonts w:ascii="標楷體" w:eastAsia="標楷體" w:hAnsi="標楷體" w:cs="新細明體" w:hint="eastAsia"/>
                <w:color w:val="000000" w:themeColor="text1"/>
                <w:sz w:val="26"/>
                <w:szCs w:val="20"/>
              </w:rPr>
              <w:t>》</w:t>
            </w:r>
            <w:proofErr w:type="gramEnd"/>
            <w:r>
              <w:rPr>
                <w:rFonts w:ascii="標楷體" w:eastAsia="標楷體" w:hAnsi="標楷體" w:cs="新細明體" w:hint="eastAsia"/>
                <w:color w:val="000000" w:themeColor="text1"/>
                <w:sz w:val="26"/>
                <w:szCs w:val="20"/>
              </w:rPr>
              <w:t>的三座建築，建築外觀上有何共通性。</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 教師鼓勵學生自由發表：對過去的羅浮宮原主體建築物和現代的玻璃金字塔建築物放在一起，有什麼樣的感受或想法。</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 教師鼓勵學生自由發表：圖例中的東海大學路思義教堂和一般常見的教堂有何不同。</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 教師鼓勵學生自由發表：圖例中的蘇州博物院的建築外觀有什麼特色。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6 教師引導學生閱覽</w:t>
            </w:r>
            <w:proofErr w:type="gramStart"/>
            <w:r>
              <w:rPr>
                <w:rFonts w:ascii="標楷體" w:eastAsia="標楷體" w:hAnsi="標楷體" w:cs="新細明體" w:hint="eastAsia"/>
                <w:color w:val="000000" w:themeColor="text1"/>
                <w:sz w:val="26"/>
                <w:szCs w:val="20"/>
              </w:rPr>
              <w:t>《</w:t>
            </w:r>
            <w:proofErr w:type="gramEnd"/>
            <w:r>
              <w:rPr>
                <w:rFonts w:ascii="標楷體" w:eastAsia="標楷體" w:hAnsi="標楷體" w:cs="新細明體" w:hint="eastAsia"/>
                <w:color w:val="000000" w:themeColor="text1"/>
                <w:sz w:val="26"/>
                <w:szCs w:val="20"/>
              </w:rPr>
              <w:t>建築大師：理查．羅傑斯</w:t>
            </w:r>
            <w:proofErr w:type="gramStart"/>
            <w:r>
              <w:rPr>
                <w:rFonts w:ascii="標楷體" w:eastAsia="標楷體" w:hAnsi="標楷體" w:cs="新細明體" w:hint="eastAsia"/>
                <w:color w:val="000000" w:themeColor="text1"/>
                <w:sz w:val="26"/>
                <w:szCs w:val="20"/>
              </w:rPr>
              <w:t>》</w:t>
            </w:r>
            <w:proofErr w:type="gramEnd"/>
            <w:r>
              <w:rPr>
                <w:rFonts w:ascii="標楷體" w:eastAsia="標楷體" w:hAnsi="標楷體" w:cs="新細明體" w:hint="eastAsia"/>
                <w:color w:val="000000" w:themeColor="text1"/>
                <w:sz w:val="26"/>
                <w:szCs w:val="20"/>
              </w:rPr>
              <w:t>課文及圖例與圖說，並加以說明簡介。</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7 討論與分享：圖例中</w:t>
            </w:r>
            <w:proofErr w:type="gramStart"/>
            <w:r>
              <w:rPr>
                <w:rFonts w:ascii="標楷體" w:eastAsia="標楷體" w:hAnsi="標楷體" w:cs="新細明體" w:hint="eastAsia"/>
                <w:color w:val="000000" w:themeColor="text1"/>
                <w:sz w:val="26"/>
                <w:szCs w:val="20"/>
              </w:rPr>
              <w:t>《</w:t>
            </w:r>
            <w:proofErr w:type="gramEnd"/>
            <w:r>
              <w:rPr>
                <w:rFonts w:ascii="標楷體" w:eastAsia="標楷體" w:hAnsi="標楷體" w:cs="新細明體" w:hint="eastAsia"/>
                <w:color w:val="000000" w:themeColor="text1"/>
                <w:sz w:val="26"/>
                <w:szCs w:val="20"/>
              </w:rPr>
              <w:t>建築大師：理查．羅傑斯</w:t>
            </w:r>
            <w:proofErr w:type="gramStart"/>
            <w:r>
              <w:rPr>
                <w:rFonts w:ascii="標楷體" w:eastAsia="標楷體" w:hAnsi="標楷體" w:cs="新細明體" w:hint="eastAsia"/>
                <w:color w:val="000000" w:themeColor="text1"/>
                <w:sz w:val="26"/>
                <w:szCs w:val="20"/>
              </w:rPr>
              <w:t>》</w:t>
            </w:r>
            <w:proofErr w:type="gramEnd"/>
            <w:r>
              <w:rPr>
                <w:rFonts w:ascii="標楷體" w:eastAsia="標楷體" w:hAnsi="標楷體" w:cs="新細明體" w:hint="eastAsia"/>
                <w:color w:val="000000" w:themeColor="text1"/>
                <w:sz w:val="26"/>
                <w:szCs w:val="20"/>
              </w:rPr>
              <w:t>的三座建築，建築外觀上有何共通性。</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8 教師鼓勵學生自由發表：對於圖例中的英國倫敦千禧巨蛋的建築外觀有什麼聯想或感受。</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9 教師鼓勵學生自由發表：對於圖例中的法國龐畢度中心的第一眼印象或感受，以及它和一般常見的美術館有何不同。</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10教師鼓勵學生自由發表：對於圖例中的高雄捷運紅線－中央公園站的建築和內外空間，自己親身印象或看法。</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11 教師引導學生閱覽課文及「福灣」的圖例與圖說，並簡介「福灣」的建築師及設計理念。。</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12討論與分享： 「福灣」的設計圖和它建造完成後的建築物二者之間有何異同。</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13 教師鼓勵學生自由發表：自己夢想中的建築是怎樣的。</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14 教師引導學生閱覽「作品欣賞」二件圖例與圖說，並討論與分享：二件圖例中，作者夢想中的家和學校各有什麼特色。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15教師巡視並指導學生畫出自己夢想中建築物的設計圖並加以彩繪。</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16教師鼓勵學生分享並介紹自己夢想中建築物的樣式和特色，表達個人創作理念。</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17 教師引導學生閱覽課文及圖例1與圖說，討論與分享：在圖例1上方的三個盒子和完成的《我的家》作品之間有何關聯性。</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18 教師引導學生閱覽《用盒子和瓶子做房子》圖例，討論與分享：課本圖例2中的《住宅大樓》作品，是利用「瓶+盒」A-C哪一種組合加工完成的。</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19 教師鼓勵學生自由發表：製作房屋模型的其他不同的做法或材料應用。</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20教師將全班分組，讓各組先簡單畫出建築物設計草稿，並指導各小組依據建築物設計草圖，開始分工搭建建築物主體。</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21教師巡視並指導各小組利用多元媒</w:t>
            </w:r>
            <w:proofErr w:type="gramStart"/>
            <w:r>
              <w:rPr>
                <w:rFonts w:ascii="標楷體" w:eastAsia="標楷體" w:hAnsi="標楷體" w:cs="新細明體" w:hint="eastAsia"/>
                <w:color w:val="000000" w:themeColor="text1"/>
                <w:sz w:val="26"/>
                <w:szCs w:val="20"/>
              </w:rPr>
              <w:t>材貼裱並</w:t>
            </w:r>
            <w:proofErr w:type="gramEnd"/>
            <w:r>
              <w:rPr>
                <w:rFonts w:ascii="標楷體" w:eastAsia="標楷體" w:hAnsi="標楷體" w:cs="新細明體" w:hint="eastAsia"/>
                <w:color w:val="000000" w:themeColor="text1"/>
                <w:sz w:val="26"/>
                <w:szCs w:val="20"/>
              </w:rPr>
              <w:t>完成建築物外觀，並引導各小組展示和介紹作品的特色。</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lastRenderedPageBreak/>
              <w:t>探究評量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口語評量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態度評量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實作評量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自我評量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snapToGrid w:val="0"/>
                <w:color w:val="000000" w:themeColor="text1"/>
                <w:sz w:val="20"/>
                <w:szCs w:val="20"/>
              </w:rPr>
            </w:pPr>
            <w:r>
              <w:rPr>
                <w:rFonts w:ascii="標楷體" w:eastAsia="標楷體" w:hAnsi="標楷體" w:cs="新細明體" w:hint="eastAsia"/>
                <w:b/>
                <w:snapToGrid w:val="0"/>
                <w:color w:val="000000" w:themeColor="text1"/>
                <w:sz w:val="26"/>
                <w:szCs w:val="20"/>
              </w:rPr>
              <w:t>【性別平等教育】</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性E6 了解圖像、語言與文字的性別意涵，使用性別平等的語言與文字進行溝通。</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性E11 培養性別間合宜表達情感的能力。</w:t>
            </w:r>
          </w:p>
          <w:p w:rsidR="00F24EC7" w:rsidRDefault="00F24EC7">
            <w:pPr>
              <w:spacing w:line="260" w:lineRule="exact"/>
              <w:rPr>
                <w:rFonts w:eastAsiaTheme="minorEastAsia"/>
                <w:b/>
                <w:snapToGrid w:val="0"/>
                <w:color w:val="000000" w:themeColor="text1"/>
                <w:sz w:val="20"/>
                <w:szCs w:val="20"/>
              </w:rPr>
            </w:pPr>
            <w:r>
              <w:rPr>
                <w:rFonts w:ascii="標楷體" w:eastAsia="標楷體" w:hAnsi="標楷體" w:cs="新細明體" w:hint="eastAsia"/>
                <w:b/>
                <w:snapToGrid w:val="0"/>
                <w:color w:val="000000" w:themeColor="text1"/>
                <w:sz w:val="26"/>
                <w:szCs w:val="20"/>
              </w:rPr>
              <w:t>【戶外教育】</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戶E2 豐富自身與環境的互動經驗，培養對生活環境的覺知與敏感，體驗與珍惜環境的好。</w:t>
            </w:r>
          </w:p>
          <w:p w:rsidR="00F24EC7" w:rsidRDefault="00F24EC7">
            <w:pPr>
              <w:spacing w:line="260" w:lineRule="exact"/>
              <w:rPr>
                <w:rFonts w:eastAsiaTheme="minorEastAsia"/>
                <w:b/>
                <w:snapToGrid w:val="0"/>
                <w:color w:val="000000" w:themeColor="text1"/>
                <w:sz w:val="20"/>
                <w:szCs w:val="20"/>
              </w:rPr>
            </w:pPr>
            <w:r>
              <w:rPr>
                <w:rFonts w:ascii="標楷體" w:eastAsia="標楷體" w:hAnsi="標楷體" w:cs="新細明體" w:hint="eastAsia"/>
                <w:b/>
                <w:snapToGrid w:val="0"/>
                <w:color w:val="000000" w:themeColor="text1"/>
                <w:sz w:val="26"/>
                <w:szCs w:val="20"/>
              </w:rPr>
              <w:t>【生命教育】</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生E6 從日常生活中培養道德感以及美感，練習做出道德判斷以及審</w:t>
            </w:r>
            <w:r>
              <w:rPr>
                <w:rFonts w:ascii="標楷體" w:eastAsia="標楷體" w:hAnsi="標楷體" w:cs="新細明體" w:hint="eastAsia"/>
                <w:snapToGrid w:val="0"/>
                <w:color w:val="000000" w:themeColor="text1"/>
                <w:sz w:val="26"/>
                <w:szCs w:val="20"/>
              </w:rPr>
              <w:lastRenderedPageBreak/>
              <w:t>美判斷，分辨事實和價值的不同。</w:t>
            </w:r>
          </w:p>
          <w:p w:rsidR="00F24EC7" w:rsidRDefault="00F24EC7">
            <w:pPr>
              <w:spacing w:line="260" w:lineRule="exact"/>
              <w:rPr>
                <w:rFonts w:eastAsiaTheme="minorEastAsia"/>
                <w:b/>
                <w:snapToGrid w:val="0"/>
                <w:color w:val="000000" w:themeColor="text1"/>
                <w:sz w:val="20"/>
                <w:szCs w:val="20"/>
              </w:rPr>
            </w:pPr>
            <w:r>
              <w:rPr>
                <w:rFonts w:ascii="標楷體" w:eastAsia="標楷體" w:hAnsi="標楷體" w:cs="新細明體" w:hint="eastAsia"/>
                <w:b/>
                <w:snapToGrid w:val="0"/>
                <w:color w:val="000000" w:themeColor="text1"/>
                <w:sz w:val="26"/>
                <w:szCs w:val="20"/>
              </w:rPr>
              <w:t>【生涯規劃教育】</w:t>
            </w:r>
          </w:p>
          <w:p w:rsidR="00F24EC7" w:rsidRDefault="00F24EC7">
            <w:pPr>
              <w:spacing w:line="260" w:lineRule="exact"/>
              <w:rPr>
                <w:rFonts w:eastAsiaTheme="minorEastAsia"/>
                <w:snapToGrid w:val="0"/>
                <w:color w:val="000000" w:themeColor="text1"/>
                <w:sz w:val="20"/>
                <w:szCs w:val="20"/>
              </w:rPr>
            </w:pPr>
            <w:proofErr w:type="gramStart"/>
            <w:r>
              <w:rPr>
                <w:rFonts w:ascii="標楷體" w:eastAsia="標楷體" w:hAnsi="標楷體" w:cs="新細明體" w:hint="eastAsia"/>
                <w:snapToGrid w:val="0"/>
                <w:color w:val="000000" w:themeColor="text1"/>
                <w:sz w:val="26"/>
                <w:szCs w:val="20"/>
              </w:rPr>
              <w:t>涯</w:t>
            </w:r>
            <w:proofErr w:type="gramEnd"/>
            <w:r>
              <w:rPr>
                <w:rFonts w:ascii="標楷體" w:eastAsia="標楷體" w:hAnsi="標楷體" w:cs="新細明體" w:hint="eastAsia"/>
                <w:snapToGrid w:val="0"/>
                <w:color w:val="000000" w:themeColor="text1"/>
                <w:sz w:val="26"/>
                <w:szCs w:val="20"/>
              </w:rPr>
              <w:t>E11 培養規劃與運用時間的能力。</w:t>
            </w:r>
          </w:p>
          <w:p w:rsidR="00F24EC7" w:rsidRDefault="00F24EC7">
            <w:pPr>
              <w:spacing w:line="260" w:lineRule="exact"/>
              <w:rPr>
                <w:rFonts w:eastAsiaTheme="minorEastAsia"/>
                <w:snapToGrid w:val="0"/>
                <w:color w:val="000000" w:themeColor="text1"/>
                <w:sz w:val="20"/>
                <w:szCs w:val="20"/>
              </w:rPr>
            </w:pPr>
            <w:proofErr w:type="gramStart"/>
            <w:r>
              <w:rPr>
                <w:rFonts w:ascii="標楷體" w:eastAsia="標楷體" w:hAnsi="標楷體" w:cs="新細明體" w:hint="eastAsia"/>
                <w:snapToGrid w:val="0"/>
                <w:color w:val="000000" w:themeColor="text1"/>
                <w:sz w:val="26"/>
                <w:szCs w:val="20"/>
              </w:rPr>
              <w:t>涯</w:t>
            </w:r>
            <w:proofErr w:type="gramEnd"/>
            <w:r>
              <w:rPr>
                <w:rFonts w:ascii="標楷體" w:eastAsia="標楷體" w:hAnsi="標楷體" w:cs="新細明體" w:hint="eastAsia"/>
                <w:snapToGrid w:val="0"/>
                <w:color w:val="000000" w:themeColor="text1"/>
                <w:sz w:val="26"/>
                <w:szCs w:val="20"/>
              </w:rPr>
              <w:t>E12 學習解決問題與做決定的能力。</w:t>
            </w:r>
          </w:p>
          <w:p w:rsidR="00F24EC7" w:rsidRDefault="00F24EC7">
            <w:pPr>
              <w:spacing w:line="260" w:lineRule="exact"/>
              <w:rPr>
                <w:rFonts w:eastAsiaTheme="minorEastAsia"/>
                <w:b/>
                <w:snapToGrid w:val="0"/>
                <w:color w:val="000000" w:themeColor="text1"/>
                <w:sz w:val="20"/>
                <w:szCs w:val="20"/>
              </w:rPr>
            </w:pPr>
            <w:r>
              <w:rPr>
                <w:rFonts w:ascii="標楷體" w:eastAsia="標楷體" w:hAnsi="標楷體" w:cs="新細明體" w:hint="eastAsia"/>
                <w:b/>
                <w:snapToGrid w:val="0"/>
                <w:color w:val="000000" w:themeColor="text1"/>
                <w:sz w:val="26"/>
                <w:szCs w:val="20"/>
              </w:rPr>
              <w:t>【品德教育】</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品E3 溝通合作與和諧人際關係。</w:t>
            </w:r>
          </w:p>
          <w:p w:rsidR="00F24EC7" w:rsidRDefault="00F24EC7">
            <w:pPr>
              <w:spacing w:line="260" w:lineRule="exact"/>
              <w:rPr>
                <w:rFonts w:eastAsiaTheme="minorEastAsia"/>
                <w:b/>
                <w:snapToGrid w:val="0"/>
                <w:color w:val="000000" w:themeColor="text1"/>
                <w:sz w:val="20"/>
                <w:szCs w:val="20"/>
              </w:rPr>
            </w:pPr>
            <w:r>
              <w:rPr>
                <w:rFonts w:ascii="標楷體" w:eastAsia="標楷體" w:hAnsi="標楷體" w:cs="新細明體" w:hint="eastAsia"/>
                <w:b/>
                <w:snapToGrid w:val="0"/>
                <w:color w:val="000000" w:themeColor="text1"/>
                <w:sz w:val="26"/>
                <w:szCs w:val="20"/>
              </w:rPr>
              <w:t>【科技教育】</w:t>
            </w:r>
          </w:p>
          <w:p w:rsidR="00F24EC7" w:rsidRDefault="00F24EC7">
            <w:pPr>
              <w:spacing w:line="260" w:lineRule="exact"/>
              <w:rPr>
                <w:rFonts w:eastAsiaTheme="minorEastAsia"/>
                <w:snapToGrid w:val="0"/>
                <w:color w:val="000000" w:themeColor="text1"/>
                <w:sz w:val="20"/>
                <w:szCs w:val="20"/>
              </w:rPr>
            </w:pPr>
            <w:r>
              <w:rPr>
                <w:rFonts w:ascii="標楷體" w:eastAsia="標楷體" w:hAnsi="標楷體" w:cs="新細明體" w:hint="eastAsia"/>
                <w:snapToGrid w:val="0"/>
                <w:color w:val="000000" w:themeColor="text1"/>
                <w:sz w:val="26"/>
                <w:szCs w:val="20"/>
              </w:rPr>
              <w:t>科E4 體會動手實作的樂趣，並養成正向的科技態度。</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第七</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二、表演任我行</w:t>
            </w:r>
          </w:p>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一、藝說從頭</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藝-E-C2 透過藝術實踐，學習理解他人感受與團隊合作的能力。</w:t>
            </w:r>
          </w:p>
          <w:p w:rsidR="00F24EC7" w:rsidRDefault="00F24EC7">
            <w:r>
              <w:rPr>
                <w:rFonts w:ascii="標楷體" w:eastAsia="標楷體" w:hAnsi="標楷體" w:cs="新細明體" w:hint="eastAsia"/>
                <w:color w:val="000000"/>
                <w:sz w:val="26"/>
                <w:szCs w:val="26"/>
              </w:rPr>
              <w:t>藝-E-C3 體驗在地及全球藝術與文化的多元性。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1.教師引導學生認識介紹</w:t>
            </w:r>
            <w:proofErr w:type="gramStart"/>
            <w:r>
              <w:rPr>
                <w:rFonts w:ascii="標楷體" w:eastAsia="標楷體" w:hAnsi="標楷體" w:cs="新細明體" w:hint="eastAsia"/>
                <w:color w:val="000000" w:themeColor="text1"/>
                <w:sz w:val="26"/>
                <w:szCs w:val="20"/>
              </w:rPr>
              <w:t>酒神祭的</w:t>
            </w:r>
            <w:proofErr w:type="gramEnd"/>
            <w:r>
              <w:rPr>
                <w:rFonts w:ascii="標楷體" w:eastAsia="標楷體" w:hAnsi="標楷體" w:cs="新細明體" w:hint="eastAsia"/>
                <w:color w:val="000000" w:themeColor="text1"/>
                <w:sz w:val="26"/>
                <w:szCs w:val="20"/>
              </w:rPr>
              <w:t>起源及活動特色。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2.教師介紹</w:t>
            </w:r>
            <w:proofErr w:type="gramStart"/>
            <w:r>
              <w:rPr>
                <w:rFonts w:ascii="標楷體" w:eastAsia="標楷體" w:hAnsi="標楷體" w:cs="新細明體" w:hint="eastAsia"/>
                <w:color w:val="000000" w:themeColor="text1"/>
                <w:sz w:val="26"/>
                <w:szCs w:val="20"/>
              </w:rPr>
              <w:t>達悟族的</w:t>
            </w:r>
            <w:proofErr w:type="gramEnd"/>
            <w:r>
              <w:rPr>
                <w:rFonts w:ascii="標楷體" w:eastAsia="標楷體" w:hAnsi="標楷體" w:cs="新細明體" w:hint="eastAsia"/>
                <w:color w:val="000000" w:themeColor="text1"/>
                <w:sz w:val="26"/>
                <w:szCs w:val="20"/>
              </w:rPr>
              <w:t xml:space="preserve">頭髮舞及其相關傳統文化以及臺灣原住民代表慶典、祭祀及歌舞。 </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3.教師說明：臺灣原住民族會用舞蹈和神靈溝通、傳達自己的心意，讓我們也透過肢體舞蹈，來「加持」我們的心願吧！ </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4.教師請小組討論心中的願望並寫下來。</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5.小組討論，在心中「許願」與表達「感謝」時，會伴隨那些肢體動作？選擇一段搭配舞蹈的音樂，上台表演各組的祈福儀式。</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6.教師總結：除了以口述的方式，我們可以嘗試用其他的方式，例如肢體來表達心中的想法，這也是表演藝術從祭典儀式中起源形式。</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 xml:space="preserve">7.教師引導欣賞課本圖例與播放影片。 </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8.教師說明說明從原始的祭典，例如古希臘的「</w:t>
            </w:r>
            <w:proofErr w:type="gramStart"/>
            <w:r>
              <w:rPr>
                <w:rFonts w:ascii="標楷體" w:eastAsia="標楷體" w:hAnsi="標楷體" w:cs="新細明體" w:hint="eastAsia"/>
                <w:color w:val="000000" w:themeColor="text1"/>
                <w:sz w:val="26"/>
                <w:szCs w:val="20"/>
              </w:rPr>
              <w:t>酒神祭</w:t>
            </w:r>
            <w:proofErr w:type="gramEnd"/>
            <w:r>
              <w:rPr>
                <w:rFonts w:ascii="標楷體" w:eastAsia="標楷體" w:hAnsi="標楷體" w:cs="新細明體" w:hint="eastAsia"/>
                <w:color w:val="000000" w:themeColor="text1"/>
                <w:sz w:val="26"/>
                <w:szCs w:val="20"/>
              </w:rPr>
              <w:t>」、中國的「</w:t>
            </w:r>
            <w:proofErr w:type="gramStart"/>
            <w:r>
              <w:rPr>
                <w:rFonts w:ascii="標楷體" w:eastAsia="標楷體" w:hAnsi="標楷體" w:cs="新細明體" w:hint="eastAsia"/>
                <w:color w:val="000000" w:themeColor="text1"/>
                <w:sz w:val="26"/>
                <w:szCs w:val="20"/>
              </w:rPr>
              <w:t>儺</w:t>
            </w:r>
            <w:proofErr w:type="gramEnd"/>
            <w:r>
              <w:rPr>
                <w:rFonts w:ascii="標楷體" w:eastAsia="標楷體" w:hAnsi="標楷體" w:cs="新細明體" w:hint="eastAsia"/>
                <w:color w:val="000000" w:themeColor="text1"/>
                <w:sz w:val="26"/>
                <w:szCs w:val="20"/>
              </w:rPr>
              <w:t>舞」、臺灣原住民族的「豐年祭」活動中，我們可以</w:t>
            </w:r>
            <w:r>
              <w:rPr>
                <w:rFonts w:ascii="標楷體" w:eastAsia="標楷體" w:hAnsi="標楷體" w:cs="新細明體" w:hint="eastAsia"/>
                <w:color w:val="000000" w:themeColor="text1"/>
                <w:sz w:val="26"/>
                <w:szCs w:val="20"/>
              </w:rPr>
              <w:lastRenderedPageBreak/>
              <w:t>看到儀式中已經包含了戲劇表演的要素。音樂、舞蹈、化妝、面具與服飾等，這些不但是儀典中不可或缺的搭配工具，同時也是現今戲劇演出時的重要元素。</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9.教師介紹希臘悲劇的誕生以表演形式。</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10教師介紹</w:t>
            </w:r>
            <w:proofErr w:type="gramStart"/>
            <w:r>
              <w:rPr>
                <w:rFonts w:ascii="標楷體" w:eastAsia="標楷體" w:hAnsi="標楷體" w:cs="新細明體" w:hint="eastAsia"/>
                <w:color w:val="000000" w:themeColor="text1"/>
                <w:sz w:val="26"/>
                <w:szCs w:val="20"/>
              </w:rPr>
              <w:t>儺</w:t>
            </w:r>
            <w:proofErr w:type="gramEnd"/>
            <w:r>
              <w:rPr>
                <w:rFonts w:ascii="標楷體" w:eastAsia="標楷體" w:hAnsi="標楷體" w:cs="新細明體" w:hint="eastAsia"/>
                <w:color w:val="000000" w:themeColor="text1"/>
                <w:sz w:val="26"/>
                <w:szCs w:val="20"/>
              </w:rPr>
              <w:t>舞的起源及表演特色。並介紹</w:t>
            </w:r>
            <w:proofErr w:type="gramStart"/>
            <w:r>
              <w:rPr>
                <w:rFonts w:ascii="標楷體" w:eastAsia="標楷體" w:hAnsi="標楷體" w:cs="新細明體" w:hint="eastAsia"/>
                <w:color w:val="000000" w:themeColor="text1"/>
                <w:sz w:val="26"/>
                <w:szCs w:val="20"/>
              </w:rPr>
              <w:t>儺</w:t>
            </w:r>
            <w:proofErr w:type="gramEnd"/>
            <w:r>
              <w:rPr>
                <w:rFonts w:ascii="標楷體" w:eastAsia="標楷體" w:hAnsi="標楷體" w:cs="新細明體" w:hint="eastAsia"/>
                <w:color w:val="000000" w:themeColor="text1"/>
                <w:sz w:val="26"/>
                <w:szCs w:val="20"/>
              </w:rPr>
              <w:t xml:space="preserve">舞與現代表演藝術的關聯性。 </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11.教師介紹臺灣原住民祭典儀式中富含表演藝術元素的活動內容。</w:t>
            </w:r>
          </w:p>
        </w:tc>
        <w:tc>
          <w:tcPr>
            <w:tcW w:w="2126" w:type="dxa"/>
            <w:tcBorders>
              <w:top w:val="single" w:sz="6" w:space="0" w:color="auto"/>
              <w:left w:val="single" w:sz="6" w:space="0" w:color="auto"/>
              <w:bottom w:val="single" w:sz="6" w:space="0" w:color="auto"/>
              <w:right w:val="single" w:sz="6" w:space="0" w:color="auto"/>
            </w:tcBorders>
            <w:vAlign w:val="center"/>
          </w:tcPr>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口語評量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color w:val="000000" w:themeColor="text1"/>
                <w:sz w:val="26"/>
              </w:rPr>
              <w:t>實作評量</w:t>
            </w:r>
          </w:p>
          <w:p w:rsidR="00F24EC7" w:rsidRDefault="00F24EC7">
            <w:pPr>
              <w:spacing w:line="260" w:lineRule="exact"/>
              <w:rPr>
                <w:rFonts w:eastAsiaTheme="minorEastAsia"/>
                <w:bCs/>
                <w:snapToGrid w:val="0"/>
                <w:color w:val="000000" w:themeColor="text1"/>
              </w:rPr>
            </w:pP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【原住民族教育】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原E6 了解並尊重不同族群的歷史文化經驗。</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原E10 原住民族音樂、舞蹈、服飾、建築與各種工藝技藝實作。</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【海洋教育】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海E5 探討臺灣開拓史與海洋的關係。</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多E6 了解各</w:t>
            </w:r>
            <w:proofErr w:type="gramStart"/>
            <w:r>
              <w:rPr>
                <w:rFonts w:ascii="標楷體" w:eastAsia="標楷體" w:hAnsi="標楷體" w:cs="新細明體" w:hint="eastAsia"/>
                <w:color w:val="000000" w:themeColor="text1"/>
                <w:sz w:val="26"/>
                <w:szCs w:val="20"/>
              </w:rPr>
              <w:t>文化間的多樣性</w:t>
            </w:r>
            <w:proofErr w:type="gramEnd"/>
            <w:r>
              <w:rPr>
                <w:rFonts w:ascii="標楷體" w:eastAsia="標楷體" w:hAnsi="標楷體" w:cs="新細明體" w:hint="eastAsia"/>
                <w:color w:val="000000" w:themeColor="text1"/>
                <w:sz w:val="26"/>
                <w:szCs w:val="20"/>
              </w:rPr>
              <w:t>與差異性。</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第八</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二、表演任我行</w:t>
            </w:r>
          </w:p>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一、藝說從頭</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藝-E-A3 學習規劃藝術活動，豐富生活經驗。</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藝-E-C2 透過藝術實踐，學習理解他人感受與團隊合作的能力。</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1.教師說明：許多民族們會把他們的傳說故事融入慶典儀式中也會融入各民族的傳說、神話人物，人民也會用舞蹈紀錄歷史、講述傳說。</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2.教師介紹毛利人傳說和哈卡舞的舞蹈特色。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3.教師介紹夏威夷舞蹈傳說。</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4.教師進行活動：傳說的年代</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(1)用「四格漫畫表演」的方式，將勇士拉望制服大</w:t>
            </w:r>
            <w:proofErr w:type="gramStart"/>
            <w:r>
              <w:rPr>
                <w:rFonts w:ascii="標楷體" w:eastAsia="標楷體" w:hAnsi="標楷體" w:cs="新細明體" w:hint="eastAsia"/>
                <w:color w:val="000000" w:themeColor="text1"/>
                <w:sz w:val="26"/>
                <w:szCs w:val="20"/>
              </w:rPr>
              <w:t>野狼這段</w:t>
            </w:r>
            <w:proofErr w:type="gramEnd"/>
            <w:r>
              <w:rPr>
                <w:rFonts w:ascii="標楷體" w:eastAsia="標楷體" w:hAnsi="標楷體" w:cs="新細明體" w:hint="eastAsia"/>
                <w:color w:val="000000" w:themeColor="text1"/>
                <w:sz w:val="26"/>
                <w:szCs w:val="20"/>
              </w:rPr>
              <w:t>歷史記錄下來吧！</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(2)學生進行排練。</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(3)學生上台呈現，教師引導討論與講評。</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8.教師引導各組學生討論記錄自己的記憶故事，選擇多元的方式呈現。</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口語評量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科E9 具備與他人團隊合作的能力。</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【品德教育】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品E3 溝通合作與和諧人際關係。</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【生命教育】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生E1 探討生活議題，培養思考的適當情意與態度。</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第九</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二、表演任我行</w:t>
            </w:r>
          </w:p>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一、臺灣在地慶典風華</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藝-E-A1 參與藝術活動，探索生活美感。</w:t>
            </w:r>
          </w:p>
          <w:p w:rsidR="00F24EC7" w:rsidRDefault="00F24EC7">
            <w:r>
              <w:rPr>
                <w:rFonts w:ascii="標楷體" w:eastAsia="標楷體" w:hAnsi="標楷體" w:cs="新細明體" w:hint="eastAsia"/>
                <w:color w:val="000000"/>
                <w:sz w:val="26"/>
                <w:szCs w:val="26"/>
              </w:rPr>
              <w:t>藝-E-A3 學習規劃藝術活</w:t>
            </w:r>
            <w:r>
              <w:rPr>
                <w:rFonts w:ascii="標楷體" w:eastAsia="標楷體" w:hAnsi="標楷體" w:cs="新細明體" w:hint="eastAsia"/>
                <w:color w:val="000000"/>
                <w:sz w:val="26"/>
                <w:szCs w:val="26"/>
              </w:rPr>
              <w:lastRenderedPageBreak/>
              <w:t>動，豐富生活經驗。</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藝-E-C2 透過藝術實踐，學習理解他人感受與團隊合作的能力。</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1.介紹臺灣因多元民族共同生活，所以有豐富的慶典活動，例如，舞獅、八</w:t>
            </w:r>
            <w:proofErr w:type="gramStart"/>
            <w:r>
              <w:rPr>
                <w:rFonts w:ascii="標楷體" w:eastAsia="標楷體" w:hAnsi="標楷體" w:cs="新細明體" w:hint="eastAsia"/>
                <w:color w:val="000000" w:themeColor="text1"/>
                <w:sz w:val="26"/>
                <w:szCs w:val="20"/>
              </w:rPr>
              <w:t>佾</w:t>
            </w:r>
            <w:proofErr w:type="gramEnd"/>
            <w:r>
              <w:rPr>
                <w:rFonts w:ascii="標楷體" w:eastAsia="標楷體" w:hAnsi="標楷體" w:cs="新細明體" w:hint="eastAsia"/>
                <w:color w:val="000000" w:themeColor="text1"/>
                <w:sz w:val="26"/>
                <w:szCs w:val="20"/>
              </w:rPr>
              <w:t>舞、布馬陣等。</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2.介紹漢民族、原住民族、泰國、菲律賓、日本、韓國等傳統慶典習俗的文化內涵。</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3.介紹豐年祭是甚麼？教師介紹太魯閣族祭典。</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4.教師說明原住民舞蹈特色以走、跑、跳、移、踏、</w:t>
            </w:r>
            <w:proofErr w:type="gramStart"/>
            <w:r>
              <w:rPr>
                <w:rFonts w:ascii="標楷體" w:eastAsia="標楷體" w:hAnsi="標楷體" w:cs="新細明體" w:hint="eastAsia"/>
                <w:color w:val="000000" w:themeColor="text1"/>
                <w:sz w:val="26"/>
                <w:szCs w:val="20"/>
              </w:rPr>
              <w:t>跺為基礎</w:t>
            </w:r>
            <w:proofErr w:type="gramEnd"/>
            <w:r>
              <w:rPr>
                <w:rFonts w:ascii="標楷體" w:eastAsia="標楷體" w:hAnsi="標楷體" w:cs="新細明體" w:hint="eastAsia"/>
                <w:color w:val="000000" w:themeColor="text1"/>
                <w:sz w:val="26"/>
                <w:szCs w:val="20"/>
              </w:rPr>
              <w:t>並加以組合延伸！</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5.引導學生體驗原住民舞蹈的舞步。學生分組上台呈現。教師引導學生自由發表觀舞心得看法並總結。</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6.教師說明：在這片多元民族融合的臺灣土地上，許多民族會用舞蹈來記錄生活中重要的時刻。讓我們試著觀察日常生活中，可以用來編入舞蹈的元素，創造屬於自己的慶典舞蹈。</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7.教師引導學生進行活動：</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(1)全班分成四組。各組取一個有組員風格特色</w:t>
            </w:r>
            <w:proofErr w:type="gramStart"/>
            <w:r>
              <w:rPr>
                <w:rFonts w:ascii="標楷體" w:eastAsia="標楷體" w:hAnsi="標楷體" w:cs="新細明體" w:hint="eastAsia"/>
                <w:color w:val="000000" w:themeColor="text1"/>
                <w:sz w:val="26"/>
                <w:szCs w:val="20"/>
              </w:rPr>
              <w:t>的族名</w:t>
            </w:r>
            <w:proofErr w:type="gramEnd"/>
            <w:r>
              <w:rPr>
                <w:rFonts w:ascii="標楷體" w:eastAsia="標楷體" w:hAnsi="標楷體" w:cs="新細明體" w:hint="eastAsia"/>
                <w:color w:val="000000" w:themeColor="text1"/>
                <w:sz w:val="26"/>
                <w:szCs w:val="20"/>
              </w:rPr>
              <w:t>。</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(2)各組從生活中開始分享，家庭成員會在哪些時刻辦活動慶祝？對自己的重要意義是什麼？</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(3)各組設定一個生活重要時刻，例如：成年祭禮，請彼此討論對一個族群而言為何是重要？</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(4)各組思考從儀式的意涵出發，發想可以衍伸出來哪些肢體動作，並上台呈現。</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lastRenderedPageBreak/>
              <w:t>口語評量</w:t>
            </w:r>
          </w:p>
          <w:p w:rsidR="00F24EC7" w:rsidRDefault="00F24EC7">
            <w:pPr>
              <w:spacing w:line="260" w:lineRule="exact"/>
              <w:rPr>
                <w:rFonts w:eastAsiaTheme="minorEastAsia"/>
                <w:bCs/>
                <w:snapToGrid w:val="0"/>
                <w:color w:val="000000" w:themeColor="text1"/>
              </w:rPr>
            </w:pPr>
            <w:r>
              <w:rPr>
                <w:rFonts w:ascii="標楷體" w:eastAsia="標楷體" w:hAnsi="標楷體" w:cs="新細明體" w:hint="eastAsia"/>
                <w:bCs/>
                <w:snapToGrid w:val="0"/>
                <w:color w:val="000000" w:themeColor="text1"/>
                <w:sz w:val="26"/>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【人權教育】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人E5 欣賞、包容個別差異並尊重自己與他人的權利。</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【國際教育】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國E1 了解我國與世界其他國家的文化特質。</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lastRenderedPageBreak/>
              <w:t>【海洋教育】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海E9 透過肢體、聲音、圖像及道具等，進行以海洋為主題之藝術表現。</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科E9 具備與他人團隊合作的能力。</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【品德教育】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品E3 溝通合作與和諧人際關係。</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二、表演任我行</w:t>
            </w:r>
          </w:p>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一、臺灣在地慶典風華</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藝-E-A1 參與藝術活動，探索生活美感。</w:t>
            </w:r>
          </w:p>
          <w:p w:rsidR="00F24EC7" w:rsidRDefault="00F24EC7">
            <w:r>
              <w:rPr>
                <w:rFonts w:ascii="標楷體" w:eastAsia="標楷體" w:hAnsi="標楷體" w:cs="新細明體" w:hint="eastAsia"/>
                <w:color w:val="000000"/>
                <w:sz w:val="26"/>
                <w:szCs w:val="26"/>
              </w:rPr>
              <w:t>藝-E-B1 理解藝術符號，以表達情意觀點。</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1.向學生說明人們會在神明在誕辰或成道日</w:t>
            </w:r>
            <w:proofErr w:type="gramStart"/>
            <w:r>
              <w:rPr>
                <w:rFonts w:ascii="標楷體" w:eastAsia="標楷體" w:hAnsi="標楷體" w:cs="新細明體" w:hint="eastAsia"/>
                <w:color w:val="000000" w:themeColor="text1"/>
                <w:sz w:val="26"/>
                <w:szCs w:val="20"/>
              </w:rPr>
              <w:t>期間，舉辦遶</w:t>
            </w:r>
            <w:proofErr w:type="gramEnd"/>
            <w:r>
              <w:rPr>
                <w:rFonts w:ascii="標楷體" w:eastAsia="標楷體" w:hAnsi="標楷體" w:cs="新細明體" w:hint="eastAsia"/>
                <w:color w:val="000000" w:themeColor="text1"/>
                <w:sz w:val="26"/>
                <w:szCs w:val="20"/>
              </w:rPr>
              <w:t>境或進香，形成了有如嘉年華會一般的廟會文化。</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2.教師引導學童進行問答。教師提問：各位同學你們有看過課本上這些廟會慶典活動嗎？在哪裡看到的？他們的表演有什麼特色呢？學生自由回答。</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3.教師帶學生認識課本圖片上的藝陣活動中有哪些肢體特色。並引導學生試著表演出來與大家一起分享。</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4.教師向學生介紹歌仔戲是常見的</w:t>
            </w:r>
            <w:proofErr w:type="gramStart"/>
            <w:r>
              <w:rPr>
                <w:rFonts w:ascii="標楷體" w:eastAsia="標楷體" w:hAnsi="標楷體" w:cs="新細明體" w:hint="eastAsia"/>
                <w:color w:val="000000" w:themeColor="text1"/>
                <w:sz w:val="26"/>
                <w:szCs w:val="20"/>
              </w:rPr>
              <w:t>酬神戲演出</w:t>
            </w:r>
            <w:proofErr w:type="gramEnd"/>
            <w:r>
              <w:rPr>
                <w:rFonts w:ascii="標楷體" w:eastAsia="標楷體" w:hAnsi="標楷體" w:cs="新細明體" w:hint="eastAsia"/>
                <w:color w:val="000000" w:themeColor="text1"/>
                <w:sz w:val="26"/>
                <w:szCs w:val="20"/>
              </w:rPr>
              <w:t>形式之</w:t>
            </w:r>
            <w:proofErr w:type="gramStart"/>
            <w:r>
              <w:rPr>
                <w:rFonts w:ascii="標楷體" w:eastAsia="標楷體" w:hAnsi="標楷體" w:cs="新細明體" w:hint="eastAsia"/>
                <w:color w:val="000000" w:themeColor="text1"/>
                <w:sz w:val="26"/>
                <w:szCs w:val="20"/>
              </w:rPr>
              <w:t>一</w:t>
            </w:r>
            <w:proofErr w:type="gramEnd"/>
            <w:r>
              <w:rPr>
                <w:rFonts w:ascii="標楷體" w:eastAsia="標楷體" w:hAnsi="標楷體" w:cs="新細明體" w:hint="eastAsia"/>
                <w:color w:val="000000" w:themeColor="text1"/>
                <w:sz w:val="26"/>
                <w:szCs w:val="20"/>
              </w:rPr>
              <w:t>。</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5.介紹歌仔戲發展歷史中，「落地掃」表演形式的特色；「</w:t>
            </w:r>
            <w:proofErr w:type="gramStart"/>
            <w:r>
              <w:rPr>
                <w:rFonts w:ascii="標楷體" w:eastAsia="標楷體" w:hAnsi="標楷體" w:cs="新細明體" w:hint="eastAsia"/>
                <w:color w:val="000000" w:themeColor="text1"/>
                <w:sz w:val="26"/>
                <w:szCs w:val="20"/>
              </w:rPr>
              <w:t>扮仙戲</w:t>
            </w:r>
            <w:proofErr w:type="gramEnd"/>
            <w:r>
              <w:rPr>
                <w:rFonts w:ascii="標楷體" w:eastAsia="標楷體" w:hAnsi="標楷體" w:cs="新細明體" w:hint="eastAsia"/>
                <w:color w:val="000000" w:themeColor="text1"/>
                <w:sz w:val="26"/>
                <w:szCs w:val="20"/>
              </w:rPr>
              <w:t>」的由來及表演內容。</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6.介紹精緻歌仔戲的表演特色。</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shd w:val="clear" w:color="auto" w:fill="FFFFFF"/>
              </w:rPr>
              <w:t>7.教師請同學上台示範日常生活中的「你、我、他」手勢，請同學進行觀察，不同性格特質的同學會出現</w:t>
            </w:r>
            <w:proofErr w:type="gramStart"/>
            <w:r>
              <w:rPr>
                <w:rFonts w:ascii="標楷體" w:eastAsia="標楷體" w:hAnsi="標楷體" w:cs="新細明體" w:hint="eastAsia"/>
                <w:color w:val="000000" w:themeColor="text1"/>
                <w:sz w:val="26"/>
                <w:szCs w:val="20"/>
                <w:shd w:val="clear" w:color="auto" w:fill="FFFFFF"/>
              </w:rPr>
              <w:t>哪些具個人</w:t>
            </w:r>
            <w:proofErr w:type="gramEnd"/>
            <w:r>
              <w:rPr>
                <w:rFonts w:ascii="標楷體" w:eastAsia="標楷體" w:hAnsi="標楷體" w:cs="新細明體" w:hint="eastAsia"/>
                <w:color w:val="000000" w:themeColor="text1"/>
                <w:sz w:val="26"/>
                <w:szCs w:val="20"/>
                <w:shd w:val="clear" w:color="auto" w:fill="FFFFFF"/>
              </w:rPr>
              <w:t>特色的肢體語言。</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shd w:val="clear" w:color="auto" w:fill="FFFFFF"/>
              </w:rPr>
              <w:t>8.教師說明歌仔戲</w:t>
            </w:r>
            <w:r>
              <w:rPr>
                <w:rFonts w:ascii="標楷體" w:eastAsia="標楷體" w:hAnsi="標楷體" w:cs="新細明體" w:hint="eastAsia"/>
                <w:color w:val="000000" w:themeColor="text1"/>
                <w:sz w:val="26"/>
                <w:szCs w:val="20"/>
              </w:rPr>
              <w:t>身段是將生活中的動作加以提煉美化，以舞蹈化的形式呈現。</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9.教師介紹歌仔戲行當類別，以及各行當的表演特色。</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color w:val="000000" w:themeColor="text1"/>
                <w:sz w:val="20"/>
                <w:szCs w:val="20"/>
              </w:rPr>
            </w:pPr>
            <w:r>
              <w:rPr>
                <w:rFonts w:ascii="標楷體" w:eastAsia="標楷體" w:hAnsi="標楷體" w:cs="新細明體" w:hint="eastAsia"/>
                <w:color w:val="000000" w:themeColor="text1"/>
                <w:sz w:val="26"/>
                <w:szCs w:val="20"/>
              </w:rPr>
              <w:lastRenderedPageBreak/>
              <w:t>口語評量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【海洋教育】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海E8 了解海洋民俗活動、宗教信仰與生活的關係。</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【國際教育】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具備表達我國文化特色的能力。</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【生命教育】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生E1 探討生活議題，培養思考的適當情意與態度。</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第十一</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二、表演任我行</w:t>
            </w:r>
          </w:p>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三、</w:t>
            </w:r>
            <w:r>
              <w:rPr>
                <w:rFonts w:ascii="標楷體" w:eastAsia="標楷體" w:hAnsi="標楷體" w:cs="新細明體" w:hint="eastAsia"/>
                <w:color w:val="000000" w:themeColor="text1"/>
                <w:sz w:val="26"/>
                <w:szCs w:val="20"/>
              </w:rPr>
              <w:t>妝點我的姿態</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 xml:space="preserve">藝-E-B2 </w:t>
            </w:r>
            <w:proofErr w:type="gramStart"/>
            <w:r>
              <w:rPr>
                <w:rFonts w:ascii="標楷體" w:eastAsia="標楷體" w:hAnsi="標楷體" w:cs="新細明體" w:hint="eastAsia"/>
                <w:color w:val="000000"/>
                <w:sz w:val="26"/>
                <w:szCs w:val="26"/>
              </w:rPr>
              <w:t>識讀科技</w:t>
            </w:r>
            <w:proofErr w:type="gramEnd"/>
            <w:r>
              <w:rPr>
                <w:rFonts w:ascii="標楷體" w:eastAsia="標楷體" w:hAnsi="標楷體" w:cs="新細明體" w:hint="eastAsia"/>
                <w:color w:val="000000"/>
                <w:sz w:val="26"/>
                <w:szCs w:val="26"/>
              </w:rPr>
              <w:t>資訊與媒體的特質及其與藝術的關係。</w:t>
            </w:r>
          </w:p>
          <w:p w:rsidR="00F24EC7" w:rsidRDefault="00F24EC7">
            <w:r>
              <w:rPr>
                <w:rFonts w:ascii="標楷體" w:eastAsia="標楷體" w:hAnsi="標楷體" w:cs="新細明體" w:hint="eastAsia"/>
                <w:color w:val="000000"/>
                <w:sz w:val="26"/>
                <w:szCs w:val="26"/>
              </w:rPr>
              <w:t>藝-E-B3 善用多元感官，察</w:t>
            </w:r>
            <w:r>
              <w:rPr>
                <w:rFonts w:ascii="標楷體" w:eastAsia="標楷體" w:hAnsi="標楷體" w:cs="新細明體" w:hint="eastAsia"/>
                <w:color w:val="000000"/>
                <w:sz w:val="26"/>
                <w:szCs w:val="26"/>
              </w:rPr>
              <w:lastRenderedPageBreak/>
              <w:t>覺感知藝術與生活的關聯，以豐富美感經驗。</w:t>
            </w:r>
          </w:p>
          <w:p w:rsidR="00F24EC7" w:rsidRDefault="00F24EC7">
            <w:r>
              <w:rPr>
                <w:rFonts w:ascii="標楷體" w:eastAsia="標楷體" w:hAnsi="標楷體" w:cs="新細明體" w:hint="eastAsia"/>
                <w:color w:val="000000"/>
                <w:sz w:val="26"/>
                <w:szCs w:val="26"/>
              </w:rPr>
              <w:t>藝-E-C3 體驗在地及全球藝術與文化的多元性。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1.教師引導學童討論生活中，在哪些節日時，大家會穿上應景的服裝慶祝？學生自由回答。</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2.介紹世界三大嘉年華風格特色。</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3.教師介紹「舞臺服裝設計」的功能。</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4.教師介紹劇場服裝設計師工作流程。</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5.教師進行總結與提問：上完本活動，同學們請說一說劇場服裝設計與時尚服裝設計的目的有什麼不一樣？為什麼？</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6.引導學生運用巧思，一起動手設計戲劇服裝。</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7.教師引導學生思考生活中哪些物品可以用來裝扮，用什麼樣的材料最環保？</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8.教師指導學生動手設計環保服裝。</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9.學生進行創意走秀。</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10.教師引導學童自由發表看法並總結。</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口語評量</w:t>
            </w:r>
          </w:p>
          <w:p w:rsidR="00F24EC7" w:rsidRDefault="00F24EC7">
            <w:pPr>
              <w:spacing w:line="260" w:lineRule="exact"/>
              <w:textAlignment w:val="baseline"/>
              <w:rPr>
                <w:rFonts w:eastAsiaTheme="minorEastAsia"/>
                <w:bCs/>
                <w:snapToGrid w:val="0"/>
                <w:color w:val="000000" w:themeColor="text1"/>
                <w:sz w:val="20"/>
                <w:szCs w:val="20"/>
              </w:rPr>
            </w:pPr>
            <w:r>
              <w:rPr>
                <w:rFonts w:ascii="標楷體" w:eastAsia="標楷體" w:hAnsi="標楷體" w:cs="新細明體" w:hint="eastAsia"/>
                <w:color w:val="000000" w:themeColor="text1"/>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【國際教育】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國E1 了解我國與世界其他國家的文化特質。</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閱E2 認識與領域相關的文本類型與寫作題材。</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【環境教育】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環E16 了解物質循環與資源回收利用的原理。</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【科技教育】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科E5 繪製簡單草圖以呈現設計構想。</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科E8 利用創意思考的技巧。</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第十二</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二、表演任我行</w:t>
            </w:r>
          </w:p>
          <w:p w:rsidR="00F24EC7" w:rsidRDefault="00F24EC7">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四、打開你我話匣子</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藝-E-A1 參與藝術活動，探索生活美感。</w:t>
            </w:r>
          </w:p>
          <w:p w:rsidR="00F24EC7" w:rsidRDefault="00F24EC7">
            <w:r>
              <w:rPr>
                <w:rFonts w:ascii="標楷體" w:eastAsia="標楷體" w:hAnsi="標楷體" w:cs="新細明體" w:hint="eastAsia"/>
                <w:color w:val="000000"/>
                <w:sz w:val="26"/>
                <w:szCs w:val="26"/>
              </w:rPr>
              <w:t>藝-E-A3 學習規劃藝術活動，豐富生活經驗。</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藝-E-C2 透過藝術實踐，學習理解他人感受與團隊合作的能力。</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1.教師引導學生進行「故事接龍」的活動：請大家集思廣益，一起為故事中的主角，設計他的一周校園生活故事內容。</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2.活動方式為：由教師起頭說故事，然後順時鐘的方式，一一請同學編撰劇情，並且口述出來。</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3.教師引導學生進行「口齒大挑戰（繞口令）」活動。</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4.教師帶領學生練習範例中的繞口令段子，請學生上台表演。</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5.介紹相聲的表演特色與類型。</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6.介紹世界各地其他類似相聲，以說話為主的表演型態，像是日本的「落語」、「</w:t>
            </w:r>
            <w:proofErr w:type="gramStart"/>
            <w:r>
              <w:rPr>
                <w:rFonts w:ascii="標楷體" w:eastAsia="標楷體" w:hAnsi="標楷體" w:cs="新細明體" w:hint="eastAsia"/>
                <w:color w:val="000000" w:themeColor="text1"/>
                <w:sz w:val="26"/>
                <w:szCs w:val="20"/>
              </w:rPr>
              <w:t>漫才</w:t>
            </w:r>
            <w:proofErr w:type="gramEnd"/>
            <w:r>
              <w:rPr>
                <w:rFonts w:ascii="標楷體" w:eastAsia="標楷體" w:hAnsi="標楷體" w:cs="新細明體" w:hint="eastAsia"/>
                <w:color w:val="000000" w:themeColor="text1"/>
                <w:sz w:val="26"/>
                <w:szCs w:val="20"/>
              </w:rPr>
              <w:t>」，美國的脫口秀(Talk show)表演等。</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7.教師引導學生跟著課本裡的短文，練習說相聲。</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8.進行分組發想，完成一個大約2分鐘的相聲小品。</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9.各組進行排練，完成後上台演出。</w:t>
            </w:r>
          </w:p>
          <w:p w:rsidR="00F24EC7" w:rsidRDefault="00F24EC7">
            <w:pPr>
              <w:spacing w:line="260" w:lineRule="exact"/>
              <w:textAlignment w:val="baseline"/>
              <w:rPr>
                <w:rFonts w:eastAsiaTheme="minorEastAsia"/>
                <w:color w:val="000000" w:themeColor="text1"/>
                <w:sz w:val="20"/>
                <w:szCs w:val="20"/>
              </w:rPr>
            </w:pPr>
            <w:r>
              <w:rPr>
                <w:rFonts w:ascii="標楷體" w:eastAsia="標楷體" w:hAnsi="標楷體" w:cs="新細明體" w:hint="eastAsia"/>
                <w:color w:val="000000" w:themeColor="text1"/>
                <w:sz w:val="26"/>
                <w:szCs w:val="20"/>
              </w:rPr>
              <w:t>10.教師引導學童自由發表看法並總結。</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口語評量</w:t>
            </w:r>
          </w:p>
          <w:p w:rsidR="00F24EC7" w:rsidRDefault="00F24EC7">
            <w:pPr>
              <w:spacing w:line="260" w:lineRule="exact"/>
              <w:rPr>
                <w:rFonts w:eastAsiaTheme="minorEastAsia"/>
                <w:bCs/>
                <w:snapToGrid w:val="0"/>
                <w:color w:val="000000" w:themeColor="text1"/>
                <w:sz w:val="20"/>
                <w:szCs w:val="20"/>
              </w:rPr>
            </w:pPr>
            <w:r>
              <w:rPr>
                <w:rFonts w:ascii="標楷體" w:eastAsia="標楷體" w:hAnsi="標楷體" w:cs="新細明體" w:hint="eastAsia"/>
                <w:color w:val="000000" w:themeColor="text1"/>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【國際教育】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國E3 具備表達我國文化特色的能力。</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【人權教育】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人E5 欣賞、包容個別差異並尊重自己與他人的權利。</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【多元文化教育】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多E6 了解各</w:t>
            </w:r>
            <w:proofErr w:type="gramStart"/>
            <w:r>
              <w:rPr>
                <w:rFonts w:ascii="標楷體" w:eastAsia="標楷體" w:hAnsi="標楷體" w:cs="新細明體" w:hint="eastAsia"/>
                <w:color w:val="000000" w:themeColor="text1"/>
                <w:sz w:val="26"/>
                <w:szCs w:val="20"/>
              </w:rPr>
              <w:t>文化間的多樣性</w:t>
            </w:r>
            <w:proofErr w:type="gramEnd"/>
            <w:r>
              <w:rPr>
                <w:rFonts w:ascii="標楷體" w:eastAsia="標楷體" w:hAnsi="標楷體" w:cs="新細明體" w:hint="eastAsia"/>
                <w:color w:val="000000" w:themeColor="text1"/>
                <w:sz w:val="26"/>
                <w:szCs w:val="20"/>
              </w:rPr>
              <w:t>與差異性。</w:t>
            </w:r>
          </w:p>
          <w:p w:rsidR="00F24EC7" w:rsidRDefault="00F24EC7">
            <w:pPr>
              <w:spacing w:line="260" w:lineRule="exact"/>
              <w:rPr>
                <w:rFonts w:eastAsiaTheme="minorEastAsia"/>
                <w:b/>
                <w:color w:val="000000" w:themeColor="text1"/>
                <w:sz w:val="20"/>
                <w:szCs w:val="20"/>
              </w:rPr>
            </w:pPr>
            <w:r>
              <w:rPr>
                <w:rFonts w:ascii="標楷體" w:eastAsia="標楷體" w:hAnsi="標楷體" w:cs="新細明體" w:hint="eastAsia"/>
                <w:b/>
                <w:color w:val="000000" w:themeColor="text1"/>
                <w:sz w:val="26"/>
                <w:szCs w:val="20"/>
              </w:rPr>
              <w:t>【閱讀素養教育】</w:t>
            </w:r>
          </w:p>
          <w:p w:rsidR="00F24EC7" w:rsidRDefault="00F24EC7">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閱E2 認識與領域相關的文本類型與寫作題材。</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第十三</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1.水之聲</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藝-E-B3 善用多元感官，察覺感知藝術與生活的關聯，以豐富美感經驗。</w:t>
            </w:r>
          </w:p>
          <w:p w:rsidR="00F24EC7" w:rsidRDefault="00F24EC7">
            <w:r>
              <w:rPr>
                <w:rFonts w:ascii="標楷體" w:eastAsia="標楷體" w:hAnsi="標楷體" w:cs="新細明體" w:hint="eastAsia"/>
                <w:color w:val="000000"/>
                <w:sz w:val="26"/>
                <w:szCs w:val="26"/>
              </w:rPr>
              <w:t>藝-E-C1 識別藝術活動中的社會議題。</w:t>
            </w:r>
          </w:p>
          <w:p w:rsidR="00F24EC7" w:rsidRDefault="00F24EC7">
            <w:r>
              <w:rPr>
                <w:rFonts w:ascii="標楷體" w:eastAsia="標楷體" w:hAnsi="標楷體" w:cs="新細明體" w:hint="eastAsia"/>
                <w:color w:val="000000"/>
                <w:sz w:val="26"/>
                <w:szCs w:val="26"/>
              </w:rPr>
              <w:t>藝-E-C3 體驗在地及全球藝術與文化的多元性。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1.教師請學生分享，聽過那些水的聲音，並請學生請模仿不</w:t>
            </w:r>
            <w:proofErr w:type="gramStart"/>
            <w:r>
              <w:rPr>
                <w:rFonts w:ascii="標楷體" w:eastAsia="標楷體" w:hAnsi="標楷體" w:cs="新細明體" w:hint="eastAsia"/>
                <w:color w:val="000000"/>
                <w:sz w:val="26"/>
                <w:szCs w:val="20"/>
              </w:rPr>
              <w:t>同樣貌</w:t>
            </w:r>
            <w:proofErr w:type="gramEnd"/>
            <w:r>
              <w:rPr>
                <w:rFonts w:ascii="標楷體" w:eastAsia="標楷體" w:hAnsi="標楷體" w:cs="新細明體" w:hint="eastAsia"/>
                <w:color w:val="000000"/>
                <w:sz w:val="26"/>
                <w:szCs w:val="20"/>
              </w:rPr>
              <w:t>的水聲，如：海水、溪水、雨水、自來水</w:t>
            </w:r>
            <w:r>
              <w:rPr>
                <w:rFonts w:ascii="MS Gothic" w:eastAsia="MS Gothic" w:hAnsi="MS Gothic" w:cs="MS Gothic" w:hint="eastAsia"/>
                <w:color w:val="000000"/>
                <w:sz w:val="26"/>
                <w:szCs w:val="20"/>
              </w:rPr>
              <w:t>⋯⋯</w:t>
            </w:r>
            <w:r>
              <w:rPr>
                <w:rFonts w:ascii="標楷體" w:eastAsia="標楷體" w:hAnsi="標楷體" w:cs="標楷體" w:hint="eastAsia"/>
                <w:color w:val="000000"/>
                <w:sz w:val="26"/>
                <w:szCs w:val="20"/>
              </w:rPr>
              <w:t>等等</w:t>
            </w:r>
            <w:r>
              <w:rPr>
                <w:rFonts w:ascii="標楷體" w:eastAsia="標楷體" w:hAnsi="標楷體" w:cs="新細明體" w:hint="eastAsia"/>
                <w:color w:val="000000"/>
                <w:sz w:val="26"/>
                <w:szCs w:val="20"/>
              </w:rPr>
              <w:t>。</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2.教師引導學生思考水和我們生活的關係。</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3.請同學分享有關水的故事或繪本、繪畫或作品等等。</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4.教師介紹合唱的範疇：需要包括多個不同的旋律聲部（聲部由多人組成）。僅有一人的歌唱稱作獨唱。</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5.請學生分享曾欣賞哪些人或團體的演唱表演，教師藉此說明什麼是獨唱、齊唱或重唱、合唱等。僅有少數人組成，每個人唱不同的聲部則稱做重唱。</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6.教師播放合唱音樂讓學生聆聽與比較之間不同的音色與感覺。</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7.歌曲教學</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〈跟著溪水唱〉：</w:t>
            </w:r>
            <w:proofErr w:type="gramStart"/>
            <w:r>
              <w:rPr>
                <w:rFonts w:ascii="標楷體" w:eastAsia="標楷體" w:hAnsi="標楷體" w:cs="新細明體" w:hint="eastAsia"/>
                <w:color w:val="000000"/>
                <w:sz w:val="26"/>
                <w:szCs w:val="20"/>
              </w:rPr>
              <w:t>唱熟一部</w:t>
            </w:r>
            <w:proofErr w:type="gramEnd"/>
            <w:r>
              <w:rPr>
                <w:rFonts w:ascii="標楷體" w:eastAsia="標楷體" w:hAnsi="標楷體" w:cs="新細明體" w:hint="eastAsia"/>
                <w:color w:val="000000"/>
                <w:sz w:val="26"/>
                <w:szCs w:val="20"/>
              </w:rPr>
              <w:t>曲調再教唱二部。教唱二聲部合唱。</w:t>
            </w:r>
            <w:proofErr w:type="gramStart"/>
            <w:r>
              <w:rPr>
                <w:rFonts w:ascii="標楷體" w:eastAsia="標楷體" w:hAnsi="標楷體" w:cs="新細明體" w:hint="eastAsia"/>
                <w:color w:val="000000"/>
                <w:sz w:val="26"/>
                <w:szCs w:val="20"/>
              </w:rPr>
              <w:t>熟唱二部</w:t>
            </w:r>
            <w:proofErr w:type="gramEnd"/>
            <w:r>
              <w:rPr>
                <w:rFonts w:ascii="標楷體" w:eastAsia="標楷體" w:hAnsi="標楷體" w:cs="新細明體" w:hint="eastAsia"/>
                <w:color w:val="000000"/>
                <w:sz w:val="26"/>
                <w:szCs w:val="20"/>
              </w:rPr>
              <w:t>歌曲後，請學生跟著課本中的表情符號演唱。如： 第三行樂譜（音色漸強）、第四行樂譜（漸弱）。</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8.教師複習所學過的各種音符，並任意排列組合音符，請學生念出並打出節奏。</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9.播放〈Row Your Boat〉音樂，請學生聆聽。</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10.請學生練習並打出〈Row Your Boat〉的節奏、依節奏朗誦歌詞。</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11.教師引導學生在〈Row Your Boat〉中圈出三</w:t>
            </w:r>
            <w:proofErr w:type="gramStart"/>
            <w:r>
              <w:rPr>
                <w:rFonts w:ascii="標楷體" w:eastAsia="標楷體" w:hAnsi="標楷體" w:cs="新細明體" w:hint="eastAsia"/>
                <w:color w:val="000000"/>
                <w:sz w:val="26"/>
                <w:szCs w:val="20"/>
              </w:rPr>
              <w:t>連音的</w:t>
            </w:r>
            <w:proofErr w:type="gramEnd"/>
            <w:r>
              <w:rPr>
                <w:rFonts w:ascii="標楷體" w:eastAsia="標楷體" w:hAnsi="標楷體" w:cs="新細明體" w:hint="eastAsia"/>
                <w:color w:val="000000"/>
                <w:sz w:val="26"/>
                <w:szCs w:val="20"/>
              </w:rPr>
              <w:t>節奏，並介紹三</w:t>
            </w:r>
            <w:proofErr w:type="gramStart"/>
            <w:r>
              <w:rPr>
                <w:rFonts w:ascii="標楷體" w:eastAsia="標楷體" w:hAnsi="標楷體" w:cs="新細明體" w:hint="eastAsia"/>
                <w:color w:val="000000"/>
                <w:sz w:val="26"/>
                <w:szCs w:val="20"/>
              </w:rPr>
              <w:t>連音的</w:t>
            </w:r>
            <w:proofErr w:type="gramEnd"/>
            <w:r>
              <w:rPr>
                <w:rFonts w:ascii="標楷體" w:eastAsia="標楷體" w:hAnsi="標楷體" w:cs="新細明體" w:hint="eastAsia"/>
                <w:color w:val="000000"/>
                <w:sz w:val="26"/>
                <w:szCs w:val="20"/>
              </w:rPr>
              <w:t>記譜法：三個八分音符再畫連線，中間寫個3。</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12.教師說明三</w:t>
            </w:r>
            <w:proofErr w:type="gramStart"/>
            <w:r>
              <w:rPr>
                <w:rFonts w:ascii="標楷體" w:eastAsia="標楷體" w:hAnsi="標楷體" w:cs="新細明體" w:hint="eastAsia"/>
                <w:color w:val="000000"/>
                <w:sz w:val="26"/>
                <w:szCs w:val="20"/>
              </w:rPr>
              <w:t>連音的唱奏</w:t>
            </w:r>
            <w:proofErr w:type="gramEnd"/>
            <w:r>
              <w:rPr>
                <w:rFonts w:ascii="標楷體" w:eastAsia="標楷體" w:hAnsi="標楷體" w:cs="新細明體" w:hint="eastAsia"/>
                <w:color w:val="000000"/>
                <w:sz w:val="26"/>
                <w:szCs w:val="20"/>
              </w:rPr>
              <w:t>時值：將一個四分音符平均分成</w:t>
            </w:r>
            <w:proofErr w:type="gramStart"/>
            <w:r>
              <w:rPr>
                <w:rFonts w:ascii="標楷體" w:eastAsia="標楷體" w:hAnsi="標楷體" w:cs="新細明體" w:hint="eastAsia"/>
                <w:color w:val="000000"/>
                <w:sz w:val="26"/>
                <w:szCs w:val="20"/>
              </w:rPr>
              <w:t>三</w:t>
            </w:r>
            <w:proofErr w:type="gramEnd"/>
            <w:r>
              <w:rPr>
                <w:rFonts w:ascii="標楷體" w:eastAsia="標楷體" w:hAnsi="標楷體" w:cs="新細明體" w:hint="eastAsia"/>
                <w:color w:val="000000"/>
                <w:sz w:val="26"/>
                <w:szCs w:val="20"/>
              </w:rPr>
              <w:t>等分。</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13.請學生練習說白節奏，用三個字如：水蜜桃、枝</w:t>
            </w:r>
            <w:proofErr w:type="gramStart"/>
            <w:r>
              <w:rPr>
                <w:rFonts w:ascii="標楷體" w:eastAsia="標楷體" w:hAnsi="標楷體" w:cs="新細明體" w:hint="eastAsia"/>
                <w:color w:val="000000"/>
                <w:sz w:val="26"/>
                <w:szCs w:val="20"/>
              </w:rPr>
              <w:t>仔冰念出</w:t>
            </w:r>
            <w:proofErr w:type="gramEnd"/>
            <w:r>
              <w:rPr>
                <w:rFonts w:ascii="標楷體" w:eastAsia="標楷體" w:hAnsi="標楷體" w:cs="新細明體" w:hint="eastAsia"/>
                <w:color w:val="000000"/>
                <w:sz w:val="26"/>
                <w:szCs w:val="20"/>
              </w:rPr>
              <w:t>三</w:t>
            </w:r>
            <w:proofErr w:type="gramStart"/>
            <w:r>
              <w:rPr>
                <w:rFonts w:ascii="標楷體" w:eastAsia="標楷體" w:hAnsi="標楷體" w:cs="新細明體" w:hint="eastAsia"/>
                <w:color w:val="000000"/>
                <w:sz w:val="26"/>
                <w:szCs w:val="20"/>
              </w:rPr>
              <w:t>連音的</w:t>
            </w:r>
            <w:proofErr w:type="gramEnd"/>
            <w:r>
              <w:rPr>
                <w:rFonts w:ascii="標楷體" w:eastAsia="標楷體" w:hAnsi="標楷體" w:cs="新細明體" w:hint="eastAsia"/>
                <w:color w:val="000000"/>
                <w:sz w:val="26"/>
                <w:szCs w:val="20"/>
              </w:rPr>
              <w:t>節奏。</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14.教師播放同聲合唱曲〈T h e O c e a n Waves〉，請學生欣賞。發表欣賞此曲後的感覺，並隨著節奏做肢體律動。</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15.〈T h e O c e a n Waves〉樂曲</w:t>
            </w:r>
            <w:proofErr w:type="gramStart"/>
            <w:r>
              <w:rPr>
                <w:rFonts w:ascii="標楷體" w:eastAsia="標楷體" w:hAnsi="標楷體" w:cs="新細明體" w:hint="eastAsia"/>
                <w:color w:val="000000"/>
                <w:sz w:val="26"/>
                <w:szCs w:val="20"/>
              </w:rPr>
              <w:t>速度為稍快板</w:t>
            </w:r>
            <w:proofErr w:type="gramEnd"/>
            <w:r>
              <w:rPr>
                <w:rFonts w:ascii="標楷體" w:eastAsia="標楷體" w:hAnsi="標楷體" w:cs="新細明體" w:hint="eastAsia"/>
                <w:color w:val="000000"/>
                <w:sz w:val="26"/>
                <w:szCs w:val="20"/>
              </w:rPr>
              <w:t>，二四拍的韻律，曲調在其中起</w:t>
            </w:r>
            <w:proofErr w:type="gramStart"/>
            <w:r>
              <w:rPr>
                <w:rFonts w:ascii="標楷體" w:eastAsia="標楷體" w:hAnsi="標楷體" w:cs="新細明體" w:hint="eastAsia"/>
                <w:color w:val="000000"/>
                <w:sz w:val="26"/>
                <w:szCs w:val="20"/>
              </w:rPr>
              <w:t>起伏</w:t>
            </w:r>
            <w:proofErr w:type="gramEnd"/>
            <w:r>
              <w:rPr>
                <w:rFonts w:ascii="標楷體" w:eastAsia="標楷體" w:hAnsi="標楷體" w:cs="新細明體" w:hint="eastAsia"/>
                <w:color w:val="000000"/>
                <w:sz w:val="26"/>
                <w:szCs w:val="20"/>
              </w:rPr>
              <w:t>伏，彷彿跌宕起伏不已的浪濤；有AB兩段，A段是一個曲調的上下起伏，在B段有兩聲部交織著，就像不同遠近多層次的海浪。</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16.教師再次撥放，請學生輕輕跟著音樂哼唱。</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17.學生以直笛合奏，分為兩組，試著想像、並表現出海浪的跌宕起伏。</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性E1 認識生理性別、性傾向、性別特質與性別認同的多元面貌。</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性E10 辨識性別刻板的情感表達與人際互動。</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環E3 了解人與自然和諧共生，進而保護</w:t>
            </w:r>
            <w:proofErr w:type="gramStart"/>
            <w:r>
              <w:rPr>
                <w:rFonts w:ascii="標楷體" w:eastAsia="標楷體" w:hAnsi="標楷體" w:cs="新細明體" w:hint="eastAsia"/>
                <w:color w:val="000000"/>
                <w:sz w:val="26"/>
                <w:szCs w:val="20"/>
              </w:rPr>
              <w:t>重要棲</w:t>
            </w:r>
            <w:proofErr w:type="gramEnd"/>
            <w:r>
              <w:rPr>
                <w:rFonts w:ascii="標楷體" w:eastAsia="標楷體" w:hAnsi="標楷體" w:cs="新細明體" w:hint="eastAsia"/>
                <w:color w:val="000000"/>
                <w:sz w:val="26"/>
                <w:szCs w:val="20"/>
              </w:rPr>
              <w:t>地。</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【海洋教育】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海E5 探討臺灣開拓史與海洋的關係。</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海E7 閱讀、分享及創作與海洋有關的故事。</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【防災教育】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防E1 災害的種類包含洪水、颱風、土石流、乾旱。</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環E17 養成日常生活節約用水、用電、物質的行為，減少資源的消耗。</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第十四</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1.水之聲</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藝-E-B3 善用多元感官，察覺感知藝術與生活的關聯，以豐富美感經驗。</w:t>
            </w:r>
          </w:p>
          <w:p w:rsidR="00F24EC7" w:rsidRDefault="00F24EC7">
            <w:r>
              <w:rPr>
                <w:rFonts w:ascii="標楷體" w:eastAsia="標楷體" w:hAnsi="標楷體" w:cs="新細明體" w:hint="eastAsia"/>
                <w:color w:val="000000"/>
                <w:sz w:val="26"/>
                <w:szCs w:val="26"/>
              </w:rPr>
              <w:lastRenderedPageBreak/>
              <w:t>藝-E-C1 識別藝術活動中的社會議題。</w:t>
            </w:r>
          </w:p>
          <w:p w:rsidR="00F24EC7" w:rsidRDefault="00F24EC7">
            <w:r>
              <w:rPr>
                <w:rFonts w:ascii="標楷體" w:eastAsia="標楷體" w:hAnsi="標楷體" w:cs="新細明體" w:hint="eastAsia"/>
                <w:color w:val="000000"/>
                <w:sz w:val="26"/>
                <w:szCs w:val="26"/>
              </w:rPr>
              <w:t>藝-E-C3 體驗在地及全球藝術與文化的多元性。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1.欣賞歌曲</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韋瓦第〈夏〉第三樂章：教師先撥放小提琴協奏曲《四季》當中的〈夏〉第三樂章，請學生聆聽並引導學生思考：「請問你覺得這個是什麼樣的雨？為什麼？」這樣的暴風雨中，「可能會發生什麼事情？」</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2.教師介紹樂曲：韋瓦第</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Vivaldi,1678</w:t>
            </w:r>
            <w:r>
              <w:rPr>
                <w:rFonts w:ascii="Cambria Math" w:eastAsia="標楷體" w:hAnsi="Cambria Math" w:cs="Cambria Math"/>
                <w:color w:val="000000"/>
                <w:sz w:val="26"/>
                <w:szCs w:val="20"/>
              </w:rPr>
              <w:t>∼</w:t>
            </w:r>
            <w:r>
              <w:rPr>
                <w:rFonts w:ascii="標楷體" w:eastAsia="標楷體" w:hAnsi="標楷體" w:cs="新細明體" w:hint="eastAsia"/>
                <w:color w:val="000000"/>
                <w:sz w:val="26"/>
                <w:szCs w:val="20"/>
              </w:rPr>
              <w:t>1741）寫了四首小提琴協奏曲標題為《四季》，各自為春、夏、秋、冬，每首都有三個樂章：快、慢、快。</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3.教師介紹：〈夏〉第三樂章是描寫詩中的狂風暴雨</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4.歌曲教學</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〈我的海洋朋友〉：先請學生聆聽。</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5.請學生</w:t>
            </w:r>
            <w:proofErr w:type="gramStart"/>
            <w:r>
              <w:rPr>
                <w:rFonts w:ascii="標楷體" w:eastAsia="標楷體" w:hAnsi="標楷體" w:cs="新細明體" w:hint="eastAsia"/>
                <w:color w:val="000000"/>
                <w:sz w:val="26"/>
                <w:szCs w:val="20"/>
              </w:rPr>
              <w:t>試著分析出</w:t>
            </w:r>
            <w:proofErr w:type="gramEnd"/>
            <w:r>
              <w:rPr>
                <w:rFonts w:ascii="標楷體" w:eastAsia="標楷體" w:hAnsi="標楷體" w:cs="新細明體" w:hint="eastAsia"/>
                <w:color w:val="000000"/>
                <w:sz w:val="26"/>
                <w:szCs w:val="20"/>
              </w:rPr>
              <w:t>〈我的海洋朋友〉的樂句結構：aa</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bb</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，以及曲式為AB</w:t>
            </w:r>
            <w:proofErr w:type="gramStart"/>
            <w:r>
              <w:rPr>
                <w:rFonts w:ascii="標楷體" w:eastAsia="標楷體" w:hAnsi="標楷體" w:cs="新細明體" w:hint="eastAsia"/>
                <w:color w:val="000000"/>
                <w:sz w:val="26"/>
                <w:szCs w:val="20"/>
              </w:rPr>
              <w:t>兩段體</w:t>
            </w:r>
            <w:proofErr w:type="gramEnd"/>
            <w:r>
              <w:rPr>
                <w:rFonts w:ascii="標楷體" w:eastAsia="標楷體" w:hAnsi="標楷體" w:cs="新細明體" w:hint="eastAsia"/>
                <w:color w:val="000000"/>
                <w:sz w:val="26"/>
                <w:szCs w:val="20"/>
              </w:rPr>
              <w:t>。</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6.引導學生奏出〈我的海洋朋友〉的節奏、視唱曲譜。</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7.請學生注意〈我的海洋朋友〉切分音與連結線、圓滑線之處。隨教師的琴聲習唱歌詞，並反覆練習。</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8.教師引導學生想像並體會歌詞的意境，分享演唱的感受。</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9.教師引導學生：「海，其實離我們很近，我們要怎麼愛護、保護她呢？」</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10.教師引導學生聆聽音樂，判斷是獨唱還是合唱，並連出正確答案。</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11.教師引導學生請以唱名演唱〈The Birds〉。學生為第一部，當學生演唱到第2小節時，教師從第1小節輪唱。熟練後，教師將學生分組輪唱。</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12.教師引導：「請化身水資源專家，編寫一句宣傳的口號，再編寫節奏，把這句口號編寫更朗朗上口，讓它傳遞出去、讓更多人聆聽並化做行動，為環保盡一份心力。」</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13.教師說明編寫順序：「先搜尋正確的水資源訊息，再選擇想要撰寫的口號，並編寫節奏，念念看是否流暢。」</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14.同學們分享作品，並給予回饋。</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【防災教育】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防E1 災害的種類包含洪水、颱風、土石流、乾旱。</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【海洋教育】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海E7 閱讀、分享及創作與海洋有關的故事。</w:t>
            </w:r>
          </w:p>
          <w:p w:rsidR="00F24EC7" w:rsidRDefault="00F24EC7">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F24EC7" w:rsidRDefault="00F24EC7">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環E17 養成日常生活節約用水、用電、物質的行為，減少資源的消耗。</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第十五</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2.故鄉歌謠</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藝-E-B1 理解藝術符號，以</w:t>
            </w:r>
            <w:r>
              <w:rPr>
                <w:rFonts w:ascii="標楷體" w:eastAsia="標楷體" w:hAnsi="標楷體" w:cs="新細明體" w:hint="eastAsia"/>
                <w:color w:val="000000"/>
                <w:sz w:val="26"/>
                <w:szCs w:val="26"/>
              </w:rPr>
              <w:lastRenderedPageBreak/>
              <w:t>表達情意觀點。</w:t>
            </w:r>
          </w:p>
          <w:p w:rsidR="00F24EC7" w:rsidRDefault="00F24EC7">
            <w:r>
              <w:rPr>
                <w:rFonts w:ascii="標楷體" w:eastAsia="標楷體" w:hAnsi="標楷體" w:cs="新細明體" w:hint="eastAsia"/>
                <w:color w:val="000000"/>
                <w:sz w:val="26"/>
                <w:szCs w:val="26"/>
              </w:rPr>
              <w:t>藝-E-B3 善用多元感官，察覺感知藝術與生活的關聯，以豐富美感經驗。</w:t>
            </w:r>
          </w:p>
          <w:p w:rsidR="00F24EC7" w:rsidRDefault="00F24EC7">
            <w:r>
              <w:rPr>
                <w:rFonts w:ascii="標楷體" w:eastAsia="標楷體" w:hAnsi="標楷體" w:cs="新細明體" w:hint="eastAsia"/>
                <w:color w:val="000000"/>
                <w:sz w:val="26"/>
                <w:szCs w:val="26"/>
              </w:rPr>
              <w:t>藝-E-C3 體驗在地及全球藝術與文化的多元性。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rPr>
            </w:pPr>
            <w:r>
              <w:rPr>
                <w:rFonts w:ascii="標楷體" w:eastAsia="標楷體" w:hAnsi="標楷體" w:cs="新細明體" w:hint="eastAsia"/>
                <w:color w:val="000000"/>
                <w:sz w:val="26"/>
              </w:rPr>
              <w:lastRenderedPageBreak/>
              <w:t>1.教師播放或彈奏〈丟丟銅仔〉歌曲。</w:t>
            </w:r>
          </w:p>
          <w:p w:rsidR="00F24EC7" w:rsidRDefault="00F24EC7">
            <w:pPr>
              <w:spacing w:line="260" w:lineRule="exact"/>
              <w:rPr>
                <w:rFonts w:eastAsiaTheme="minorEastAsia"/>
              </w:rPr>
            </w:pPr>
            <w:r>
              <w:rPr>
                <w:rFonts w:ascii="標楷體" w:eastAsia="標楷體" w:hAnsi="標楷體" w:cs="新細明體" w:hint="eastAsia"/>
                <w:color w:val="000000"/>
                <w:sz w:val="26"/>
              </w:rPr>
              <w:t>2.拍擊〈丟丟銅仔〉節奏，並用唱名視唱曲譜。</w:t>
            </w:r>
          </w:p>
          <w:p w:rsidR="00F24EC7" w:rsidRDefault="00F24EC7">
            <w:pPr>
              <w:spacing w:line="260" w:lineRule="exact"/>
              <w:rPr>
                <w:rFonts w:eastAsiaTheme="minorEastAsia"/>
              </w:rPr>
            </w:pPr>
            <w:r>
              <w:rPr>
                <w:rFonts w:ascii="標楷體" w:eastAsia="標楷體" w:hAnsi="標楷體" w:cs="新細明體" w:hint="eastAsia"/>
                <w:color w:val="000000"/>
                <w:sz w:val="26"/>
              </w:rPr>
              <w:t>3.討論〈丟丟銅仔〉歌詞中的詞義。</w:t>
            </w:r>
          </w:p>
          <w:p w:rsidR="00F24EC7" w:rsidRDefault="00F24EC7">
            <w:pPr>
              <w:spacing w:line="260" w:lineRule="exact"/>
              <w:rPr>
                <w:rFonts w:eastAsiaTheme="minorEastAsia"/>
              </w:rPr>
            </w:pPr>
            <w:r>
              <w:rPr>
                <w:rFonts w:ascii="標楷體" w:eastAsia="標楷體" w:hAnsi="標楷體" w:cs="新細明體" w:hint="eastAsia"/>
                <w:color w:val="000000"/>
                <w:sz w:val="26"/>
              </w:rPr>
              <w:t>4.學生依節奏朗誦歌詞。</w:t>
            </w:r>
          </w:p>
          <w:p w:rsidR="00F24EC7" w:rsidRDefault="00F24EC7">
            <w:pPr>
              <w:spacing w:line="260" w:lineRule="exact"/>
              <w:rPr>
                <w:rFonts w:eastAsiaTheme="minorEastAsia"/>
              </w:rPr>
            </w:pPr>
            <w:r>
              <w:rPr>
                <w:rFonts w:ascii="標楷體" w:eastAsia="標楷體" w:hAnsi="標楷體" w:cs="新細明體" w:hint="eastAsia"/>
                <w:color w:val="000000"/>
                <w:sz w:val="26"/>
              </w:rPr>
              <w:t>5.模仿火車汽笛聲，例如：「</w:t>
            </w:r>
            <w:proofErr w:type="gramStart"/>
            <w:r>
              <w:rPr>
                <w:rFonts w:ascii="標楷體" w:eastAsia="標楷體" w:hAnsi="標楷體" w:cs="新細明體" w:hint="eastAsia"/>
                <w:color w:val="000000"/>
                <w:sz w:val="26"/>
              </w:rPr>
              <w:t>ㄉㄨ—ㄑ一ㄑ</w:t>
            </w:r>
            <w:proofErr w:type="gramEnd"/>
            <w:r>
              <w:rPr>
                <w:rFonts w:ascii="標楷體" w:eastAsia="標楷體" w:hAnsi="標楷體" w:cs="新細明體" w:hint="eastAsia"/>
                <w:color w:val="000000"/>
                <w:sz w:val="26"/>
              </w:rPr>
              <w:t>當前奏，接唱〈丟丟銅仔〉。</w:t>
            </w:r>
          </w:p>
          <w:p w:rsidR="00F24EC7" w:rsidRDefault="00F24EC7">
            <w:pPr>
              <w:spacing w:line="260" w:lineRule="exact"/>
              <w:rPr>
                <w:rFonts w:eastAsiaTheme="minorEastAsia"/>
              </w:rPr>
            </w:pPr>
            <w:r>
              <w:rPr>
                <w:rFonts w:ascii="標楷體" w:eastAsia="標楷體" w:hAnsi="標楷體" w:cs="新細明體" w:hint="eastAsia"/>
                <w:color w:val="000000"/>
                <w:sz w:val="26"/>
              </w:rPr>
              <w:t>6.學生隨教師的琴聲習唱歌詞、反覆練習。</w:t>
            </w:r>
          </w:p>
          <w:p w:rsidR="00F24EC7" w:rsidRDefault="00F24EC7">
            <w:pPr>
              <w:spacing w:line="260" w:lineRule="exact"/>
              <w:rPr>
                <w:rFonts w:eastAsiaTheme="minorEastAsia"/>
              </w:rPr>
            </w:pPr>
            <w:r>
              <w:rPr>
                <w:rFonts w:ascii="標楷體" w:eastAsia="標楷體" w:hAnsi="標楷體" w:cs="新細明體" w:hint="eastAsia"/>
                <w:color w:val="000000"/>
                <w:sz w:val="26"/>
              </w:rPr>
              <w:lastRenderedPageBreak/>
              <w:t>7.</w:t>
            </w:r>
            <w:proofErr w:type="gramStart"/>
            <w:r>
              <w:rPr>
                <w:rFonts w:ascii="標楷體" w:eastAsia="標楷體" w:hAnsi="標楷體" w:cs="新細明體" w:hint="eastAsia"/>
                <w:color w:val="000000"/>
                <w:sz w:val="26"/>
              </w:rPr>
              <w:t>熟唱〈丟丟銅仔〉</w:t>
            </w:r>
            <w:proofErr w:type="gramEnd"/>
            <w:r>
              <w:rPr>
                <w:rFonts w:ascii="標楷體" w:eastAsia="標楷體" w:hAnsi="標楷體" w:cs="新細明體" w:hint="eastAsia"/>
                <w:color w:val="000000"/>
                <w:sz w:val="26"/>
              </w:rPr>
              <w:t>後，可用直笛練習吹奏。</w:t>
            </w:r>
          </w:p>
          <w:p w:rsidR="00F24EC7" w:rsidRDefault="00F24EC7">
            <w:pPr>
              <w:spacing w:line="260" w:lineRule="exact"/>
              <w:rPr>
                <w:rFonts w:eastAsiaTheme="minorEastAsia"/>
              </w:rPr>
            </w:pPr>
            <w:r>
              <w:rPr>
                <w:rFonts w:ascii="標楷體" w:eastAsia="標楷體" w:hAnsi="標楷體" w:cs="新細明體" w:hint="eastAsia"/>
                <w:color w:val="000000"/>
                <w:sz w:val="26"/>
              </w:rPr>
              <w:t>8.教師說明五聲音階的排列方式：五聲音階</w:t>
            </w:r>
            <w:proofErr w:type="gramStart"/>
            <w:r>
              <w:rPr>
                <w:rFonts w:ascii="標楷體" w:eastAsia="標楷體" w:hAnsi="標楷體" w:cs="新細明體" w:hint="eastAsia"/>
                <w:color w:val="000000"/>
                <w:sz w:val="26"/>
              </w:rPr>
              <w:t>調式是由</w:t>
            </w:r>
            <w:proofErr w:type="gramEnd"/>
            <w:r>
              <w:rPr>
                <w:rFonts w:ascii="標楷體" w:eastAsia="標楷體" w:hAnsi="標楷體" w:cs="新細明體" w:hint="eastAsia"/>
                <w:color w:val="000000"/>
                <w:sz w:val="26"/>
              </w:rPr>
              <w:t>按照完全五度排列起來的五個音所構成。在中國音樂中，這五</w:t>
            </w:r>
            <w:proofErr w:type="gramStart"/>
            <w:r>
              <w:rPr>
                <w:rFonts w:ascii="標楷體" w:eastAsia="標楷體" w:hAnsi="標楷體" w:cs="新細明體" w:hint="eastAsia"/>
                <w:color w:val="000000"/>
                <w:sz w:val="26"/>
              </w:rPr>
              <w:t>個</w:t>
            </w:r>
            <w:proofErr w:type="gramEnd"/>
            <w:r>
              <w:rPr>
                <w:rFonts w:ascii="標楷體" w:eastAsia="標楷體" w:hAnsi="標楷體" w:cs="新細明體" w:hint="eastAsia"/>
                <w:color w:val="000000"/>
                <w:sz w:val="26"/>
              </w:rPr>
              <w:t>音依次定名為宮、商、角、徵、</w:t>
            </w:r>
            <w:proofErr w:type="gramStart"/>
            <w:r>
              <w:rPr>
                <w:rFonts w:ascii="標楷體" w:eastAsia="標楷體" w:hAnsi="標楷體" w:cs="新細明體" w:hint="eastAsia"/>
                <w:color w:val="000000"/>
                <w:sz w:val="26"/>
              </w:rPr>
              <w:t>、</w:t>
            </w:r>
            <w:proofErr w:type="gramEnd"/>
            <w:r>
              <w:rPr>
                <w:rFonts w:ascii="標楷體" w:eastAsia="標楷體" w:hAnsi="標楷體" w:cs="新細明體" w:hint="eastAsia"/>
                <w:color w:val="000000"/>
                <w:sz w:val="26"/>
              </w:rPr>
              <w:t>羽，相當於西洋音樂簡譜上的唱名1（Do）、2（Re）、3（Mi）、5（Sol）、6（La）。</w:t>
            </w:r>
          </w:p>
          <w:p w:rsidR="00F24EC7" w:rsidRDefault="00F24EC7">
            <w:pPr>
              <w:spacing w:line="260" w:lineRule="exact"/>
              <w:rPr>
                <w:rFonts w:eastAsiaTheme="minorEastAsia"/>
              </w:rPr>
            </w:pPr>
            <w:r>
              <w:rPr>
                <w:rFonts w:ascii="標楷體" w:eastAsia="標楷體" w:hAnsi="標楷體" w:cs="新細明體" w:hint="eastAsia"/>
                <w:color w:val="000000"/>
                <w:sz w:val="26"/>
              </w:rPr>
              <w:t>9.教師播放〈撐船調〉的音樂讓學生欣賞。</w:t>
            </w:r>
          </w:p>
          <w:p w:rsidR="00F24EC7" w:rsidRDefault="00F24EC7">
            <w:pPr>
              <w:spacing w:line="260" w:lineRule="exact"/>
              <w:rPr>
                <w:rFonts w:eastAsiaTheme="minorEastAsia"/>
              </w:rPr>
            </w:pPr>
            <w:r>
              <w:rPr>
                <w:rFonts w:ascii="標楷體" w:eastAsia="標楷體" w:hAnsi="標楷體" w:cs="新細明體" w:hint="eastAsia"/>
                <w:color w:val="000000"/>
                <w:sz w:val="26"/>
              </w:rPr>
              <w:t>10.教師說明〈撐船調〉的歌詞，並試著用拼音的方式帶領學生念出歌詞。</w:t>
            </w:r>
          </w:p>
          <w:p w:rsidR="00F24EC7" w:rsidRDefault="00F24EC7">
            <w:pPr>
              <w:spacing w:line="260" w:lineRule="exact"/>
              <w:rPr>
                <w:rFonts w:eastAsiaTheme="minorEastAsia"/>
              </w:rPr>
            </w:pPr>
            <w:r>
              <w:rPr>
                <w:rFonts w:ascii="標楷體" w:eastAsia="標楷體" w:hAnsi="標楷體" w:cs="新細明體" w:hint="eastAsia"/>
                <w:color w:val="000000"/>
                <w:sz w:val="26"/>
              </w:rPr>
              <w:t>11.請學生隨著教師的琴聲視唱〈撐船調〉的曲譜。</w:t>
            </w:r>
          </w:p>
          <w:p w:rsidR="00F24EC7" w:rsidRDefault="00F24EC7">
            <w:pPr>
              <w:spacing w:line="260" w:lineRule="exact"/>
              <w:rPr>
                <w:rFonts w:eastAsiaTheme="minorEastAsia"/>
              </w:rPr>
            </w:pPr>
            <w:r>
              <w:rPr>
                <w:rFonts w:ascii="標楷體" w:eastAsia="標楷體" w:hAnsi="標楷體" w:cs="新細明體" w:hint="eastAsia"/>
                <w:color w:val="000000"/>
                <w:sz w:val="26"/>
              </w:rPr>
              <w:t>12.請學生隨教師的琴聲習唱歌詞，反覆練習。</w:t>
            </w:r>
          </w:p>
          <w:p w:rsidR="00F24EC7" w:rsidRDefault="00F24EC7">
            <w:pPr>
              <w:spacing w:line="260" w:lineRule="exact"/>
              <w:rPr>
                <w:rFonts w:eastAsiaTheme="minorEastAsia"/>
              </w:rPr>
            </w:pPr>
            <w:r>
              <w:rPr>
                <w:rFonts w:ascii="標楷體" w:eastAsia="標楷體" w:hAnsi="標楷體" w:cs="新細明體" w:hint="eastAsia"/>
                <w:color w:val="000000"/>
                <w:sz w:val="26"/>
              </w:rPr>
              <w:t>13.教師請學生注意「一字多音」的歌詞演唱。</w:t>
            </w:r>
          </w:p>
          <w:p w:rsidR="00F24EC7" w:rsidRDefault="00F24EC7">
            <w:pPr>
              <w:spacing w:line="260" w:lineRule="exact"/>
              <w:rPr>
                <w:rFonts w:eastAsiaTheme="minorEastAsia"/>
              </w:rPr>
            </w:pPr>
            <w:r>
              <w:rPr>
                <w:rFonts w:ascii="標楷體" w:eastAsia="標楷體" w:hAnsi="標楷體" w:cs="新細明體" w:hint="eastAsia"/>
                <w:color w:val="000000"/>
                <w:sz w:val="26"/>
              </w:rPr>
              <w:t>14.認識〈梆笛協奏曲〉：〈梆笛協奏曲〉，是首次為中國優良的傳統樂器與西洋交響樂團結合的樂曲。</w:t>
            </w:r>
          </w:p>
          <w:p w:rsidR="00F24EC7" w:rsidRDefault="00F24EC7">
            <w:pPr>
              <w:spacing w:line="260" w:lineRule="exact"/>
              <w:rPr>
                <w:rFonts w:eastAsiaTheme="minorEastAsia"/>
              </w:rPr>
            </w:pPr>
            <w:r>
              <w:rPr>
                <w:rFonts w:ascii="標楷體" w:eastAsia="標楷體" w:hAnsi="標楷體" w:cs="新細明體" w:hint="eastAsia"/>
                <w:color w:val="000000"/>
                <w:sz w:val="26"/>
              </w:rPr>
              <w:t>15.請學生分享聆聽的感受：聽到什麼樂器的音色？聽到什麼節拍、速度、高低、節奏等。</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16.教師介紹中國的北方樂器</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梆笛：歷史、外觀、音色、吹奏和表現方式、音樂欣賞。</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多</w:t>
            </w:r>
            <w:r>
              <w:rPr>
                <w:rFonts w:ascii="標楷體" w:eastAsia="標楷體" w:hAnsi="標楷體" w:cs="新細明體" w:hint="eastAsia"/>
                <w:bCs/>
                <w:color w:val="000000"/>
                <w:sz w:val="26"/>
                <w:szCs w:val="20"/>
              </w:rPr>
              <w:t xml:space="preserve">E2 </w:t>
            </w:r>
            <w:r>
              <w:rPr>
                <w:rFonts w:ascii="標楷體" w:eastAsia="標楷體" w:hAnsi="標楷體" w:cs="新細明體" w:hint="eastAsia"/>
                <w:color w:val="000000"/>
                <w:sz w:val="26"/>
                <w:szCs w:val="20"/>
              </w:rPr>
              <w:t>建立自己的文化認同與意識。</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第十六</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2.故鄉歌謠3.音樂中的人物</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藝-E-B3 善用多元感官，察覺感知藝術與生活的關聯，以豐富美感經驗。</w:t>
            </w:r>
          </w:p>
          <w:p w:rsidR="00F24EC7" w:rsidRDefault="00F24EC7">
            <w:r>
              <w:rPr>
                <w:rFonts w:ascii="標楷體" w:eastAsia="標楷體" w:hAnsi="標楷體" w:cs="新細明體" w:hint="eastAsia"/>
                <w:color w:val="000000"/>
                <w:sz w:val="26"/>
                <w:szCs w:val="26"/>
              </w:rPr>
              <w:t>藝-E-C3 體驗在地及全球藝術與文化的多元性。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1.教師彈奏或播放〈山上的孩子〉，請同學們一邊跟著樂譜、一邊欣賞聆聽曲調；請同學們</w:t>
            </w:r>
            <w:proofErr w:type="gramStart"/>
            <w:r>
              <w:rPr>
                <w:rFonts w:ascii="標楷體" w:eastAsia="標楷體" w:hAnsi="標楷體" w:cs="新細明體" w:hint="eastAsia"/>
                <w:color w:val="000000"/>
                <w:sz w:val="26"/>
                <w:szCs w:val="20"/>
              </w:rPr>
              <w:t>說出本曲基本</w:t>
            </w:r>
            <w:proofErr w:type="gramEnd"/>
            <w:r>
              <w:rPr>
                <w:rFonts w:ascii="標楷體" w:eastAsia="標楷體" w:hAnsi="標楷體" w:cs="新細明體" w:hint="eastAsia"/>
                <w:color w:val="000000"/>
                <w:sz w:val="26"/>
                <w:szCs w:val="20"/>
              </w:rPr>
              <w:t>資訊、速度、</w:t>
            </w:r>
            <w:proofErr w:type="gramStart"/>
            <w:r>
              <w:rPr>
                <w:rFonts w:ascii="標楷體" w:eastAsia="標楷體" w:hAnsi="標楷體" w:cs="新細明體" w:hint="eastAsia"/>
                <w:color w:val="000000"/>
                <w:sz w:val="26"/>
                <w:szCs w:val="20"/>
              </w:rPr>
              <w:t>拍號</w:t>
            </w:r>
            <w:proofErr w:type="gramEnd"/>
            <w:r>
              <w:rPr>
                <w:rFonts w:ascii="標楷體" w:eastAsia="標楷體" w:hAnsi="標楷體" w:cs="新細明體" w:hint="eastAsia"/>
                <w:color w:val="000000"/>
                <w:sz w:val="26"/>
                <w:szCs w:val="20"/>
              </w:rPr>
              <w:t>。</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2.教師引導學生拍打</w:t>
            </w:r>
            <w:proofErr w:type="gramStart"/>
            <w:r>
              <w:rPr>
                <w:rFonts w:ascii="標楷體" w:eastAsia="標楷體" w:hAnsi="標楷體" w:cs="新細明體" w:hint="eastAsia"/>
                <w:color w:val="000000"/>
                <w:sz w:val="26"/>
                <w:szCs w:val="20"/>
              </w:rPr>
              <w:t>出本曲的</w:t>
            </w:r>
            <w:proofErr w:type="gramEnd"/>
            <w:r>
              <w:rPr>
                <w:rFonts w:ascii="標楷體" w:eastAsia="標楷體" w:hAnsi="標楷體" w:cs="新細明體" w:hint="eastAsia"/>
                <w:color w:val="000000"/>
                <w:sz w:val="26"/>
                <w:szCs w:val="20"/>
              </w:rPr>
              <w:t>節奏、視唱</w:t>
            </w:r>
            <w:proofErr w:type="gramStart"/>
            <w:r>
              <w:rPr>
                <w:rFonts w:ascii="標楷體" w:eastAsia="標楷體" w:hAnsi="標楷體" w:cs="新細明體" w:hint="eastAsia"/>
                <w:color w:val="000000"/>
                <w:sz w:val="26"/>
                <w:szCs w:val="20"/>
              </w:rPr>
              <w:t>唱</w:t>
            </w:r>
            <w:proofErr w:type="gramEnd"/>
            <w:r>
              <w:rPr>
                <w:rFonts w:ascii="標楷體" w:eastAsia="標楷體" w:hAnsi="標楷體" w:cs="新細明體" w:hint="eastAsia"/>
                <w:color w:val="000000"/>
                <w:sz w:val="26"/>
                <w:szCs w:val="20"/>
              </w:rPr>
              <w:t>名。</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3.教師教唱歌曲，教師範唱一句、學生跟著唱一句，接著請同學們一起演唱歌曲。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4.教師引導：「原住民唱歌時常伴隨著舞蹈；雖然我們不是舞蹈專長，但我們可以一邊唱歌一邊搭配頑固節奏的動作，一樣是非常有趣的！」</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5.請同學思考還可以用那些肢體來表現節奏，如：彈指、拍胸、拍屁股等；亦可以思考無聲的動作，如：比</w:t>
            </w:r>
            <w:proofErr w:type="gramStart"/>
            <w:r>
              <w:rPr>
                <w:rFonts w:ascii="標楷體" w:eastAsia="標楷體" w:hAnsi="標楷體" w:cs="新細明體" w:hint="eastAsia"/>
                <w:color w:val="000000"/>
                <w:sz w:val="26"/>
                <w:szCs w:val="20"/>
              </w:rPr>
              <w:t>讚</w:t>
            </w:r>
            <w:proofErr w:type="gramEnd"/>
            <w:r>
              <w:rPr>
                <w:rFonts w:ascii="標楷體" w:eastAsia="標楷體" w:hAnsi="標楷體" w:cs="新細明體" w:hint="eastAsia"/>
                <w:color w:val="000000"/>
                <w:sz w:val="26"/>
                <w:szCs w:val="20"/>
              </w:rPr>
              <w:t>、聳肩、揮手、蹲下等。</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6.教師請同學們分組，2~4人一組，一起設計一組頑固節奏加動作，有聲無聲都不限，四四拍</w:t>
            </w:r>
            <w:proofErr w:type="gramStart"/>
            <w:r>
              <w:rPr>
                <w:rFonts w:ascii="標楷體" w:eastAsia="標楷體" w:hAnsi="標楷體" w:cs="新細明體" w:hint="eastAsia"/>
                <w:color w:val="000000"/>
                <w:sz w:val="26"/>
                <w:szCs w:val="20"/>
              </w:rPr>
              <w:t>一</w:t>
            </w:r>
            <w:proofErr w:type="gramEnd"/>
            <w:r>
              <w:rPr>
                <w:rFonts w:ascii="標楷體" w:eastAsia="標楷體" w:hAnsi="標楷體" w:cs="新細明體" w:hint="eastAsia"/>
                <w:color w:val="000000"/>
                <w:sz w:val="26"/>
                <w:szCs w:val="20"/>
              </w:rPr>
              <w:t>小節，預備搭配〈山上的孩子〉來演唱。</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7.設計頑固節奏搭配的動作，並小組練習到熟練。</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8.請各組上台發表。</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9.請同學分享自己最喜歡的組別，並說明原因。</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10.教師介紹陸森寶、呂泉生、楊兆禎的生平和他們的音樂作品。</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11.教師播放完整的〈懷念年祭〉、〈搖嬰仔歌〉、〈桃花開〉的音樂讓學生欣賞，並共同欣賞與討論歌曲和歌詞的涵義。</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12.教師教</w:t>
            </w:r>
            <w:proofErr w:type="gramStart"/>
            <w:r>
              <w:rPr>
                <w:rFonts w:ascii="標楷體" w:eastAsia="標楷體" w:hAnsi="標楷體" w:cs="新細明體" w:hint="eastAsia"/>
                <w:color w:val="000000"/>
                <w:sz w:val="26"/>
                <w:szCs w:val="20"/>
              </w:rPr>
              <w:t>紹</w:t>
            </w:r>
            <w:proofErr w:type="gramEnd"/>
            <w:r>
              <w:rPr>
                <w:rFonts w:ascii="標楷體" w:eastAsia="標楷體" w:hAnsi="標楷體" w:cs="新細明體" w:hint="eastAsia"/>
                <w:color w:val="000000"/>
                <w:sz w:val="26"/>
                <w:szCs w:val="20"/>
              </w:rPr>
              <w:t>從科技的產品取得鋼琴鍵盤的應用程式。</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13.聆聽〈紅蜻蜓〉的曲調，在第七小節之處即興Do, Re, Mi, Sol, La, Do五聲音階的音，並且填入音符。</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14.教師請學生採訪家中長輩，並記錄他們的歌謠。</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15.教師播放〈跳舞的娃娃〉的音樂，學生欣賞。</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16.請學生說說看：「樂曲中可能描述什麼樣性格的角色。」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17.請學生看</w:t>
            </w:r>
            <w:proofErr w:type="gramStart"/>
            <w:r>
              <w:rPr>
                <w:rFonts w:ascii="標楷體" w:eastAsia="標楷體" w:hAnsi="標楷體" w:cs="新細明體" w:hint="eastAsia"/>
                <w:color w:val="000000"/>
                <w:sz w:val="26"/>
                <w:szCs w:val="20"/>
              </w:rPr>
              <w:t>著譜例</w:t>
            </w:r>
            <w:proofErr w:type="gramEnd"/>
            <w:r>
              <w:rPr>
                <w:rFonts w:ascii="標楷體" w:eastAsia="標楷體" w:hAnsi="標楷體" w:cs="新細明體" w:hint="eastAsia"/>
                <w:color w:val="000000"/>
                <w:sz w:val="26"/>
                <w:szCs w:val="20"/>
              </w:rPr>
              <w:t>，教師一邊撥放樂曲，讓學生手指著樂譜上的音符並隨音樂哼唱主題。</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18.教師提問：「你認為作曲家用什麼樣的音樂元素來描述這首曲中跳舞的娃娃？」</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19.教師介紹作曲家波迪尼的生平。</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20.認識裝飾音：裝飾音是裝飾音符的音；裝飾音可以使音樂的增加變化，可以很簡單也可以很華麗，通常附在音符上很快地演奏。</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多E2 建立自己的文化認同與意識。</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【原住民族教育】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原E10 原住民族音樂、舞蹈、服飾、建築與各種工藝技藝實作。</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品E6 同理分享。</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【家庭教育】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家E7 表達對家庭成員的關心與情感。</w:t>
            </w:r>
          </w:p>
          <w:p w:rsidR="00F24EC7" w:rsidRDefault="00F24EC7">
            <w:pPr>
              <w:spacing w:line="260" w:lineRule="exact"/>
              <w:rPr>
                <w:rFonts w:eastAsiaTheme="minorEastAsia"/>
                <w:b/>
                <w:bCs/>
                <w:sz w:val="20"/>
                <w:szCs w:val="20"/>
              </w:rPr>
            </w:pPr>
            <w:r>
              <w:rPr>
                <w:rFonts w:ascii="標楷體" w:eastAsia="標楷體" w:hAnsi="標楷體" w:cs="新細明體" w:hint="eastAsia"/>
                <w:b/>
                <w:bCs/>
                <w:color w:val="000000"/>
                <w:sz w:val="26"/>
                <w:szCs w:val="20"/>
              </w:rPr>
              <w:t>【性別平等教育】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第十七</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2.故鄉歌謠3.音樂中的人物</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藝-E-B3 善用多元感官，察覺感知藝術與</w:t>
            </w:r>
            <w:r>
              <w:rPr>
                <w:rFonts w:ascii="標楷體" w:eastAsia="標楷體" w:hAnsi="標楷體" w:cs="新細明體" w:hint="eastAsia"/>
                <w:color w:val="000000"/>
                <w:sz w:val="26"/>
                <w:szCs w:val="26"/>
              </w:rPr>
              <w:lastRenderedPageBreak/>
              <w:t>生活的關聯，以豐富美感經驗。</w:t>
            </w:r>
          </w:p>
          <w:p w:rsidR="00F24EC7" w:rsidRDefault="00F24EC7">
            <w:r>
              <w:rPr>
                <w:rFonts w:ascii="標楷體" w:eastAsia="標楷體" w:hAnsi="標楷體" w:cs="新細明體" w:hint="eastAsia"/>
                <w:color w:val="000000"/>
                <w:sz w:val="26"/>
                <w:szCs w:val="26"/>
              </w:rPr>
              <w:t>藝-E-C3 體驗在地及全球藝術與文化的多元性。</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1.教師撥放鋼琴〈小丑〉，提問：「你覺得這首音樂是什麼感覺？樂曲描述的人物的性格為何？」</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2.教師提問：「你有看過小丑的表演嗎？特色是什麼？」</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3.教師提問：「你認為作曲家是怎麼利用音樂中的元素描述小丑？」</w:t>
            </w:r>
          </w:p>
          <w:p w:rsidR="00F24EC7" w:rsidRDefault="00F24EC7">
            <w:pPr>
              <w:spacing w:line="260" w:lineRule="exact"/>
              <w:rPr>
                <w:rFonts w:eastAsiaTheme="minorEastAsia"/>
              </w:rPr>
            </w:pPr>
            <w:r>
              <w:rPr>
                <w:rFonts w:ascii="標楷體" w:eastAsia="標楷體" w:hAnsi="標楷體" w:cs="新細明體" w:hint="eastAsia"/>
                <w:color w:val="000000"/>
                <w:sz w:val="26"/>
              </w:rPr>
              <w:t>4.教師引導學生分享：「看過音樂動畫的影片嗎？當你聽到一段音樂，你會聯想到什麼故事？能</w:t>
            </w:r>
            <w:proofErr w:type="gramStart"/>
            <w:r>
              <w:rPr>
                <w:rFonts w:ascii="標楷體" w:eastAsia="標楷體" w:hAnsi="標楷體" w:cs="新細明體" w:hint="eastAsia"/>
                <w:color w:val="000000"/>
                <w:sz w:val="26"/>
              </w:rPr>
              <w:t>試著編故事</w:t>
            </w:r>
            <w:proofErr w:type="gramEnd"/>
            <w:r>
              <w:rPr>
                <w:rFonts w:ascii="標楷體" w:eastAsia="標楷體" w:hAnsi="標楷體" w:cs="新細明體" w:hint="eastAsia"/>
                <w:color w:val="000000"/>
                <w:sz w:val="26"/>
              </w:rPr>
              <w:t>嗎？」</w:t>
            </w:r>
          </w:p>
          <w:p w:rsidR="00F24EC7" w:rsidRDefault="00F24EC7">
            <w:pPr>
              <w:spacing w:line="260" w:lineRule="exact"/>
              <w:rPr>
                <w:rFonts w:eastAsiaTheme="minorEastAsia"/>
              </w:rPr>
            </w:pPr>
            <w:r>
              <w:rPr>
                <w:rFonts w:ascii="標楷體" w:eastAsia="標楷體" w:hAnsi="標楷體" w:cs="新細明體" w:hint="eastAsia"/>
                <w:color w:val="000000"/>
                <w:sz w:val="26"/>
              </w:rPr>
              <w:t>5.教師帶領學生哼唱〈魔法師的弟子〉的音樂主題。</w:t>
            </w:r>
          </w:p>
          <w:p w:rsidR="00F24EC7" w:rsidRDefault="00F24EC7">
            <w:pPr>
              <w:spacing w:line="260" w:lineRule="exact"/>
              <w:rPr>
                <w:rFonts w:eastAsiaTheme="minorEastAsia"/>
              </w:rPr>
            </w:pPr>
            <w:r>
              <w:rPr>
                <w:rFonts w:ascii="標楷體" w:eastAsia="標楷體" w:hAnsi="標楷體" w:cs="新細明體" w:hint="eastAsia"/>
                <w:color w:val="000000"/>
                <w:sz w:val="26"/>
              </w:rPr>
              <w:t>6.教師帶領學生欣賞（魔法師的弟子）的音樂。</w:t>
            </w:r>
          </w:p>
          <w:p w:rsidR="00F24EC7" w:rsidRDefault="00F24EC7">
            <w:pPr>
              <w:spacing w:line="260" w:lineRule="exact"/>
              <w:rPr>
                <w:rFonts w:eastAsiaTheme="minorEastAsia"/>
              </w:rPr>
            </w:pPr>
            <w:r>
              <w:rPr>
                <w:rFonts w:ascii="標楷體" w:eastAsia="標楷體" w:hAnsi="標楷體" w:cs="新細明體" w:hint="eastAsia"/>
                <w:color w:val="000000"/>
                <w:sz w:val="26"/>
              </w:rPr>
              <w:lastRenderedPageBreak/>
              <w:t>7.教師介紹「交響詩」音樂特色：交響詩指的是以標題音樂手法寫成的單樂章管弦樂曲。</w:t>
            </w:r>
          </w:p>
          <w:p w:rsidR="00F24EC7" w:rsidRDefault="00F24EC7">
            <w:pPr>
              <w:spacing w:line="260" w:lineRule="exact"/>
              <w:rPr>
                <w:rFonts w:eastAsiaTheme="minorEastAsia"/>
              </w:rPr>
            </w:pPr>
            <w:r>
              <w:rPr>
                <w:rFonts w:ascii="標楷體" w:eastAsia="標楷體" w:hAnsi="標楷體" w:cs="新細明體" w:hint="eastAsia"/>
                <w:color w:val="000000"/>
                <w:sz w:val="26"/>
              </w:rPr>
              <w:t>8.教師引導學生一邊聆賞音樂，一邊觀察樂譜的線條</w:t>
            </w:r>
          </w:p>
          <w:p w:rsidR="00F24EC7" w:rsidRDefault="00F24EC7">
            <w:pPr>
              <w:spacing w:line="260" w:lineRule="exact"/>
              <w:rPr>
                <w:rFonts w:eastAsiaTheme="minorEastAsia"/>
              </w:rPr>
            </w:pPr>
            <w:r>
              <w:rPr>
                <w:rFonts w:ascii="標楷體" w:eastAsia="標楷體" w:hAnsi="標楷體" w:cs="新細明體" w:hint="eastAsia"/>
                <w:color w:val="000000"/>
                <w:sz w:val="26"/>
              </w:rPr>
              <w:t>9.歌曲教學</w:t>
            </w:r>
            <w:proofErr w:type="gramStart"/>
            <w:r>
              <w:rPr>
                <w:rFonts w:ascii="標楷體" w:eastAsia="標楷體" w:hAnsi="標楷體" w:cs="新細明體" w:hint="eastAsia"/>
                <w:color w:val="000000"/>
                <w:sz w:val="26"/>
              </w:rPr>
              <w:t>――</w:t>
            </w:r>
            <w:proofErr w:type="gramEnd"/>
            <w:r>
              <w:rPr>
                <w:rFonts w:ascii="標楷體" w:eastAsia="標楷體" w:hAnsi="標楷體" w:cs="新細明體" w:hint="eastAsia"/>
                <w:color w:val="000000"/>
                <w:sz w:val="26"/>
              </w:rPr>
              <w:t>〈風笛手高威〉教師帶著學生</w:t>
            </w:r>
            <w:proofErr w:type="gramStart"/>
            <w:r>
              <w:rPr>
                <w:rFonts w:ascii="標楷體" w:eastAsia="標楷體" w:hAnsi="標楷體" w:cs="新細明體" w:hint="eastAsia"/>
                <w:color w:val="000000"/>
                <w:sz w:val="26"/>
              </w:rPr>
              <w:t>依照念</w:t>
            </w:r>
            <w:proofErr w:type="gramEnd"/>
            <w:r>
              <w:rPr>
                <w:rFonts w:ascii="標楷體" w:eastAsia="標楷體" w:hAnsi="標楷體" w:cs="新細明體" w:hint="eastAsia"/>
                <w:color w:val="000000"/>
                <w:sz w:val="26"/>
              </w:rPr>
              <w:t>出說白節奏，再依照節奏念歌詞，老師念一句、學生念一句。</w:t>
            </w:r>
          </w:p>
          <w:p w:rsidR="00F24EC7" w:rsidRDefault="00F24EC7">
            <w:pPr>
              <w:spacing w:line="260" w:lineRule="exact"/>
              <w:rPr>
                <w:rFonts w:eastAsiaTheme="minorEastAsia"/>
              </w:rPr>
            </w:pPr>
            <w:r>
              <w:rPr>
                <w:rFonts w:ascii="標楷體" w:eastAsia="標楷體" w:hAnsi="標楷體" w:cs="新細明體" w:hint="eastAsia"/>
                <w:color w:val="000000"/>
                <w:sz w:val="26"/>
              </w:rPr>
              <w:t>10.教師引導學生圈出一字多音的歌詞，練習至熟練。</w:t>
            </w:r>
          </w:p>
          <w:p w:rsidR="00F24EC7" w:rsidRDefault="00F24EC7">
            <w:pPr>
              <w:spacing w:line="260" w:lineRule="exact"/>
              <w:rPr>
                <w:rFonts w:eastAsiaTheme="minorEastAsia"/>
              </w:rPr>
            </w:pPr>
            <w:r>
              <w:rPr>
                <w:rFonts w:ascii="標楷體" w:eastAsia="標楷體" w:hAnsi="標楷體" w:cs="新細明體" w:hint="eastAsia"/>
                <w:color w:val="000000"/>
                <w:sz w:val="26"/>
              </w:rPr>
              <w:t>11.教師引導學生唱唱名。</w:t>
            </w:r>
          </w:p>
          <w:p w:rsidR="00F24EC7" w:rsidRDefault="00F24EC7">
            <w:pPr>
              <w:spacing w:line="260" w:lineRule="exact"/>
              <w:rPr>
                <w:rFonts w:eastAsiaTheme="minorEastAsia"/>
              </w:rPr>
            </w:pPr>
            <w:r>
              <w:rPr>
                <w:rFonts w:ascii="標楷體" w:eastAsia="標楷體" w:hAnsi="標楷體" w:cs="新細明體" w:hint="eastAsia"/>
                <w:color w:val="000000"/>
                <w:sz w:val="26"/>
              </w:rPr>
              <w:t>12.教師介紹風笛：風笛（Bagpipes）是一種使用簧片</w:t>
            </w:r>
            <w:proofErr w:type="gramStart"/>
            <w:r>
              <w:rPr>
                <w:rFonts w:ascii="標楷體" w:eastAsia="標楷體" w:hAnsi="標楷體" w:cs="新細明體" w:hint="eastAsia"/>
                <w:color w:val="000000"/>
                <w:sz w:val="26"/>
              </w:rPr>
              <w:t>的氣鳴樂器</w:t>
            </w:r>
            <w:proofErr w:type="gramEnd"/>
            <w:r>
              <w:rPr>
                <w:rFonts w:ascii="標楷體" w:eastAsia="標楷體" w:hAnsi="標楷體" w:cs="新細明體" w:hint="eastAsia"/>
                <w:color w:val="000000"/>
                <w:sz w:val="26"/>
              </w:rPr>
              <w:t>。</w:t>
            </w:r>
          </w:p>
          <w:p w:rsidR="00F24EC7" w:rsidRDefault="00F24EC7">
            <w:pPr>
              <w:spacing w:line="260" w:lineRule="exact"/>
              <w:rPr>
                <w:rFonts w:eastAsiaTheme="minorEastAsia"/>
              </w:rPr>
            </w:pPr>
            <w:r>
              <w:rPr>
                <w:rFonts w:ascii="標楷體" w:eastAsia="標楷體" w:hAnsi="標楷體" w:cs="新細明體" w:hint="eastAsia"/>
                <w:color w:val="000000"/>
                <w:sz w:val="26"/>
              </w:rPr>
              <w:t>13.教師播放風笛的音樂，可以請學生說說看和直笛、梆笛的</w:t>
            </w:r>
            <w:proofErr w:type="gramStart"/>
            <w:r>
              <w:rPr>
                <w:rFonts w:ascii="標楷體" w:eastAsia="標楷體" w:hAnsi="標楷體" w:cs="新細明體" w:hint="eastAsia"/>
                <w:color w:val="000000"/>
                <w:sz w:val="26"/>
              </w:rPr>
              <w:t>的</w:t>
            </w:r>
            <w:proofErr w:type="gramEnd"/>
            <w:r>
              <w:rPr>
                <w:rFonts w:ascii="標楷體" w:eastAsia="標楷體" w:hAnsi="標楷體" w:cs="新細明體" w:hint="eastAsia"/>
                <w:color w:val="000000"/>
                <w:sz w:val="26"/>
              </w:rPr>
              <w:t>音色有何不同</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【多元文化教育】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多E2 建立自己的文化認同與意識。</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【原住民族教育】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原E10 原住民族音樂、舞蹈、服飾、建築與各種工藝技藝實作。</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【品德教育】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品E6 同理分享。</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【家庭教育】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家E7 表達對家庭成員的關心與情感。</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第十八</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3.音樂中的人物</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藝-E-B3 善用多元感官，察覺感知藝術與生活的關聯，以豐富美感經驗。</w:t>
            </w:r>
          </w:p>
          <w:p w:rsidR="00F24EC7" w:rsidRDefault="00F24EC7">
            <w:r>
              <w:rPr>
                <w:rFonts w:ascii="標楷體" w:eastAsia="標楷體" w:hAnsi="標楷體" w:cs="新細明體" w:hint="eastAsia"/>
                <w:color w:val="000000"/>
                <w:sz w:val="26"/>
                <w:szCs w:val="26"/>
              </w:rPr>
              <w:lastRenderedPageBreak/>
              <w:t>藝-E-C1 識別藝術活動中的社會議題。</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rPr>
            </w:pPr>
            <w:r>
              <w:rPr>
                <w:rFonts w:ascii="標楷體" w:eastAsia="標楷體" w:hAnsi="標楷體" w:cs="新細明體" w:hint="eastAsia"/>
                <w:color w:val="000000"/>
                <w:sz w:val="26"/>
              </w:rPr>
              <w:lastRenderedPageBreak/>
              <w:t>1.教師帶著學生</w:t>
            </w:r>
            <w:proofErr w:type="gramStart"/>
            <w:r>
              <w:rPr>
                <w:rFonts w:ascii="標楷體" w:eastAsia="標楷體" w:hAnsi="標楷體" w:cs="新細明體" w:hint="eastAsia"/>
                <w:color w:val="000000"/>
                <w:sz w:val="26"/>
              </w:rPr>
              <w:t>依照念</w:t>
            </w:r>
            <w:proofErr w:type="gramEnd"/>
            <w:r>
              <w:rPr>
                <w:rFonts w:ascii="標楷體" w:eastAsia="標楷體" w:hAnsi="標楷體" w:cs="新細明體" w:hint="eastAsia"/>
                <w:color w:val="000000"/>
                <w:sz w:val="26"/>
              </w:rPr>
              <w:t>出歌曲〈The Hat〉說白節奏、解釋樂曲的歌詞意思；引導學生演唱歌詞。</w:t>
            </w:r>
          </w:p>
          <w:p w:rsidR="00F24EC7" w:rsidRDefault="00F24EC7">
            <w:pPr>
              <w:spacing w:line="260" w:lineRule="exact"/>
              <w:rPr>
                <w:rFonts w:eastAsiaTheme="minorEastAsia"/>
              </w:rPr>
            </w:pPr>
            <w:r>
              <w:rPr>
                <w:rFonts w:ascii="標楷體" w:eastAsia="標楷體" w:hAnsi="標楷體" w:cs="新細明體" w:hint="eastAsia"/>
                <w:color w:val="000000"/>
                <w:sz w:val="26"/>
              </w:rPr>
              <w:t>2.教師提問：「〈The Hat〉樂曲的曲風輕快，你能想像這頂帽子的主人，性格是什麼樣子呢？」。</w:t>
            </w:r>
          </w:p>
          <w:p w:rsidR="00F24EC7" w:rsidRDefault="00F24EC7">
            <w:pPr>
              <w:spacing w:line="260" w:lineRule="exact"/>
              <w:rPr>
                <w:rFonts w:eastAsiaTheme="minorEastAsia"/>
              </w:rPr>
            </w:pPr>
            <w:r>
              <w:rPr>
                <w:rFonts w:ascii="標楷體" w:eastAsia="標楷體" w:hAnsi="標楷體" w:cs="新細明體" w:hint="eastAsia"/>
                <w:color w:val="000000"/>
                <w:sz w:val="26"/>
              </w:rPr>
              <w:t>3.教師引導：「</w:t>
            </w:r>
            <w:proofErr w:type="gramStart"/>
            <w:r>
              <w:rPr>
                <w:rFonts w:ascii="標楷體" w:eastAsia="標楷體" w:hAnsi="標楷體" w:cs="新細明體" w:hint="eastAsia"/>
                <w:color w:val="000000"/>
                <w:sz w:val="26"/>
              </w:rPr>
              <w:t>你師否能</w:t>
            </w:r>
            <w:proofErr w:type="gramEnd"/>
            <w:r>
              <w:rPr>
                <w:rFonts w:ascii="標楷體" w:eastAsia="標楷體" w:hAnsi="標楷體" w:cs="新細明體" w:hint="eastAsia"/>
                <w:color w:val="000000"/>
                <w:sz w:val="26"/>
              </w:rPr>
              <w:t>依據這個形象再幫樂曲加上頑固伴奏呢？」先選擇頑固伴奏的樂器，如：</w:t>
            </w:r>
            <w:proofErr w:type="gramStart"/>
            <w:r>
              <w:rPr>
                <w:rFonts w:ascii="標楷體" w:eastAsia="標楷體" w:hAnsi="標楷體" w:cs="新細明體" w:hint="eastAsia"/>
                <w:color w:val="000000"/>
                <w:sz w:val="26"/>
              </w:rPr>
              <w:t>響板</w:t>
            </w:r>
            <w:proofErr w:type="gramEnd"/>
            <w:r>
              <w:rPr>
                <w:rFonts w:ascii="標楷體" w:eastAsia="標楷體" w:hAnsi="標楷體" w:cs="新細明體" w:hint="eastAsia"/>
                <w:color w:val="000000"/>
                <w:sz w:val="26"/>
              </w:rPr>
              <w:t>、高低音木魚、拍手、踏腳......等。編選頑固伴奏的節奏，34拍四個小節。可以課本上的範例來練習，一邊演唱一邊演奏頑固伴奏。接著自行編寫頑固伴奏，或和同學們分組完成亦可。成果發表，分享與回饋。4.教師引導學生聆賞莫札特〈第41號交響曲〉。</w:t>
            </w:r>
          </w:p>
          <w:p w:rsidR="00F24EC7" w:rsidRDefault="00F24EC7">
            <w:pPr>
              <w:spacing w:line="260" w:lineRule="exact"/>
              <w:rPr>
                <w:rFonts w:eastAsiaTheme="minorEastAsia"/>
              </w:rPr>
            </w:pPr>
            <w:r>
              <w:rPr>
                <w:rFonts w:ascii="標楷體" w:eastAsia="標楷體" w:hAnsi="標楷體" w:cs="新細明體" w:hint="eastAsia"/>
                <w:color w:val="000000"/>
                <w:sz w:val="26"/>
              </w:rPr>
              <w:t>5.教師引導學生分析音樂的特質。</w:t>
            </w:r>
          </w:p>
          <w:p w:rsidR="00F24EC7" w:rsidRDefault="00F24EC7">
            <w:pPr>
              <w:spacing w:line="260" w:lineRule="exact"/>
              <w:rPr>
                <w:rFonts w:eastAsiaTheme="minorEastAsia"/>
              </w:rPr>
            </w:pPr>
            <w:r>
              <w:rPr>
                <w:rFonts w:ascii="標楷體" w:eastAsia="標楷體" w:hAnsi="標楷體" w:cs="新細明體" w:hint="eastAsia"/>
                <w:color w:val="000000"/>
                <w:sz w:val="26"/>
              </w:rPr>
              <w:t>6.教師說明，請同學選擇一個想表現的人物，並根據他的特性創作節奏，再選擇適</w:t>
            </w:r>
            <w:r>
              <w:rPr>
                <w:rFonts w:ascii="標楷體" w:eastAsia="標楷體" w:hAnsi="標楷體" w:cs="新細明體" w:hint="eastAsia"/>
                <w:color w:val="000000"/>
                <w:sz w:val="26"/>
              </w:rPr>
              <w:lastRenderedPageBreak/>
              <w:t>當的音色和力度來表現，完成後和同學們分享。</w:t>
            </w:r>
          </w:p>
          <w:p w:rsidR="00F24EC7" w:rsidRDefault="00F24EC7">
            <w:pPr>
              <w:spacing w:line="260" w:lineRule="exact"/>
              <w:rPr>
                <w:rFonts w:eastAsiaTheme="minorEastAsia"/>
              </w:rPr>
            </w:pPr>
            <w:r>
              <w:rPr>
                <w:rFonts w:ascii="標楷體" w:eastAsia="標楷體" w:hAnsi="標楷體" w:cs="新細明體" w:hint="eastAsia"/>
                <w:color w:val="000000"/>
                <w:sz w:val="26"/>
              </w:rPr>
              <w:t>7.教師引導試著和同學的節奏堆疊，聽聽看能否激盪出不同的效果。</w:t>
            </w:r>
          </w:p>
          <w:p w:rsidR="00F24EC7" w:rsidRDefault="00F24EC7">
            <w:pPr>
              <w:spacing w:line="260" w:lineRule="exact"/>
              <w:rPr>
                <w:rFonts w:eastAsiaTheme="minorEastAsia"/>
              </w:rPr>
            </w:pPr>
            <w:r>
              <w:rPr>
                <w:rFonts w:ascii="標楷體" w:eastAsia="標楷體" w:hAnsi="標楷體" w:cs="新細明體" w:hint="eastAsia"/>
                <w:color w:val="000000"/>
                <w:sz w:val="26"/>
              </w:rPr>
              <w:t>8.教師播放〈波斯市場〉樂曲，請學生聆聽、發表聆聽感受；教師分段解說各段的描寫內容，再次播放樂曲，依樂曲出現的主題，可請學生隨樂曲，做出不同的人物模仿；教師任意播放各樂段，讓學生可分辨出各樂段的音樂。</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F24EC7" w:rsidRDefault="00F24EC7">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人E3 了解每個人需求的不同，並討論與遵守團體的規則。</w:t>
            </w:r>
          </w:p>
          <w:p w:rsidR="00F24EC7" w:rsidRDefault="00F24EC7">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F24EC7" w:rsidRDefault="00F24EC7">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性E3 覺察性別角色的刻板印象，了解家庭、學校與職業的分工，不應受性別的限制。</w:t>
            </w:r>
          </w:p>
          <w:p w:rsidR="00F24EC7" w:rsidRDefault="00F24EC7">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p w:rsidR="00F24EC7" w:rsidRDefault="00F24EC7">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F24EC7" w:rsidRDefault="00F24EC7">
            <w:pPr>
              <w:autoSpaceDE w:val="0"/>
              <w:autoSpaceDN w:val="0"/>
              <w:adjustRightInd w:val="0"/>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E2 認識不同的生活角色。</w:t>
            </w:r>
          </w:p>
        </w:tc>
      </w:tr>
      <w:tr w:rsidR="00F24EC7" w:rsidTr="00F24EC7">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三、音樂美樂地</w:t>
            </w:r>
          </w:p>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4.乘著音樂去遊歷</w:t>
            </w:r>
          </w:p>
        </w:tc>
        <w:tc>
          <w:tcPr>
            <w:tcW w:w="1792" w:type="dxa"/>
            <w:tcBorders>
              <w:top w:val="single" w:sz="6" w:space="0" w:color="auto"/>
              <w:left w:val="single" w:sz="6" w:space="0" w:color="auto"/>
              <w:bottom w:val="single" w:sz="6"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藝-E-A1 參與藝術活動，探索生活美感。</w:t>
            </w:r>
          </w:p>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藝-E-B3 善用多元感官，察覺感知藝術與生活的關聯，以豐富美感經驗。</w:t>
            </w:r>
          </w:p>
          <w:p w:rsidR="00F24EC7" w:rsidRDefault="00F24EC7">
            <w:r>
              <w:rPr>
                <w:rFonts w:ascii="標楷體" w:eastAsia="標楷體" w:hAnsi="標楷體" w:cs="新細明體" w:hint="eastAsia"/>
                <w:color w:val="000000"/>
                <w:sz w:val="26"/>
                <w:szCs w:val="26"/>
              </w:rPr>
              <w:lastRenderedPageBreak/>
              <w:t>藝-E-C1 識別藝術活動中的社會議題。</w:t>
            </w:r>
          </w:p>
          <w:p w:rsidR="00F24EC7" w:rsidRDefault="00F24EC7">
            <w:r>
              <w:rPr>
                <w:rFonts w:ascii="標楷體" w:eastAsia="標楷體" w:hAnsi="標楷體" w:cs="新細明體" w:hint="eastAsia"/>
                <w:color w:val="000000"/>
                <w:sz w:val="26"/>
                <w:szCs w:val="26"/>
              </w:rPr>
              <w:t>藝-E-C2 透過藝術實踐，學習理解他人感受與團隊合作的能力。</w:t>
            </w:r>
          </w:p>
        </w:tc>
        <w:tc>
          <w:tcPr>
            <w:tcW w:w="4969"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rPr>
            </w:pPr>
            <w:r>
              <w:rPr>
                <w:rFonts w:ascii="標楷體" w:eastAsia="標楷體" w:hAnsi="標楷體" w:cs="新細明體" w:hint="eastAsia"/>
                <w:color w:val="000000"/>
                <w:sz w:val="26"/>
              </w:rPr>
              <w:lastRenderedPageBreak/>
              <w:t>1.歌曲演奏</w:t>
            </w:r>
            <w:proofErr w:type="gramStart"/>
            <w:r>
              <w:rPr>
                <w:rFonts w:ascii="標楷體" w:eastAsia="標楷體" w:hAnsi="標楷體" w:cs="新細明體" w:hint="eastAsia"/>
                <w:color w:val="000000"/>
                <w:sz w:val="26"/>
              </w:rPr>
              <w:t>――</w:t>
            </w:r>
            <w:proofErr w:type="gramEnd"/>
            <w:r>
              <w:rPr>
                <w:rFonts w:ascii="標楷體" w:eastAsia="標楷體" w:hAnsi="標楷體" w:cs="新細明體" w:hint="eastAsia"/>
                <w:color w:val="000000"/>
                <w:sz w:val="26"/>
              </w:rPr>
              <w:t>〈到森林去〉教師引導曲調練習：學生用「Lu」音，</w:t>
            </w:r>
            <w:proofErr w:type="gramStart"/>
            <w:r>
              <w:rPr>
                <w:rFonts w:ascii="標楷體" w:eastAsia="標楷體" w:hAnsi="標楷體" w:cs="新細明體" w:hint="eastAsia"/>
                <w:color w:val="000000"/>
                <w:sz w:val="26"/>
              </w:rPr>
              <w:t>隨琴音哼</w:t>
            </w:r>
            <w:proofErr w:type="gramEnd"/>
            <w:r>
              <w:rPr>
                <w:rFonts w:ascii="標楷體" w:eastAsia="標楷體" w:hAnsi="標楷體" w:cs="新細明體" w:hint="eastAsia"/>
                <w:color w:val="000000"/>
                <w:sz w:val="26"/>
              </w:rPr>
              <w:t>唱</w:t>
            </w:r>
            <w:proofErr w:type="gramStart"/>
            <w:r>
              <w:rPr>
                <w:rFonts w:ascii="標楷體" w:eastAsia="標楷體" w:hAnsi="標楷體" w:cs="新細明體" w:hint="eastAsia"/>
                <w:color w:val="000000"/>
                <w:sz w:val="26"/>
              </w:rPr>
              <w:t>第一部的曲調</w:t>
            </w:r>
            <w:proofErr w:type="gramEnd"/>
            <w:r>
              <w:rPr>
                <w:rFonts w:ascii="標楷體" w:eastAsia="標楷體" w:hAnsi="標楷體" w:cs="新細明體" w:hint="eastAsia"/>
                <w:color w:val="000000"/>
                <w:sz w:val="26"/>
              </w:rPr>
              <w:t>，反覆至熟練；學生唱第一部，教師唱第二部，熟練後，交換聲部</w:t>
            </w:r>
            <w:proofErr w:type="gramStart"/>
            <w:r>
              <w:rPr>
                <w:rFonts w:ascii="標楷體" w:eastAsia="標楷體" w:hAnsi="標楷體" w:cs="新細明體" w:hint="eastAsia"/>
                <w:color w:val="000000"/>
                <w:sz w:val="26"/>
              </w:rPr>
              <w:t>練習唱熟</w:t>
            </w:r>
            <w:proofErr w:type="gramEnd"/>
            <w:r>
              <w:rPr>
                <w:rFonts w:ascii="標楷體" w:eastAsia="標楷體" w:hAnsi="標楷體" w:cs="新細明體" w:hint="eastAsia"/>
                <w:color w:val="000000"/>
                <w:sz w:val="26"/>
              </w:rPr>
              <w:t>。</w:t>
            </w:r>
          </w:p>
          <w:p w:rsidR="00F24EC7" w:rsidRDefault="00F24EC7">
            <w:pPr>
              <w:spacing w:line="260" w:lineRule="exact"/>
              <w:rPr>
                <w:rFonts w:eastAsiaTheme="minorEastAsia"/>
              </w:rPr>
            </w:pPr>
            <w:r>
              <w:rPr>
                <w:rFonts w:ascii="標楷體" w:eastAsia="標楷體" w:hAnsi="標楷體" w:cs="新細明體" w:hint="eastAsia"/>
                <w:color w:val="000000"/>
                <w:sz w:val="26"/>
              </w:rPr>
              <w:t>2.〈到森林去〉直笛吹奏：學生吹奏直笛第一部曲調時，教師</w:t>
            </w:r>
            <w:proofErr w:type="gramStart"/>
            <w:r>
              <w:rPr>
                <w:rFonts w:ascii="標楷體" w:eastAsia="標楷體" w:hAnsi="標楷體" w:cs="新細明體" w:hint="eastAsia"/>
                <w:color w:val="000000"/>
                <w:sz w:val="26"/>
              </w:rPr>
              <w:t>示範敲奏木魚</w:t>
            </w:r>
            <w:proofErr w:type="gramEnd"/>
            <w:r>
              <w:rPr>
                <w:rFonts w:ascii="標楷體" w:eastAsia="標楷體" w:hAnsi="標楷體" w:cs="新細明體" w:hint="eastAsia"/>
                <w:color w:val="000000"/>
                <w:sz w:val="26"/>
              </w:rPr>
              <w:t>節奏；學生吹奏直笛第二部曲調時，教師示範</w:t>
            </w:r>
            <w:proofErr w:type="gramStart"/>
            <w:r>
              <w:rPr>
                <w:rFonts w:ascii="標楷體" w:eastAsia="標楷體" w:hAnsi="標楷體" w:cs="新細明體" w:hint="eastAsia"/>
                <w:color w:val="000000"/>
                <w:sz w:val="26"/>
              </w:rPr>
              <w:t>敲奏響板</w:t>
            </w:r>
            <w:proofErr w:type="gramEnd"/>
            <w:r>
              <w:rPr>
                <w:rFonts w:ascii="標楷體" w:eastAsia="標楷體" w:hAnsi="標楷體" w:cs="新細明體" w:hint="eastAsia"/>
                <w:color w:val="000000"/>
                <w:sz w:val="26"/>
              </w:rPr>
              <w:t>節奏。</w:t>
            </w:r>
          </w:p>
          <w:p w:rsidR="00F24EC7" w:rsidRDefault="00F24EC7">
            <w:pPr>
              <w:spacing w:line="260" w:lineRule="exact"/>
              <w:rPr>
                <w:rFonts w:eastAsiaTheme="minorEastAsia"/>
              </w:rPr>
            </w:pPr>
            <w:r>
              <w:rPr>
                <w:rFonts w:ascii="標楷體" w:eastAsia="標楷體" w:hAnsi="標楷體" w:cs="新細明體" w:hint="eastAsia"/>
                <w:color w:val="000000"/>
                <w:sz w:val="26"/>
              </w:rPr>
              <w:t>3.〈到森林去〉合奏。</w:t>
            </w:r>
          </w:p>
          <w:p w:rsidR="00F24EC7" w:rsidRDefault="00F24EC7">
            <w:pPr>
              <w:spacing w:line="260" w:lineRule="exact"/>
              <w:rPr>
                <w:rFonts w:eastAsiaTheme="minorEastAsia"/>
              </w:rPr>
            </w:pPr>
            <w:r>
              <w:rPr>
                <w:rFonts w:ascii="標楷體" w:eastAsia="標楷體" w:hAnsi="標楷體" w:cs="新細明體" w:hint="eastAsia"/>
                <w:color w:val="000000"/>
                <w:sz w:val="26"/>
              </w:rPr>
              <w:t>4.教師播放〈The Happy Wanderer〉請學生欣賞。</w:t>
            </w:r>
          </w:p>
          <w:p w:rsidR="00F24EC7" w:rsidRDefault="00F24EC7">
            <w:pPr>
              <w:spacing w:line="260" w:lineRule="exact"/>
              <w:rPr>
                <w:rFonts w:eastAsiaTheme="minorEastAsia"/>
              </w:rPr>
            </w:pPr>
            <w:r>
              <w:rPr>
                <w:rFonts w:ascii="標楷體" w:eastAsia="標楷體" w:hAnsi="標楷體" w:cs="新細明體" w:hint="eastAsia"/>
                <w:color w:val="000000"/>
                <w:sz w:val="26"/>
              </w:rPr>
              <w:t>5.教師請學生</w:t>
            </w:r>
            <w:proofErr w:type="gramStart"/>
            <w:r>
              <w:rPr>
                <w:rFonts w:ascii="標楷體" w:eastAsia="標楷體" w:hAnsi="標楷體" w:cs="新細明體" w:hint="eastAsia"/>
                <w:color w:val="000000"/>
                <w:sz w:val="26"/>
              </w:rPr>
              <w:t>練習本曲節奏</w:t>
            </w:r>
            <w:proofErr w:type="gramEnd"/>
            <w:r>
              <w:rPr>
                <w:rFonts w:ascii="標楷體" w:eastAsia="標楷體" w:hAnsi="標楷體" w:cs="新細明體" w:hint="eastAsia"/>
                <w:color w:val="000000"/>
                <w:sz w:val="26"/>
              </w:rPr>
              <w:t>，並注意附點音符及連結線。</w:t>
            </w:r>
          </w:p>
          <w:p w:rsidR="00F24EC7" w:rsidRDefault="00F24EC7">
            <w:pPr>
              <w:spacing w:line="260" w:lineRule="exact"/>
              <w:rPr>
                <w:rFonts w:eastAsiaTheme="minorEastAsia"/>
              </w:rPr>
            </w:pPr>
            <w:r>
              <w:rPr>
                <w:rFonts w:ascii="標楷體" w:eastAsia="標楷體" w:hAnsi="標楷體" w:cs="新細明體" w:hint="eastAsia"/>
                <w:color w:val="000000"/>
                <w:sz w:val="26"/>
              </w:rPr>
              <w:t>6.教師彈奏第一部曲調，學生</w:t>
            </w:r>
            <w:proofErr w:type="gramStart"/>
            <w:r>
              <w:rPr>
                <w:rFonts w:ascii="標楷體" w:eastAsia="標楷體" w:hAnsi="標楷體" w:cs="新細明體" w:hint="eastAsia"/>
                <w:color w:val="000000"/>
                <w:sz w:val="26"/>
              </w:rPr>
              <w:t>先視譜聆聽</w:t>
            </w:r>
            <w:proofErr w:type="gramEnd"/>
            <w:r>
              <w:rPr>
                <w:rFonts w:ascii="標楷體" w:eastAsia="標楷體" w:hAnsi="標楷體" w:cs="新細明體" w:hint="eastAsia"/>
                <w:color w:val="000000"/>
                <w:sz w:val="26"/>
              </w:rPr>
              <w:t>，接著</w:t>
            </w:r>
            <w:proofErr w:type="gramStart"/>
            <w:r>
              <w:rPr>
                <w:rFonts w:ascii="標楷體" w:eastAsia="標楷體" w:hAnsi="標楷體" w:cs="新細明體" w:hint="eastAsia"/>
                <w:color w:val="000000"/>
                <w:sz w:val="26"/>
              </w:rPr>
              <w:t>隨琴哼</w:t>
            </w:r>
            <w:proofErr w:type="gramEnd"/>
            <w:r>
              <w:rPr>
                <w:rFonts w:ascii="標楷體" w:eastAsia="標楷體" w:hAnsi="標楷體" w:cs="新細明體" w:hint="eastAsia"/>
                <w:color w:val="000000"/>
                <w:sz w:val="26"/>
              </w:rPr>
              <w:t>唱第一部曲調旋律、學生依節奏朗誦歌詞、演唱第一部歌詞，反覆練習到正確熟練。（第二部同以上教學）</w:t>
            </w:r>
          </w:p>
          <w:p w:rsidR="00F24EC7" w:rsidRDefault="00F24EC7">
            <w:pPr>
              <w:spacing w:line="260" w:lineRule="exact"/>
              <w:rPr>
                <w:rFonts w:eastAsiaTheme="minorEastAsia"/>
              </w:rPr>
            </w:pPr>
            <w:r>
              <w:rPr>
                <w:rFonts w:ascii="標楷體" w:eastAsia="標楷體" w:hAnsi="標楷體" w:cs="新細明體" w:hint="eastAsia"/>
                <w:color w:val="000000"/>
                <w:sz w:val="26"/>
              </w:rPr>
              <w:t>7.將全班分二部，再練習二部合唱。</w:t>
            </w:r>
          </w:p>
          <w:p w:rsidR="00F24EC7" w:rsidRDefault="00F24EC7">
            <w:pPr>
              <w:spacing w:line="260" w:lineRule="exact"/>
              <w:rPr>
                <w:rFonts w:eastAsiaTheme="minorEastAsia"/>
              </w:rPr>
            </w:pPr>
            <w:r>
              <w:rPr>
                <w:rFonts w:ascii="標楷體" w:eastAsia="標楷體" w:hAnsi="標楷體" w:cs="新細明體" w:hint="eastAsia"/>
                <w:color w:val="000000"/>
                <w:sz w:val="26"/>
              </w:rPr>
              <w:t>8.樂曲演奏</w:t>
            </w:r>
            <w:proofErr w:type="gramStart"/>
            <w:r>
              <w:rPr>
                <w:rFonts w:ascii="標楷體" w:eastAsia="標楷體" w:hAnsi="標楷體" w:cs="新細明體" w:hint="eastAsia"/>
                <w:color w:val="000000"/>
                <w:sz w:val="26"/>
              </w:rPr>
              <w:t>――</w:t>
            </w:r>
            <w:proofErr w:type="gramEnd"/>
            <w:r>
              <w:rPr>
                <w:rFonts w:ascii="標楷體" w:eastAsia="標楷體" w:hAnsi="標楷體" w:cs="新細明體" w:hint="eastAsia"/>
                <w:color w:val="000000"/>
                <w:sz w:val="26"/>
              </w:rPr>
              <w:t>〈乞丐乞討聲〉：以直笛演奏樂曲〈乞丐乞討聲〉，請學生說出適合的詮釋並在演奏時做出適當的詮釋，如：</w:t>
            </w:r>
            <w:proofErr w:type="gramStart"/>
            <w:r>
              <w:rPr>
                <w:rFonts w:ascii="標楷體" w:eastAsia="標楷體" w:hAnsi="標楷體" w:cs="新細明體" w:hint="eastAsia"/>
                <w:color w:val="000000"/>
                <w:sz w:val="26"/>
              </w:rPr>
              <w:t>粗曠</w:t>
            </w:r>
            <w:proofErr w:type="gramEnd"/>
            <w:r>
              <w:rPr>
                <w:rFonts w:ascii="標楷體" w:eastAsia="標楷體" w:hAnsi="標楷體" w:cs="新細明體" w:hint="eastAsia"/>
                <w:color w:val="000000"/>
                <w:sz w:val="26"/>
              </w:rPr>
              <w:t>的、粗野的。</w:t>
            </w:r>
          </w:p>
          <w:p w:rsidR="00F24EC7" w:rsidRDefault="00F24EC7">
            <w:pPr>
              <w:spacing w:line="260" w:lineRule="exact"/>
              <w:rPr>
                <w:rFonts w:eastAsiaTheme="minorEastAsia"/>
              </w:rPr>
            </w:pPr>
            <w:r>
              <w:rPr>
                <w:rFonts w:ascii="標楷體" w:eastAsia="標楷體" w:hAnsi="標楷體" w:cs="新細明體" w:hint="eastAsia"/>
                <w:color w:val="000000"/>
                <w:sz w:val="26"/>
              </w:rPr>
              <w:lastRenderedPageBreak/>
              <w:t>9.教師指導學生想像樂曲中的乞丐走到另一個場景，如：城市、巷弄、鄉下等地方，並且用不同的演奏方法詮釋，如：溫柔的、緩慢的、偷偷摸摸的。</w:t>
            </w:r>
          </w:p>
          <w:p w:rsidR="00F24EC7" w:rsidRDefault="00F24EC7">
            <w:pPr>
              <w:spacing w:line="260" w:lineRule="exact"/>
              <w:rPr>
                <w:rFonts w:eastAsiaTheme="minorEastAsia"/>
              </w:rPr>
            </w:pPr>
            <w:r>
              <w:rPr>
                <w:rFonts w:ascii="標楷體" w:eastAsia="標楷體" w:hAnsi="標楷體" w:cs="新細明體" w:hint="eastAsia"/>
                <w:color w:val="000000"/>
                <w:sz w:val="26"/>
              </w:rPr>
              <w:t>10.請學生分享自己的演奏，並說明改變什麼樣的演奏方式，以及原因。</w:t>
            </w:r>
          </w:p>
          <w:p w:rsidR="00F24EC7" w:rsidRDefault="00F24EC7">
            <w:pPr>
              <w:spacing w:line="260" w:lineRule="exact"/>
              <w:rPr>
                <w:rFonts w:eastAsiaTheme="minorEastAsia"/>
              </w:rPr>
            </w:pPr>
            <w:r>
              <w:rPr>
                <w:rFonts w:ascii="標楷體" w:eastAsia="標楷體" w:hAnsi="標楷體" w:cs="新細明體" w:hint="eastAsia"/>
                <w:color w:val="000000"/>
                <w:sz w:val="26"/>
              </w:rPr>
              <w:t>11.同學們的作品彼此回饋。</w:t>
            </w:r>
          </w:p>
          <w:p w:rsidR="00F24EC7" w:rsidRDefault="00F24EC7">
            <w:pPr>
              <w:spacing w:line="260" w:lineRule="exact"/>
              <w:rPr>
                <w:rFonts w:eastAsiaTheme="minorEastAsia"/>
              </w:rPr>
            </w:pPr>
            <w:r>
              <w:rPr>
                <w:rFonts w:ascii="標楷體" w:eastAsia="標楷體" w:hAnsi="標楷體" w:cs="新細明體" w:hint="eastAsia"/>
                <w:color w:val="000000"/>
                <w:sz w:val="26"/>
              </w:rPr>
              <w:t>12.演唱〈Rocky Mountain〉，教師解釋〈Rocky Mountain〉歌詞之意思。</w:t>
            </w:r>
          </w:p>
          <w:p w:rsidR="00F24EC7" w:rsidRDefault="00F24EC7">
            <w:pPr>
              <w:spacing w:line="260" w:lineRule="exact"/>
              <w:rPr>
                <w:rFonts w:eastAsiaTheme="minorEastAsia"/>
              </w:rPr>
            </w:pPr>
            <w:r>
              <w:rPr>
                <w:rFonts w:ascii="標楷體" w:eastAsia="標楷體" w:hAnsi="標楷體" w:cs="新細明體" w:hint="eastAsia"/>
                <w:color w:val="000000"/>
                <w:sz w:val="26"/>
              </w:rPr>
              <w:t>13.教師引導學生看第9、10小節和第13、14小節的歌詞為虛詞Do, do, do, do；可將在這四</w:t>
            </w:r>
            <w:proofErr w:type="gramStart"/>
            <w:r>
              <w:rPr>
                <w:rFonts w:ascii="標楷體" w:eastAsia="標楷體" w:hAnsi="標楷體" w:cs="新細明體" w:hint="eastAsia"/>
                <w:color w:val="000000"/>
                <w:sz w:val="26"/>
              </w:rPr>
              <w:t>個</w:t>
            </w:r>
            <w:proofErr w:type="gramEnd"/>
            <w:r>
              <w:rPr>
                <w:rFonts w:ascii="標楷體" w:eastAsia="標楷體" w:hAnsi="標楷體" w:cs="新細明體" w:hint="eastAsia"/>
                <w:color w:val="000000"/>
                <w:sz w:val="26"/>
              </w:rPr>
              <w:t>小節即興曲調和自創虛詞。</w:t>
            </w:r>
          </w:p>
          <w:p w:rsidR="00F24EC7" w:rsidRDefault="00F24EC7">
            <w:pPr>
              <w:spacing w:line="260" w:lineRule="exact"/>
              <w:rPr>
                <w:rFonts w:eastAsiaTheme="minorEastAsia"/>
              </w:rPr>
            </w:pPr>
            <w:r>
              <w:rPr>
                <w:rFonts w:ascii="標楷體" w:eastAsia="標楷體" w:hAnsi="標楷體" w:cs="新細明體" w:hint="eastAsia"/>
                <w:color w:val="000000"/>
                <w:sz w:val="26"/>
              </w:rPr>
              <w:t>14.請學生發表成品與彼此回饋。</w:t>
            </w:r>
          </w:p>
        </w:tc>
        <w:tc>
          <w:tcPr>
            <w:tcW w:w="2126" w:type="dxa"/>
            <w:tcBorders>
              <w:top w:val="single" w:sz="6" w:space="0" w:color="auto"/>
              <w:left w:val="single" w:sz="6" w:space="0" w:color="auto"/>
              <w:bottom w:val="single" w:sz="6" w:space="0" w:color="auto"/>
              <w:right w:val="single" w:sz="6" w:space="0" w:color="auto"/>
            </w:tcBorders>
            <w:vAlign w:val="center"/>
            <w:hideMark/>
          </w:tcPr>
          <w:p w:rsidR="00F24EC7" w:rsidRDefault="00F24EC7">
            <w:pPr>
              <w:spacing w:line="260" w:lineRule="exact"/>
              <w:rPr>
                <w:rFonts w:eastAsiaTheme="minorEastAsia"/>
                <w:bCs/>
                <w:snapToGrid w:val="0"/>
              </w:rPr>
            </w:pPr>
            <w:r>
              <w:rPr>
                <w:rFonts w:ascii="標楷體" w:eastAsia="標楷體" w:hAnsi="標楷體" w:cs="新細明體" w:hint="eastAsia"/>
                <w:bCs/>
                <w:snapToGrid w:val="0"/>
                <w:color w:val="000000"/>
                <w:sz w:val="26"/>
              </w:rPr>
              <w:lastRenderedPageBreak/>
              <w:t>口語評量、實作評量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【性別平等教育】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性E11 培養性別間合宜表達情感的能力。</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【國際教育】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國E6 具備學習不同文化的意願與能力。</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【環境教育】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環E1 參與戶外學習與自然體驗，覺知自然環境的美、平衡、與完整性。</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【人權教育】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人E5 欣賞、包容個別差異並尊重自己與他人的權利。</w:t>
            </w:r>
          </w:p>
        </w:tc>
      </w:tr>
      <w:tr w:rsidR="00F24EC7" w:rsidTr="00F24EC7">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F24EC7" w:rsidRDefault="00F24EC7">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第二十</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double" w:sz="4" w:space="0" w:color="auto"/>
              <w:right w:val="single" w:sz="6" w:space="0" w:color="auto"/>
            </w:tcBorders>
            <w:vAlign w:val="center"/>
            <w:hideMark/>
          </w:tcPr>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四、統整：樂器派對</w:t>
            </w:r>
          </w:p>
          <w:p w:rsidR="00F24EC7" w:rsidRDefault="00F24EC7">
            <w:pPr>
              <w:spacing w:line="260" w:lineRule="exact"/>
              <w:jc w:val="center"/>
              <w:rPr>
                <w:rFonts w:eastAsiaTheme="minorEastAsia"/>
                <w:sz w:val="20"/>
                <w:szCs w:val="20"/>
              </w:rPr>
            </w:pPr>
            <w:r>
              <w:rPr>
                <w:rFonts w:ascii="標楷體" w:eastAsia="標楷體" w:hAnsi="標楷體" w:cs="新細明體" w:hint="eastAsia"/>
                <w:color w:val="000000"/>
                <w:sz w:val="26"/>
                <w:szCs w:val="20"/>
              </w:rPr>
              <w:t>樂器派對</w:t>
            </w:r>
          </w:p>
        </w:tc>
        <w:tc>
          <w:tcPr>
            <w:tcW w:w="1792" w:type="dxa"/>
            <w:tcBorders>
              <w:top w:val="single" w:sz="6" w:space="0" w:color="auto"/>
              <w:left w:val="single" w:sz="6" w:space="0" w:color="auto"/>
              <w:bottom w:val="double" w:sz="4" w:space="0" w:color="auto"/>
              <w:right w:val="single" w:sz="6" w:space="0" w:color="auto"/>
            </w:tcBorders>
            <w:vAlign w:val="center"/>
            <w:hideMark/>
          </w:tcPr>
          <w:p w:rsidR="00F24EC7" w:rsidRDefault="00F24EC7">
            <w:r>
              <w:rPr>
                <w:rFonts w:ascii="標楷體" w:eastAsia="標楷體" w:hAnsi="標楷體" w:cs="新細明體" w:hint="eastAsia"/>
                <w:color w:val="000000"/>
                <w:sz w:val="26"/>
                <w:szCs w:val="26"/>
              </w:rPr>
              <w:t>藝-E-A2 認識設計思考，理解藝術實踐的意義。</w:t>
            </w:r>
          </w:p>
          <w:p w:rsidR="00F24EC7" w:rsidRDefault="00F24EC7">
            <w:r>
              <w:rPr>
                <w:rFonts w:ascii="標楷體" w:eastAsia="標楷體" w:hAnsi="標楷體" w:cs="新細明體" w:hint="eastAsia"/>
                <w:color w:val="000000"/>
                <w:sz w:val="26"/>
                <w:szCs w:val="26"/>
              </w:rPr>
              <w:t>藝-E-B1 理解藝術符號，以表達情意觀點。</w:t>
            </w:r>
          </w:p>
          <w:p w:rsidR="00F24EC7" w:rsidRDefault="00F24EC7">
            <w:r>
              <w:rPr>
                <w:rFonts w:ascii="標楷體" w:eastAsia="標楷體" w:hAnsi="標楷體" w:cs="新細明體" w:hint="eastAsia"/>
                <w:color w:val="000000"/>
                <w:sz w:val="26"/>
                <w:szCs w:val="26"/>
              </w:rPr>
              <w:t>藝-E-B3 善用多元感官，察覺感知藝術與生活的關聯，以豐富美感經驗。</w:t>
            </w:r>
          </w:p>
          <w:p w:rsidR="00F24EC7" w:rsidRDefault="00F24EC7">
            <w:r>
              <w:rPr>
                <w:rFonts w:ascii="標楷體" w:eastAsia="標楷體" w:hAnsi="標楷體" w:cs="新細明體" w:hint="eastAsia"/>
                <w:color w:val="000000"/>
                <w:sz w:val="26"/>
                <w:szCs w:val="26"/>
              </w:rPr>
              <w:t>藝-E-C3 體驗在地及全球藝</w:t>
            </w:r>
            <w:r>
              <w:rPr>
                <w:rFonts w:ascii="標楷體" w:eastAsia="標楷體" w:hAnsi="標楷體" w:cs="新細明體" w:hint="eastAsia"/>
                <w:color w:val="000000"/>
                <w:sz w:val="26"/>
                <w:szCs w:val="26"/>
              </w:rPr>
              <w:lastRenderedPageBreak/>
              <w:t>術與文化的多元性。</w:t>
            </w:r>
          </w:p>
        </w:tc>
        <w:tc>
          <w:tcPr>
            <w:tcW w:w="4969" w:type="dxa"/>
            <w:tcBorders>
              <w:top w:val="single" w:sz="6" w:space="0" w:color="auto"/>
              <w:left w:val="single" w:sz="6" w:space="0" w:color="auto"/>
              <w:bottom w:val="double" w:sz="4" w:space="0" w:color="auto"/>
              <w:right w:val="single" w:sz="6" w:space="0" w:color="auto"/>
            </w:tcBorders>
            <w:vAlign w:val="center"/>
            <w:hideMark/>
          </w:tcPr>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1.教師引導學生思考，不同樂器有不同的演奏動作，試著選定一種樂器，中西不限，用定格的肢體動作做出演奏的動作，如：小提琴、鋼琴、直笛、小</w:t>
            </w:r>
            <w:proofErr w:type="gramStart"/>
            <w:r>
              <w:rPr>
                <w:rFonts w:ascii="標楷體" w:eastAsia="標楷體" w:hAnsi="標楷體" w:cs="新細明體" w:hint="eastAsia"/>
                <w:color w:val="000000"/>
                <w:sz w:val="26"/>
                <w:szCs w:val="20"/>
              </w:rPr>
              <w:t>喇</w:t>
            </w:r>
            <w:proofErr w:type="gramEnd"/>
            <w:r>
              <w:rPr>
                <w:rFonts w:ascii="標楷體" w:eastAsia="標楷體" w:hAnsi="標楷體" w:cs="新細明體" w:hint="eastAsia"/>
                <w:color w:val="000000"/>
                <w:sz w:val="26"/>
                <w:szCs w:val="20"/>
              </w:rPr>
              <w:t>趴、</w:t>
            </w:r>
            <w:proofErr w:type="gramStart"/>
            <w:r>
              <w:rPr>
                <w:rFonts w:ascii="標楷體" w:eastAsia="標楷體" w:hAnsi="標楷體" w:cs="新細明體" w:hint="eastAsia"/>
                <w:color w:val="000000"/>
                <w:sz w:val="26"/>
                <w:szCs w:val="20"/>
              </w:rPr>
              <w:t>難胡等</w:t>
            </w:r>
            <w:proofErr w:type="gramEnd"/>
            <w:r>
              <w:rPr>
                <w:rFonts w:ascii="標楷體" w:eastAsia="標楷體" w:hAnsi="標楷體" w:cs="新細明體" w:hint="eastAsia"/>
                <w:color w:val="000000"/>
                <w:sz w:val="26"/>
                <w:szCs w:val="20"/>
              </w:rPr>
              <w:t>。</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2.教師引導學生觀察同學們的肢體動作，動作精</w:t>
            </w:r>
            <w:proofErr w:type="gramStart"/>
            <w:r>
              <w:rPr>
                <w:rFonts w:ascii="標楷體" w:eastAsia="標楷體" w:hAnsi="標楷體" w:cs="新細明體" w:hint="eastAsia"/>
                <w:color w:val="000000"/>
                <w:sz w:val="26"/>
                <w:szCs w:val="20"/>
              </w:rPr>
              <w:t>準或有猜出來</w:t>
            </w:r>
            <w:proofErr w:type="gramEnd"/>
            <w:r>
              <w:rPr>
                <w:rFonts w:ascii="標楷體" w:eastAsia="標楷體" w:hAnsi="標楷體" w:cs="新細明體" w:hint="eastAsia"/>
                <w:color w:val="000000"/>
                <w:sz w:val="26"/>
                <w:szCs w:val="20"/>
              </w:rPr>
              <w:t>的，都加以鼓勵。</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3.教師引導：「音樂是時間的藝術，演奏時會有動態的動作；這一次的表演將要帶有動態的動作，一樣選定一種樂器，並且表演出來。」</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4.課本上的範例有：銅鈸、二胡、</w:t>
            </w:r>
            <w:proofErr w:type="gramStart"/>
            <w:r>
              <w:rPr>
                <w:rFonts w:ascii="標楷體" w:eastAsia="標楷體" w:hAnsi="標楷體" w:cs="新細明體" w:hint="eastAsia"/>
                <w:color w:val="000000"/>
                <w:sz w:val="26"/>
                <w:szCs w:val="20"/>
              </w:rPr>
              <w:t>小譜、</w:t>
            </w:r>
            <w:proofErr w:type="gramEnd"/>
            <w:r>
              <w:rPr>
                <w:rFonts w:ascii="標楷體" w:eastAsia="標楷體" w:hAnsi="標楷體" w:cs="新細明體" w:hint="eastAsia"/>
                <w:color w:val="000000"/>
                <w:sz w:val="26"/>
                <w:szCs w:val="20"/>
              </w:rPr>
              <w:t>鈴鼓。</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5.教師引導學生表演時再加點聲音的展現，能使表演更加生動有趣！如果搭配得宜，能使演出更逼真。</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6.教師展示六幅含有樂器的名畫，並且依序介紹畫家、</w:t>
            </w:r>
            <w:proofErr w:type="gramStart"/>
            <w:r>
              <w:rPr>
                <w:rFonts w:ascii="標楷體" w:eastAsia="標楷體" w:hAnsi="標楷體" w:cs="新細明體" w:hint="eastAsia"/>
                <w:color w:val="000000"/>
                <w:sz w:val="26"/>
                <w:szCs w:val="20"/>
              </w:rPr>
              <w:t>畫名與</w:t>
            </w:r>
            <w:proofErr w:type="gramEnd"/>
            <w:r>
              <w:rPr>
                <w:rFonts w:ascii="標楷體" w:eastAsia="標楷體" w:hAnsi="標楷體" w:cs="新細明體" w:hint="eastAsia"/>
                <w:color w:val="000000"/>
                <w:sz w:val="26"/>
                <w:szCs w:val="20"/>
              </w:rPr>
              <w:t>年代，引導學生回答問題：「看見什麼樂器？」「演奏家的姿</w:t>
            </w:r>
            <w:r>
              <w:rPr>
                <w:rFonts w:ascii="標楷體" w:eastAsia="標楷體" w:hAnsi="標楷體" w:cs="新細明體" w:hint="eastAsia"/>
                <w:color w:val="000000"/>
                <w:sz w:val="26"/>
                <w:szCs w:val="20"/>
              </w:rPr>
              <w:lastRenderedPageBreak/>
              <w:t>態為何？」將從藝術家的眼光去探索樂器的世界，認識畫家眼中的樂器和演奏。</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7.鋼琴的前身</w:t>
            </w:r>
            <w:proofErr w:type="gramStart"/>
            <w:r>
              <w:rPr>
                <w:rFonts w:ascii="標楷體" w:eastAsia="標楷體" w:hAnsi="標楷體" w:cs="新細明體" w:hint="eastAsia"/>
                <w:color w:val="000000"/>
                <w:sz w:val="26"/>
                <w:szCs w:val="20"/>
              </w:rPr>
              <w:t>――</w:t>
            </w:r>
            <w:proofErr w:type="gramEnd"/>
            <w:r>
              <w:rPr>
                <w:rFonts w:ascii="標楷體" w:eastAsia="標楷體" w:hAnsi="標楷體" w:cs="新細明體" w:hint="eastAsia"/>
                <w:color w:val="000000"/>
                <w:sz w:val="26"/>
                <w:szCs w:val="20"/>
              </w:rPr>
              <w:t>大鍵琴：大鍵琴是出現於14到15世紀間，18世紀成為歐洲最盛行的鍵盤樂器，是鋼琴的前身，就像是鋼琴的爸爸，叫做：大鍵琴。。</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8.教師說明魯</w:t>
            </w:r>
            <w:proofErr w:type="gramStart"/>
            <w:r>
              <w:rPr>
                <w:rFonts w:ascii="標楷體" w:eastAsia="標楷體" w:hAnsi="標楷體" w:cs="新細明體" w:hint="eastAsia"/>
                <w:color w:val="000000"/>
                <w:sz w:val="26"/>
                <w:szCs w:val="20"/>
              </w:rPr>
              <w:t>特</w:t>
            </w:r>
            <w:proofErr w:type="gramEnd"/>
            <w:r>
              <w:rPr>
                <w:rFonts w:ascii="標楷體" w:eastAsia="標楷體" w:hAnsi="標楷體" w:cs="新細明體" w:hint="eastAsia"/>
                <w:color w:val="000000"/>
                <w:sz w:val="26"/>
                <w:szCs w:val="20"/>
              </w:rPr>
              <w:t>琴也稱</w:t>
            </w:r>
            <w:proofErr w:type="gramStart"/>
            <w:r>
              <w:rPr>
                <w:rFonts w:ascii="標楷體" w:eastAsia="標楷體" w:hAnsi="標楷體" w:cs="新細明體" w:hint="eastAsia"/>
                <w:color w:val="000000"/>
                <w:sz w:val="26"/>
                <w:szCs w:val="20"/>
              </w:rPr>
              <w:t>琉特</w:t>
            </w:r>
            <w:proofErr w:type="gramEnd"/>
            <w:r>
              <w:rPr>
                <w:rFonts w:ascii="標楷體" w:eastAsia="標楷體" w:hAnsi="標楷體" w:cs="新細明體" w:hint="eastAsia"/>
                <w:color w:val="000000"/>
                <w:sz w:val="26"/>
                <w:szCs w:val="20"/>
              </w:rPr>
              <w:t>琴，外觀看起來很像吉他，有</w:t>
            </w:r>
            <w:proofErr w:type="gramStart"/>
            <w:r>
              <w:rPr>
                <w:rFonts w:ascii="標楷體" w:eastAsia="標楷體" w:hAnsi="標楷體" w:cs="新細明體" w:hint="eastAsia"/>
                <w:color w:val="000000"/>
                <w:sz w:val="26"/>
                <w:szCs w:val="20"/>
              </w:rPr>
              <w:t>琴頸、</w:t>
            </w:r>
            <w:proofErr w:type="gramEnd"/>
            <w:r>
              <w:rPr>
                <w:rFonts w:ascii="標楷體" w:eastAsia="標楷體" w:hAnsi="標楷體" w:cs="新細明體" w:hint="eastAsia"/>
                <w:color w:val="000000"/>
                <w:sz w:val="26"/>
                <w:szCs w:val="20"/>
              </w:rPr>
              <w:t>共鳴箱、</w:t>
            </w:r>
            <w:proofErr w:type="gramStart"/>
            <w:r>
              <w:rPr>
                <w:rFonts w:ascii="標楷體" w:eastAsia="標楷體" w:hAnsi="標楷體" w:cs="新細明體" w:hint="eastAsia"/>
                <w:color w:val="000000"/>
                <w:sz w:val="26"/>
                <w:szCs w:val="20"/>
              </w:rPr>
              <w:t>琴弦等構造</w:t>
            </w:r>
            <w:proofErr w:type="gramEnd"/>
            <w:r>
              <w:rPr>
                <w:rFonts w:ascii="標楷體" w:eastAsia="標楷體" w:hAnsi="標楷體" w:cs="新細明體" w:hint="eastAsia"/>
                <w:color w:val="000000"/>
                <w:sz w:val="26"/>
                <w:szCs w:val="20"/>
              </w:rPr>
              <w:t>，是一種</w:t>
            </w:r>
            <w:proofErr w:type="gramStart"/>
            <w:r>
              <w:rPr>
                <w:rFonts w:ascii="標楷體" w:eastAsia="標楷體" w:hAnsi="標楷體" w:cs="新細明體" w:hint="eastAsia"/>
                <w:color w:val="000000"/>
                <w:sz w:val="26"/>
                <w:szCs w:val="20"/>
              </w:rPr>
              <w:t>曲頸撥</w:t>
            </w:r>
            <w:proofErr w:type="gramEnd"/>
            <w:r>
              <w:rPr>
                <w:rFonts w:ascii="標楷體" w:eastAsia="標楷體" w:hAnsi="標楷體" w:cs="新細明體" w:hint="eastAsia"/>
                <w:color w:val="000000"/>
                <w:sz w:val="26"/>
                <w:szCs w:val="20"/>
              </w:rPr>
              <w:t>弦樂器，在歐洲中世紀到巴洛克時期的一類古樂器的總稱，在這個時期深受人們的喜愛。</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9.教師介紹魯特大鍵琴，是巴洛克時期的歐洲鍵盤樂器。它類似於大鍵琴，但</w:t>
            </w:r>
            <w:proofErr w:type="gramStart"/>
            <w:r>
              <w:rPr>
                <w:rFonts w:ascii="標楷體" w:eastAsia="標楷體" w:hAnsi="標楷體" w:cs="新細明體" w:hint="eastAsia"/>
                <w:color w:val="000000"/>
                <w:sz w:val="26"/>
                <w:szCs w:val="20"/>
              </w:rPr>
              <w:t>使用腸線</w:t>
            </w:r>
            <w:proofErr w:type="gramEnd"/>
            <w:r>
              <w:rPr>
                <w:rFonts w:ascii="標楷體" w:eastAsia="標楷體" w:hAnsi="標楷體" w:cs="新細明體" w:hint="eastAsia"/>
                <w:color w:val="000000"/>
                <w:sz w:val="26"/>
                <w:szCs w:val="20"/>
              </w:rPr>
              <w:t>（有時是尼龍）而</w:t>
            </w:r>
            <w:proofErr w:type="gramStart"/>
            <w:r>
              <w:rPr>
                <w:rFonts w:ascii="標楷體" w:eastAsia="標楷體" w:hAnsi="標楷體" w:cs="新細明體" w:hint="eastAsia"/>
                <w:color w:val="000000"/>
                <w:sz w:val="26"/>
                <w:szCs w:val="20"/>
              </w:rPr>
              <w:t>不是鋼弦</w:t>
            </w:r>
            <w:proofErr w:type="gramEnd"/>
            <w:r>
              <w:rPr>
                <w:rFonts w:ascii="標楷體" w:eastAsia="標楷體" w:hAnsi="標楷體" w:cs="新細明體" w:hint="eastAsia"/>
                <w:color w:val="000000"/>
                <w:sz w:val="26"/>
                <w:szCs w:val="20"/>
              </w:rPr>
              <w:t>，能產生柔和的音調，音樂之父巴赫喜愛這項樂器。</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10.欣賞巴赫的〈魯特組曲〉。</w:t>
            </w:r>
          </w:p>
        </w:tc>
        <w:tc>
          <w:tcPr>
            <w:tcW w:w="2126" w:type="dxa"/>
            <w:tcBorders>
              <w:top w:val="single" w:sz="6" w:space="0" w:color="auto"/>
              <w:left w:val="single" w:sz="6" w:space="0" w:color="auto"/>
              <w:bottom w:val="double" w:sz="4" w:space="0" w:color="auto"/>
              <w:right w:val="single" w:sz="6" w:space="0" w:color="auto"/>
            </w:tcBorders>
            <w:vAlign w:val="center"/>
            <w:hideMark/>
          </w:tcPr>
          <w:p w:rsidR="00F24EC7" w:rsidRDefault="00F24EC7">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lastRenderedPageBreak/>
              <w:t>口語評量、實作評量</w:t>
            </w:r>
          </w:p>
        </w:tc>
        <w:tc>
          <w:tcPr>
            <w:tcW w:w="2694" w:type="dxa"/>
            <w:tcBorders>
              <w:top w:val="single" w:sz="6" w:space="0" w:color="auto"/>
              <w:left w:val="single" w:sz="6" w:space="0" w:color="auto"/>
              <w:bottom w:val="double" w:sz="4" w:space="0" w:color="auto"/>
              <w:right w:val="double" w:sz="4" w:space="0" w:color="auto"/>
            </w:tcBorders>
            <w:vAlign w:val="center"/>
            <w:hideMark/>
          </w:tcPr>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【生涯規劃教育】</w:t>
            </w:r>
          </w:p>
          <w:p w:rsidR="00F24EC7" w:rsidRDefault="00F24EC7">
            <w:pPr>
              <w:spacing w:line="260" w:lineRule="exact"/>
              <w:rPr>
                <w:rFonts w:eastAsiaTheme="minorEastAsia"/>
                <w:sz w:val="20"/>
                <w:szCs w:val="20"/>
              </w:rPr>
            </w:pPr>
            <w:proofErr w:type="gramStart"/>
            <w:r>
              <w:rPr>
                <w:rFonts w:ascii="標楷體" w:eastAsia="標楷體" w:hAnsi="標楷體" w:cs="新細明體" w:hint="eastAsia"/>
                <w:color w:val="000000"/>
                <w:sz w:val="26"/>
                <w:szCs w:val="20"/>
              </w:rPr>
              <w:t>涯</w:t>
            </w:r>
            <w:proofErr w:type="gramEnd"/>
            <w:r>
              <w:rPr>
                <w:rFonts w:ascii="標楷體" w:eastAsia="標楷體" w:hAnsi="標楷體" w:cs="新細明體" w:hint="eastAsia"/>
                <w:color w:val="000000"/>
                <w:sz w:val="26"/>
                <w:szCs w:val="20"/>
              </w:rPr>
              <w:t>E4 認識自己的特質與興趣。</w:t>
            </w:r>
          </w:p>
          <w:p w:rsidR="00F24EC7" w:rsidRDefault="00F24EC7">
            <w:pPr>
              <w:spacing w:line="260" w:lineRule="exact"/>
              <w:rPr>
                <w:rFonts w:eastAsiaTheme="minorEastAsia"/>
                <w:b/>
                <w:sz w:val="20"/>
                <w:szCs w:val="20"/>
              </w:rPr>
            </w:pPr>
            <w:r>
              <w:rPr>
                <w:rFonts w:ascii="標楷體" w:eastAsia="標楷體" w:hAnsi="標楷體" w:cs="新細明體" w:hint="eastAsia"/>
                <w:b/>
                <w:color w:val="000000"/>
                <w:sz w:val="26"/>
                <w:szCs w:val="20"/>
              </w:rPr>
              <w:t>【國際教育】</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國E5 體認國際文化的多樣性。</w:t>
            </w:r>
          </w:p>
          <w:p w:rsidR="00F24EC7" w:rsidRDefault="00F24EC7">
            <w:pPr>
              <w:spacing w:line="260" w:lineRule="exact"/>
              <w:rPr>
                <w:rFonts w:eastAsiaTheme="minorEastAsia"/>
                <w:sz w:val="20"/>
                <w:szCs w:val="20"/>
              </w:rPr>
            </w:pPr>
            <w:r>
              <w:rPr>
                <w:rFonts w:ascii="標楷體" w:eastAsia="標楷體" w:hAnsi="標楷體" w:cs="新細明體" w:hint="eastAsia"/>
                <w:color w:val="000000"/>
                <w:sz w:val="26"/>
                <w:szCs w:val="20"/>
              </w:rPr>
              <w:t>國E6 具備學習不同文化的意願與能力。</w:t>
            </w:r>
          </w:p>
        </w:tc>
      </w:tr>
    </w:tbl>
    <w:p w:rsidR="00F24EC7" w:rsidRDefault="00F24EC7" w:rsidP="00F24EC7">
      <w:pPr>
        <w:jc w:val="center"/>
        <w:rPr>
          <w:rFonts w:ascii="標楷體" w:eastAsia="標楷體" w:hAnsi="標楷體"/>
        </w:rPr>
      </w:pPr>
    </w:p>
    <w:p w:rsidR="00DC4BFB" w:rsidRPr="00F24EC7" w:rsidRDefault="00DC4BFB" w:rsidP="005A5B68">
      <w:pPr>
        <w:jc w:val="center"/>
        <w:rPr>
          <w:rFonts w:ascii="標楷體" w:eastAsia="標楷體" w:hAnsi="標楷體"/>
        </w:rPr>
      </w:pPr>
    </w:p>
    <w:sectPr w:rsidR="00DC4BFB" w:rsidRPr="00F24EC7" w:rsidSect="003A62D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F26" w:rsidRDefault="00C90F26" w:rsidP="001E09F9">
      <w:r>
        <w:separator/>
      </w:r>
    </w:p>
  </w:endnote>
  <w:endnote w:type="continuationSeparator" w:id="0">
    <w:p w:rsidR="00C90F26" w:rsidRDefault="00C90F2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117" w:rsidRDefault="008731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477915"/>
      <w:docPartObj>
        <w:docPartGallery w:val="Page Numbers (Bottom of Page)"/>
        <w:docPartUnique/>
      </w:docPartObj>
    </w:sdtPr>
    <w:sdtEndPr/>
    <w:sdtContent>
      <w:p w:rsidR="00280EC9" w:rsidRDefault="00280EC9">
        <w:pPr>
          <w:pStyle w:val="a6"/>
          <w:jc w:val="center"/>
        </w:pPr>
        <w:r w:rsidRPr="00280EC9">
          <w:rPr>
            <w:rFonts w:hint="eastAsia"/>
          </w:rPr>
          <w:t>五年級藝術領域課程計畫第</w:t>
        </w:r>
        <w:r>
          <w:fldChar w:fldCharType="begin"/>
        </w:r>
        <w:r>
          <w:instrText>PAGE   \* MERGEFORMAT</w:instrText>
        </w:r>
        <w:r>
          <w:fldChar w:fldCharType="separate"/>
        </w:r>
        <w:r w:rsidRPr="00280EC9">
          <w:rPr>
            <w:noProof/>
            <w:lang w:val="zh-TW"/>
          </w:rPr>
          <w:t>1</w:t>
        </w:r>
        <w:r>
          <w:fldChar w:fldCharType="end"/>
        </w:r>
        <w:r w:rsidRPr="00280EC9">
          <w:rPr>
            <w:rFonts w:hint="eastAsia"/>
          </w:rPr>
          <w:t>頁</w:t>
        </w:r>
      </w:p>
    </w:sdtContent>
  </w:sdt>
  <w:p w:rsidR="00280EC9" w:rsidRPr="00280EC9" w:rsidRDefault="00280EC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117" w:rsidRDefault="008731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F26" w:rsidRDefault="00C90F26" w:rsidP="001E09F9">
      <w:r>
        <w:separator/>
      </w:r>
    </w:p>
  </w:footnote>
  <w:footnote w:type="continuationSeparator" w:id="0">
    <w:p w:rsidR="00C90F26" w:rsidRDefault="00C90F26"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117" w:rsidRDefault="008731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117" w:rsidRDefault="00873117" w:rsidP="00873117">
    <w:pPr>
      <w:pStyle w:val="a3"/>
    </w:pPr>
  </w:p>
  <w:p w:rsidR="002B1165" w:rsidRPr="002B1165" w:rsidRDefault="00873117" w:rsidP="00873117">
    <w:pPr>
      <w:pStyle w:val="a3"/>
      <w:rPr>
        <w:rFonts w:ascii="標楷體" w:eastAsia="標楷體" w:hAnsi="標楷體"/>
      </w:rPr>
    </w:pPr>
    <w:r>
      <w:rPr>
        <w:rFonts w:ascii="標楷體" w:eastAsia="標楷體" w:hAnsi="標楷體" w:hint="eastAsia"/>
        <w:color w:val="FF0000"/>
      </w:rPr>
      <w:t>附件2-5（國中小各年級適用）</w:t>
    </w:r>
    <w:bookmarkStart w:id="0" w:name="_GoBack"/>
    <w:bookmarkEnd w:id="0"/>
  </w:p>
  <w:p w:rsidR="002B1165" w:rsidRDefault="002B11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117" w:rsidRDefault="008731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C19A5"/>
    <w:rsid w:val="000D6595"/>
    <w:rsid w:val="000D6C32"/>
    <w:rsid w:val="000D7563"/>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0EC9"/>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61175"/>
    <w:rsid w:val="003700DC"/>
    <w:rsid w:val="0038261A"/>
    <w:rsid w:val="00387EA3"/>
    <w:rsid w:val="003956BA"/>
    <w:rsid w:val="003A1011"/>
    <w:rsid w:val="003A62D3"/>
    <w:rsid w:val="003B761D"/>
    <w:rsid w:val="003C0F32"/>
    <w:rsid w:val="003E58CE"/>
    <w:rsid w:val="003E6127"/>
    <w:rsid w:val="003F2548"/>
    <w:rsid w:val="00417543"/>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1CD6"/>
    <w:rsid w:val="004E2037"/>
    <w:rsid w:val="004F30B5"/>
    <w:rsid w:val="005142C2"/>
    <w:rsid w:val="00525F2A"/>
    <w:rsid w:val="00526E16"/>
    <w:rsid w:val="005279C8"/>
    <w:rsid w:val="00541956"/>
    <w:rsid w:val="00543CDD"/>
    <w:rsid w:val="00567AD2"/>
    <w:rsid w:val="00587A1D"/>
    <w:rsid w:val="005A3447"/>
    <w:rsid w:val="005A5B68"/>
    <w:rsid w:val="005A6D90"/>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4FC5"/>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73117"/>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13719"/>
    <w:rsid w:val="00A23C22"/>
    <w:rsid w:val="00A2636B"/>
    <w:rsid w:val="00A27464"/>
    <w:rsid w:val="00A6147E"/>
    <w:rsid w:val="00A61519"/>
    <w:rsid w:val="00A6221A"/>
    <w:rsid w:val="00A820AD"/>
    <w:rsid w:val="00A833B3"/>
    <w:rsid w:val="00AB785E"/>
    <w:rsid w:val="00AB7B0E"/>
    <w:rsid w:val="00AD5461"/>
    <w:rsid w:val="00AD7B59"/>
    <w:rsid w:val="00AE26A2"/>
    <w:rsid w:val="00AE62AC"/>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51370"/>
    <w:rsid w:val="00C71BBD"/>
    <w:rsid w:val="00C90F26"/>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4BFB"/>
    <w:rsid w:val="00DE765C"/>
    <w:rsid w:val="00E0428B"/>
    <w:rsid w:val="00E51C64"/>
    <w:rsid w:val="00E5508F"/>
    <w:rsid w:val="00E671A4"/>
    <w:rsid w:val="00E73E30"/>
    <w:rsid w:val="00E95048"/>
    <w:rsid w:val="00EA04D5"/>
    <w:rsid w:val="00EA37ED"/>
    <w:rsid w:val="00EA3FCA"/>
    <w:rsid w:val="00EA7035"/>
    <w:rsid w:val="00EB0EB1"/>
    <w:rsid w:val="00EB3C03"/>
    <w:rsid w:val="00EC45CB"/>
    <w:rsid w:val="00EE064C"/>
    <w:rsid w:val="00F024D0"/>
    <w:rsid w:val="00F06920"/>
    <w:rsid w:val="00F226B5"/>
    <w:rsid w:val="00F240EF"/>
    <w:rsid w:val="00F24EC7"/>
    <w:rsid w:val="00F326F9"/>
    <w:rsid w:val="00F51373"/>
    <w:rsid w:val="00F53296"/>
    <w:rsid w:val="00F55010"/>
    <w:rsid w:val="00F60B4A"/>
    <w:rsid w:val="00F75652"/>
    <w:rsid w:val="00F82658"/>
    <w:rsid w:val="00F8710D"/>
    <w:rsid w:val="00FB4784"/>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F24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67660039">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B5BC-A507-43CC-B256-1AD8CFB0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5433</Words>
  <Characters>30971</Characters>
  <Application>Microsoft Office Word</Application>
  <DocSecurity>0</DocSecurity>
  <Lines>258</Lines>
  <Paragraphs>72</Paragraphs>
  <ScaleCrop>false</ScaleCrop>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cp:revision>
  <cp:lastPrinted>2019-03-26T07:40:00Z</cp:lastPrinted>
  <dcterms:created xsi:type="dcterms:W3CDTF">2023-06-30T08:02:00Z</dcterms:created>
  <dcterms:modified xsi:type="dcterms:W3CDTF">2024-07-18T00:25:00Z</dcterms:modified>
</cp:coreProperties>
</file>