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6411C" w:rsidRPr="004F4430" w:rsidRDefault="00C71BBD" w:rsidP="00B6411C">
      <w:pPr>
        <w:jc w:val="center"/>
        <w:rPr>
          <w:rFonts w:ascii="標楷體" w:eastAsia="標楷體" w:hAnsi="標楷體"/>
          <w:sz w:val="30"/>
          <w:szCs w:val="30"/>
        </w:rPr>
      </w:pPr>
      <w:r w:rsidRPr="004F4430">
        <w:rPr>
          <w:rFonts w:ascii="標楷體" w:eastAsia="標楷體" w:hAnsi="標楷體" w:hint="eastAsia"/>
          <w:b/>
          <w:sz w:val="30"/>
          <w:szCs w:val="30"/>
        </w:rPr>
        <w:t>南投</w:t>
      </w:r>
      <w:r w:rsidRPr="004F4430">
        <w:rPr>
          <w:rFonts w:ascii="標楷體" w:eastAsia="標楷體" w:hAnsi="標楷體"/>
          <w:b/>
          <w:sz w:val="30"/>
          <w:szCs w:val="30"/>
        </w:rPr>
        <w:t>縣</w:t>
      </w:r>
      <w:r w:rsidR="00F93A6C">
        <w:rPr>
          <w:rFonts w:ascii="標楷體" w:eastAsia="標楷體" w:hAnsi="標楷體" w:hint="eastAsia"/>
          <w:b/>
          <w:sz w:val="30"/>
          <w:szCs w:val="30"/>
        </w:rPr>
        <w:t>萬豐</w:t>
      </w:r>
      <w:r w:rsidRPr="004F4430">
        <w:rPr>
          <w:rFonts w:ascii="標楷體" w:eastAsia="標楷體" w:hAnsi="標楷體"/>
          <w:b/>
          <w:sz w:val="30"/>
          <w:szCs w:val="30"/>
        </w:rPr>
        <w:t>國民</w:t>
      </w:r>
      <w:r w:rsidR="00F93A6C">
        <w:rPr>
          <w:rFonts w:ascii="標楷體" w:eastAsia="標楷體" w:hAnsi="標楷體" w:hint="eastAsia"/>
          <w:b/>
          <w:sz w:val="30"/>
          <w:szCs w:val="30"/>
        </w:rPr>
        <w:t>小</w:t>
      </w:r>
      <w:r w:rsidRPr="004F4430">
        <w:rPr>
          <w:rFonts w:ascii="標楷體" w:eastAsia="標楷體" w:hAnsi="標楷體"/>
          <w:b/>
          <w:sz w:val="30"/>
          <w:szCs w:val="30"/>
        </w:rPr>
        <w:t>學</w:t>
      </w:r>
      <w:r w:rsidR="00C70429" w:rsidRPr="000E6E1D">
        <w:rPr>
          <w:rFonts w:ascii="標楷體" w:eastAsia="標楷體" w:hAnsi="標楷體"/>
          <w:b/>
          <w:color w:val="FF0000"/>
          <w:sz w:val="30"/>
          <w:szCs w:val="30"/>
        </w:rPr>
        <w:t>11</w:t>
      </w:r>
      <w:r w:rsidR="004C668A">
        <w:rPr>
          <w:rFonts w:ascii="標楷體" w:eastAsia="標楷體" w:hAnsi="標楷體" w:hint="eastAsia"/>
          <w:b/>
          <w:color w:val="FF0000"/>
          <w:sz w:val="30"/>
          <w:szCs w:val="30"/>
        </w:rPr>
        <w:t>3</w:t>
      </w:r>
      <w:r w:rsidR="00C70429" w:rsidRPr="000E6E1D">
        <w:rPr>
          <w:rFonts w:ascii="標楷體" w:eastAsia="標楷體" w:hAnsi="標楷體"/>
          <w:b/>
          <w:color w:val="FF0000"/>
          <w:sz w:val="30"/>
          <w:szCs w:val="30"/>
        </w:rPr>
        <w:t>學年度</w:t>
      </w:r>
      <w:r w:rsidR="00165DE3" w:rsidRPr="004F4430">
        <w:rPr>
          <w:rFonts w:ascii="標楷體" w:eastAsia="標楷體" w:hAnsi="標楷體" w:hint="eastAsia"/>
          <w:b/>
          <w:sz w:val="30"/>
          <w:szCs w:val="30"/>
        </w:rPr>
        <w:t>領域學習課程</w:t>
      </w:r>
      <w:r w:rsidR="002B1165" w:rsidRPr="004F4430">
        <w:rPr>
          <w:rFonts w:ascii="標楷體" w:eastAsia="標楷體" w:hAnsi="標楷體" w:hint="eastAsia"/>
          <w:b/>
          <w:sz w:val="30"/>
          <w:szCs w:val="30"/>
        </w:rPr>
        <w:t>計畫</w:t>
      </w:r>
    </w:p>
    <w:p w:rsidR="006F6738" w:rsidRPr="004F4430" w:rsidRDefault="00464E51" w:rsidP="00273C1C">
      <w:pPr>
        <w:rPr>
          <w:rFonts w:ascii="標楷體" w:eastAsia="標楷體" w:hAnsi="標楷體"/>
          <w:sz w:val="32"/>
          <w:szCs w:val="32"/>
        </w:rPr>
      </w:pPr>
      <w:r w:rsidRPr="004F4430">
        <w:rPr>
          <w:rFonts w:ascii="標楷體" w:eastAsia="標楷體" w:hAnsi="標楷體" w:hint="eastAsia"/>
          <w:sz w:val="32"/>
          <w:szCs w:val="32"/>
        </w:rPr>
        <w:t>【</w:t>
      </w:r>
      <w:r w:rsidR="006F6738" w:rsidRPr="004F4430">
        <w:rPr>
          <w:rFonts w:ascii="標楷體" w:eastAsia="標楷體" w:hAnsi="標楷體"/>
          <w:sz w:val="32"/>
          <w:szCs w:val="32"/>
        </w:rPr>
        <w:t>第</w:t>
      </w:r>
      <w:r w:rsidRPr="004F4430">
        <w:rPr>
          <w:rFonts w:ascii="標楷體" w:eastAsia="標楷體" w:hAnsi="標楷體" w:hint="eastAsia"/>
          <w:sz w:val="32"/>
          <w:szCs w:val="32"/>
        </w:rPr>
        <w:t>一</w:t>
      </w:r>
      <w:r w:rsidR="006F6738" w:rsidRPr="004F4430">
        <w:rPr>
          <w:rFonts w:ascii="標楷體" w:eastAsia="標楷體" w:hAnsi="標楷體"/>
          <w:sz w:val="32"/>
          <w:szCs w:val="32"/>
        </w:rPr>
        <w:t>學期</w:t>
      </w:r>
      <w:r w:rsidRPr="004F4430">
        <w:rPr>
          <w:rFonts w:ascii="標楷體" w:eastAsia="標楷體" w:hAnsi="標楷體" w:hint="eastAsia"/>
          <w:sz w:val="32"/>
          <w:szCs w:val="32"/>
        </w:rPr>
        <w:t>】</w:t>
      </w:r>
    </w:p>
    <w:tbl>
      <w:tblPr>
        <w:tblW w:w="14558" w:type="dxa"/>
        <w:tblInd w:w="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375"/>
        <w:gridCol w:w="5288"/>
        <w:gridCol w:w="2126"/>
        <w:gridCol w:w="5769"/>
      </w:tblGrid>
      <w:tr w:rsidR="004F4430" w:rsidRPr="004F4430" w:rsidTr="00C576CF">
        <w:trPr>
          <w:trHeight w:val="680"/>
        </w:trPr>
        <w:tc>
          <w:tcPr>
            <w:tcW w:w="1375" w:type="dxa"/>
            <w:vAlign w:val="center"/>
          </w:tcPr>
          <w:p w:rsidR="006F6738" w:rsidRPr="004F4430" w:rsidRDefault="00CE63A2" w:rsidP="00165DE3">
            <w:pPr>
              <w:jc w:val="center"/>
              <w:rPr>
                <w:rFonts w:ascii="標楷體" w:eastAsia="標楷體" w:hAnsi="標楷體"/>
                <w:sz w:val="28"/>
              </w:rPr>
            </w:pPr>
            <w:r w:rsidRPr="004F4430">
              <w:rPr>
                <w:rFonts w:ascii="標楷體" w:eastAsia="標楷體" w:hAnsi="標楷體" w:hint="eastAsia"/>
                <w:sz w:val="28"/>
              </w:rPr>
              <w:t>領域/科目</w:t>
            </w:r>
          </w:p>
        </w:tc>
        <w:tc>
          <w:tcPr>
            <w:tcW w:w="5288" w:type="dxa"/>
            <w:vAlign w:val="center"/>
          </w:tcPr>
          <w:p w:rsidR="006F6738" w:rsidRPr="00F93A6C" w:rsidRDefault="00F93A6C" w:rsidP="006F6738">
            <w:pPr>
              <w:rPr>
                <w:rFonts w:ascii="標楷體" w:eastAsia="標楷體" w:hAnsi="標楷體"/>
                <w:sz w:val="28"/>
                <w:shd w:val="pct15" w:color="auto" w:fill="FFFFFF"/>
              </w:rPr>
            </w:pPr>
            <w:r w:rsidRPr="00F93A6C">
              <w:rPr>
                <w:rFonts w:ascii="標楷體" w:eastAsia="標楷體" w:hAnsi="標楷體" w:hint="eastAsia"/>
                <w:sz w:val="28"/>
              </w:rPr>
              <w:t>生活</w:t>
            </w:r>
          </w:p>
        </w:tc>
        <w:tc>
          <w:tcPr>
            <w:tcW w:w="2126" w:type="dxa"/>
            <w:vAlign w:val="center"/>
          </w:tcPr>
          <w:p w:rsidR="006F6738" w:rsidRPr="004F4430" w:rsidRDefault="00F240EF" w:rsidP="001533E2">
            <w:pPr>
              <w:jc w:val="center"/>
              <w:rPr>
                <w:rFonts w:ascii="標楷體" w:eastAsia="標楷體" w:hAnsi="標楷體"/>
                <w:sz w:val="28"/>
              </w:rPr>
            </w:pPr>
            <w:r w:rsidRPr="004F4430">
              <w:rPr>
                <w:rFonts w:ascii="標楷體" w:eastAsia="標楷體" w:hAnsi="標楷體" w:hint="eastAsia"/>
                <w:sz w:val="28"/>
              </w:rPr>
              <w:t>年</w:t>
            </w:r>
            <w:r w:rsidR="006F6738" w:rsidRPr="004F4430">
              <w:rPr>
                <w:rFonts w:ascii="標楷體" w:eastAsia="標楷體" w:hAnsi="標楷體"/>
                <w:sz w:val="28"/>
              </w:rPr>
              <w:t>級</w:t>
            </w:r>
            <w:r w:rsidRPr="004F4430">
              <w:rPr>
                <w:rFonts w:ascii="標楷體" w:eastAsia="標楷體" w:hAnsi="標楷體" w:hint="eastAsia"/>
                <w:sz w:val="28"/>
              </w:rPr>
              <w:t>/班級</w:t>
            </w:r>
          </w:p>
        </w:tc>
        <w:tc>
          <w:tcPr>
            <w:tcW w:w="5769" w:type="dxa"/>
            <w:vAlign w:val="center"/>
          </w:tcPr>
          <w:p w:rsidR="006F6738" w:rsidRPr="004F4430" w:rsidRDefault="00C576CF" w:rsidP="00C576CF">
            <w:pPr>
              <w:rPr>
                <w:rFonts w:ascii="標楷體" w:eastAsia="標楷體" w:hAnsi="標楷體"/>
                <w:sz w:val="28"/>
              </w:rPr>
            </w:pPr>
            <w:r w:rsidRPr="004F4430">
              <w:rPr>
                <w:rFonts w:ascii="標楷體" w:eastAsia="標楷體" w:hAnsi="標楷體" w:hint="eastAsia"/>
                <w:sz w:val="28"/>
              </w:rPr>
              <w:t xml:space="preserve"> </w:t>
            </w:r>
            <w:r w:rsidR="00D262A1" w:rsidRPr="004F4430">
              <w:rPr>
                <w:rFonts w:ascii="標楷體" w:eastAsia="標楷體" w:hAnsi="標楷體" w:hint="eastAsia"/>
                <w:sz w:val="28"/>
              </w:rPr>
              <w:t>一年級</w:t>
            </w:r>
            <w:r w:rsidRPr="004F4430">
              <w:rPr>
                <w:rFonts w:ascii="標楷體" w:eastAsia="標楷體" w:hAnsi="標楷體" w:hint="eastAsia"/>
                <w:sz w:val="28"/>
              </w:rPr>
              <w:t>，共</w:t>
            </w:r>
            <w:r w:rsidRPr="004F4430">
              <w:rPr>
                <w:rFonts w:ascii="標楷體" w:eastAsia="標楷體" w:hAnsi="標楷體" w:hint="eastAsia"/>
                <w:sz w:val="28"/>
                <w:u w:val="single"/>
              </w:rPr>
              <w:t xml:space="preserve">  </w:t>
            </w:r>
            <w:r w:rsidR="00F93A6C">
              <w:rPr>
                <w:rFonts w:ascii="標楷體" w:eastAsia="標楷體" w:hAnsi="標楷體" w:hint="eastAsia"/>
                <w:sz w:val="28"/>
                <w:u w:val="single"/>
              </w:rPr>
              <w:t>1</w:t>
            </w:r>
            <w:r w:rsidRPr="004F4430">
              <w:rPr>
                <w:rFonts w:ascii="標楷體" w:eastAsia="標楷體" w:hAnsi="標楷體" w:hint="eastAsia"/>
                <w:sz w:val="28"/>
                <w:u w:val="single"/>
              </w:rPr>
              <w:t xml:space="preserve">   </w:t>
            </w:r>
            <w:r w:rsidR="00D262A1" w:rsidRPr="004F4430">
              <w:rPr>
                <w:rFonts w:ascii="標楷體" w:eastAsia="標楷體" w:hAnsi="標楷體" w:hint="eastAsia"/>
                <w:sz w:val="28"/>
              </w:rPr>
              <w:t>班</w:t>
            </w:r>
          </w:p>
        </w:tc>
      </w:tr>
      <w:tr w:rsidR="006F6738" w:rsidRPr="004F4430" w:rsidTr="00C576CF">
        <w:trPr>
          <w:trHeight w:val="680"/>
        </w:trPr>
        <w:tc>
          <w:tcPr>
            <w:tcW w:w="1375" w:type="dxa"/>
            <w:vAlign w:val="center"/>
          </w:tcPr>
          <w:p w:rsidR="006F6738" w:rsidRPr="004F4430" w:rsidRDefault="006F6738" w:rsidP="001533E2">
            <w:pPr>
              <w:jc w:val="center"/>
              <w:rPr>
                <w:rFonts w:ascii="標楷體" w:eastAsia="標楷體" w:hAnsi="標楷體"/>
                <w:sz w:val="28"/>
              </w:rPr>
            </w:pPr>
            <w:r w:rsidRPr="004F4430">
              <w:rPr>
                <w:rFonts w:ascii="標楷體" w:eastAsia="標楷體" w:hAnsi="標楷體"/>
                <w:sz w:val="28"/>
              </w:rPr>
              <w:t>教師</w:t>
            </w:r>
          </w:p>
        </w:tc>
        <w:tc>
          <w:tcPr>
            <w:tcW w:w="5288" w:type="dxa"/>
            <w:vAlign w:val="center"/>
          </w:tcPr>
          <w:p w:rsidR="006F6738" w:rsidRPr="004F4430" w:rsidRDefault="00F93A6C" w:rsidP="001533E2">
            <w:pPr>
              <w:rPr>
                <w:rFonts w:ascii="標楷體" w:eastAsia="標楷體" w:hAnsi="標楷體"/>
                <w:sz w:val="28"/>
              </w:rPr>
            </w:pPr>
            <w:r>
              <w:rPr>
                <w:rFonts w:ascii="標楷體" w:eastAsia="標楷體" w:hAnsi="標楷體" w:hint="eastAsia"/>
                <w:sz w:val="28"/>
              </w:rPr>
              <w:t>何美玉</w:t>
            </w:r>
          </w:p>
        </w:tc>
        <w:tc>
          <w:tcPr>
            <w:tcW w:w="2126" w:type="dxa"/>
            <w:vAlign w:val="center"/>
          </w:tcPr>
          <w:p w:rsidR="006F5AF6" w:rsidRPr="004F4430" w:rsidRDefault="00F240EF" w:rsidP="00CE63A2">
            <w:pPr>
              <w:jc w:val="center"/>
              <w:rPr>
                <w:rFonts w:ascii="標楷體" w:eastAsia="標楷體" w:hAnsi="標楷體"/>
                <w:sz w:val="28"/>
              </w:rPr>
            </w:pPr>
            <w:r w:rsidRPr="004F4430">
              <w:rPr>
                <w:rFonts w:ascii="標楷體" w:eastAsia="標楷體" w:hAnsi="標楷體" w:hint="eastAsia"/>
                <w:sz w:val="28"/>
              </w:rPr>
              <w:t>上課</w:t>
            </w:r>
            <w:r w:rsidR="00CE63A2" w:rsidRPr="004F4430">
              <w:rPr>
                <w:rFonts w:ascii="標楷體" w:eastAsia="標楷體" w:hAnsi="標楷體" w:hint="eastAsia"/>
                <w:sz w:val="28"/>
              </w:rPr>
              <w:t>週</w:t>
            </w:r>
            <w:r w:rsidR="00C576CF" w:rsidRPr="004F4430">
              <w:rPr>
                <w:rFonts w:ascii="標楷體" w:eastAsia="標楷體" w:hAnsi="標楷體" w:hint="eastAsia"/>
                <w:sz w:val="28"/>
              </w:rPr>
              <w:t>/</w:t>
            </w:r>
            <w:r w:rsidRPr="004F4430">
              <w:rPr>
                <w:rFonts w:ascii="標楷體" w:eastAsia="標楷體" w:hAnsi="標楷體" w:hint="eastAsia"/>
                <w:sz w:val="28"/>
              </w:rPr>
              <w:t>節數</w:t>
            </w:r>
          </w:p>
        </w:tc>
        <w:tc>
          <w:tcPr>
            <w:tcW w:w="5769" w:type="dxa"/>
            <w:vAlign w:val="center"/>
          </w:tcPr>
          <w:p w:rsidR="00B6411C" w:rsidRPr="004F4430" w:rsidRDefault="00C576CF" w:rsidP="00C576CF">
            <w:pPr>
              <w:rPr>
                <w:rFonts w:ascii="標楷體" w:eastAsia="標楷體" w:hAnsi="標楷體"/>
                <w:sz w:val="28"/>
              </w:rPr>
            </w:pPr>
            <w:r w:rsidRPr="004F4430">
              <w:rPr>
                <w:rFonts w:ascii="標楷體" w:eastAsia="標楷體" w:hAnsi="標楷體" w:hint="eastAsia"/>
                <w:sz w:val="28"/>
              </w:rPr>
              <w:t xml:space="preserve"> </w:t>
            </w:r>
            <w:r w:rsidR="00B6411C" w:rsidRPr="004F4430">
              <w:rPr>
                <w:rFonts w:ascii="標楷體" w:eastAsia="標楷體" w:hAnsi="標楷體" w:hint="eastAsia"/>
                <w:sz w:val="28"/>
              </w:rPr>
              <w:t>每週</w:t>
            </w:r>
            <w:r w:rsidRPr="004F4430">
              <w:rPr>
                <w:rFonts w:ascii="標楷體" w:eastAsia="標楷體" w:hAnsi="標楷體" w:hint="eastAsia"/>
                <w:sz w:val="28"/>
                <w:u w:val="single"/>
              </w:rPr>
              <w:t xml:space="preserve"> </w:t>
            </w:r>
            <w:r w:rsidR="00F93A6C">
              <w:rPr>
                <w:rFonts w:ascii="標楷體" w:eastAsia="標楷體" w:hAnsi="標楷體" w:hint="eastAsia"/>
                <w:sz w:val="28"/>
                <w:u w:val="single"/>
              </w:rPr>
              <w:t>6</w:t>
            </w:r>
            <w:r w:rsidRPr="004F4430">
              <w:rPr>
                <w:rFonts w:ascii="標楷體" w:eastAsia="標楷體" w:hAnsi="標楷體" w:hint="eastAsia"/>
                <w:sz w:val="28"/>
                <w:u w:val="single"/>
              </w:rPr>
              <w:t xml:space="preserve"> </w:t>
            </w:r>
            <w:r w:rsidR="00541956" w:rsidRPr="004F4430">
              <w:rPr>
                <w:rFonts w:ascii="標楷體" w:eastAsia="標楷體" w:hAnsi="標楷體" w:hint="eastAsia"/>
                <w:sz w:val="28"/>
              </w:rPr>
              <w:t>節</w:t>
            </w:r>
            <w:r w:rsidR="00B6411C" w:rsidRPr="004F4430">
              <w:rPr>
                <w:rFonts w:ascii="標楷體" w:eastAsia="標楷體" w:hAnsi="標楷體" w:hint="eastAsia"/>
                <w:sz w:val="28"/>
              </w:rPr>
              <w:t>，</w:t>
            </w:r>
            <w:r w:rsidRPr="004F4430">
              <w:rPr>
                <w:rFonts w:ascii="標楷體" w:eastAsia="標楷體" w:hAnsi="標楷體" w:hint="eastAsia"/>
                <w:sz w:val="28"/>
                <w:u w:val="single"/>
              </w:rPr>
              <w:t xml:space="preserve"> </w:t>
            </w:r>
            <w:r w:rsidR="00F93A6C">
              <w:rPr>
                <w:rFonts w:ascii="標楷體" w:eastAsia="標楷體" w:hAnsi="標楷體" w:hint="eastAsia"/>
                <w:sz w:val="28"/>
                <w:u w:val="single"/>
              </w:rPr>
              <w:t>21</w:t>
            </w:r>
            <w:r w:rsidRPr="004F4430">
              <w:rPr>
                <w:rFonts w:ascii="標楷體" w:eastAsia="標楷體" w:hAnsi="標楷體" w:hint="eastAsia"/>
                <w:sz w:val="28"/>
                <w:u w:val="single"/>
              </w:rPr>
              <w:t xml:space="preserve">  </w:t>
            </w:r>
            <w:r w:rsidR="00B6411C" w:rsidRPr="004F4430">
              <w:rPr>
                <w:rFonts w:ascii="標楷體" w:eastAsia="標楷體" w:hAnsi="標楷體" w:hint="eastAsia"/>
                <w:sz w:val="28"/>
              </w:rPr>
              <w:t>週，共</w:t>
            </w:r>
            <w:r w:rsidRPr="004F4430">
              <w:rPr>
                <w:rFonts w:ascii="標楷體" w:eastAsia="標楷體" w:hAnsi="標楷體" w:hint="eastAsia"/>
                <w:sz w:val="28"/>
                <w:u w:val="single"/>
              </w:rPr>
              <w:t xml:space="preserve"> </w:t>
            </w:r>
            <w:r w:rsidR="00F93A6C">
              <w:rPr>
                <w:rFonts w:ascii="標楷體" w:eastAsia="標楷體" w:hAnsi="標楷體" w:hint="eastAsia"/>
                <w:sz w:val="28"/>
                <w:u w:val="single"/>
              </w:rPr>
              <w:t>126</w:t>
            </w:r>
            <w:r w:rsidRPr="004F4430">
              <w:rPr>
                <w:rFonts w:ascii="標楷體" w:eastAsia="標楷體" w:hAnsi="標楷體" w:hint="eastAsia"/>
                <w:sz w:val="28"/>
                <w:u w:val="single"/>
              </w:rPr>
              <w:t xml:space="preserve"> </w:t>
            </w:r>
            <w:r w:rsidR="00B6411C" w:rsidRPr="004F4430">
              <w:rPr>
                <w:rFonts w:ascii="標楷體" w:eastAsia="標楷體" w:hAnsi="標楷體" w:hint="eastAsia"/>
                <w:sz w:val="28"/>
              </w:rPr>
              <w:t>節</w:t>
            </w:r>
          </w:p>
        </w:tc>
      </w:tr>
    </w:tbl>
    <w:p w:rsidR="006F6738" w:rsidRPr="004F4430" w:rsidRDefault="006F6738" w:rsidP="006F6738">
      <w:pPr>
        <w:spacing w:line="60" w:lineRule="auto"/>
        <w:jc w:val="center"/>
        <w:rPr>
          <w:rFonts w:ascii="標楷體" w:eastAsia="標楷體" w:hAnsi="標楷體"/>
          <w:sz w:val="36"/>
          <w:szCs w:val="3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059"/>
        <w:gridCol w:w="1928"/>
        <w:gridCol w:w="2059"/>
        <w:gridCol w:w="119"/>
        <w:gridCol w:w="9"/>
        <w:gridCol w:w="49"/>
        <w:gridCol w:w="20"/>
        <w:gridCol w:w="3950"/>
        <w:gridCol w:w="2359"/>
        <w:gridCol w:w="2990"/>
      </w:tblGrid>
      <w:tr w:rsidR="004F4430" w:rsidRPr="004F4430" w:rsidTr="0035609C">
        <w:trPr>
          <w:trHeight w:val="1648"/>
        </w:trPr>
        <w:tc>
          <w:tcPr>
            <w:tcW w:w="5000" w:type="pct"/>
            <w:gridSpan w:val="10"/>
          </w:tcPr>
          <w:p w:rsidR="0035609C" w:rsidRDefault="0035609C" w:rsidP="006C6ABE">
            <w:pPr>
              <w:rPr>
                <w:rFonts w:ascii="標楷體" w:eastAsia="標楷體" w:hAnsi="標楷體"/>
                <w:sz w:val="26"/>
                <w:szCs w:val="26"/>
              </w:rPr>
            </w:pPr>
            <w:r w:rsidRPr="004F4430">
              <w:rPr>
                <w:rFonts w:ascii="標楷體" w:eastAsia="標楷體" w:hAnsi="標楷體" w:hint="eastAsia"/>
                <w:sz w:val="26"/>
                <w:szCs w:val="26"/>
              </w:rPr>
              <w:t>課程目標:</w:t>
            </w:r>
          </w:p>
          <w:p w:rsidR="0090304B" w:rsidRDefault="0090304B" w:rsidP="0090304B">
            <w:pPr>
              <w:pStyle w:val="2"/>
              <w:spacing w:before="0" w:line="260" w:lineRule="exact"/>
              <w:ind w:rightChars="63" w:right="151"/>
              <w:rPr>
                <w:rFonts w:ascii="Times New Roman" w:hAnsi="Times New Roman" w:cs="Times New Roman"/>
                <w:b w:val="0"/>
                <w:color w:val="auto"/>
                <w:sz w:val="20"/>
                <w:szCs w:val="20"/>
              </w:rPr>
            </w:pPr>
            <w:r>
              <w:rPr>
                <w:rFonts w:ascii="標楷體" w:eastAsia="標楷體" w:hAnsi="標楷體" w:hint="eastAsia"/>
                <w:b w:val="0"/>
                <w:color w:val="auto"/>
                <w:szCs w:val="20"/>
              </w:rPr>
              <w:t>1.透過學校日常作息的觀察與體驗，培養學校生活自理能力。</w:t>
            </w:r>
          </w:p>
          <w:p w:rsidR="0090304B" w:rsidRDefault="0090304B" w:rsidP="0090304B">
            <w:pPr>
              <w:pStyle w:val="2"/>
              <w:spacing w:before="0" w:line="260" w:lineRule="exact"/>
              <w:ind w:rightChars="63" w:right="151"/>
              <w:rPr>
                <w:rFonts w:ascii="Times New Roman" w:hAnsi="Times New Roman" w:cs="Times New Roman"/>
                <w:b w:val="0"/>
                <w:color w:val="auto"/>
                <w:sz w:val="20"/>
                <w:szCs w:val="20"/>
              </w:rPr>
            </w:pPr>
            <w:r>
              <w:rPr>
                <w:rFonts w:ascii="標楷體" w:eastAsia="標楷體" w:hAnsi="標楷體" w:hint="eastAsia"/>
                <w:b w:val="0"/>
                <w:color w:val="auto"/>
                <w:szCs w:val="20"/>
              </w:rPr>
              <w:t>2.透過上課與下課活動的探索，讓兒童發現上課應注意的重點，並且能規畫自己的下課時間，並解決遊戲時遇到的間題。</w:t>
            </w:r>
          </w:p>
          <w:p w:rsidR="0090304B" w:rsidRDefault="0090304B" w:rsidP="0090304B">
            <w:pPr>
              <w:pStyle w:val="2"/>
              <w:spacing w:before="0" w:line="260" w:lineRule="exact"/>
              <w:ind w:rightChars="63" w:right="151"/>
              <w:rPr>
                <w:rFonts w:ascii="Times New Roman" w:hAnsi="Times New Roman" w:cs="Times New Roman"/>
                <w:b w:val="0"/>
                <w:color w:val="auto"/>
                <w:sz w:val="20"/>
                <w:szCs w:val="20"/>
              </w:rPr>
            </w:pPr>
            <w:r>
              <w:rPr>
                <w:rFonts w:ascii="標楷體" w:eastAsia="標楷體" w:hAnsi="標楷體" w:hint="eastAsia"/>
                <w:b w:val="0"/>
                <w:color w:val="auto"/>
                <w:szCs w:val="20"/>
              </w:rPr>
              <w:t>3.透過放學狀況的討探，能發現安全放學的應注意的事項。</w:t>
            </w:r>
          </w:p>
          <w:p w:rsidR="0090304B" w:rsidRDefault="0090304B" w:rsidP="0090304B">
            <w:pPr>
              <w:pStyle w:val="2"/>
              <w:spacing w:before="0" w:line="260" w:lineRule="exact"/>
              <w:ind w:rightChars="63" w:right="151"/>
              <w:rPr>
                <w:rFonts w:ascii="Times New Roman" w:hAnsi="Times New Roman" w:cs="Times New Roman"/>
                <w:b w:val="0"/>
                <w:color w:val="auto"/>
                <w:sz w:val="20"/>
                <w:szCs w:val="20"/>
              </w:rPr>
            </w:pPr>
            <w:r>
              <w:rPr>
                <w:rFonts w:ascii="標楷體" w:eastAsia="標楷體" w:hAnsi="標楷體" w:hint="eastAsia"/>
                <w:b w:val="0"/>
                <w:color w:val="auto"/>
                <w:szCs w:val="20"/>
              </w:rPr>
              <w:t>4.透過有趣、活潑且具有吸引力的活動，讓兒童認識新朋友，消除兒童剛入學的陌生感和緊張感，緩和兒童的不安和焦慮，並由此引發「想試探」的意願。5.透過與自然景物的接觸，兒童不但能因而熟悉校園內的花、草、樹木並與之作朋友外，也能充分運用五官去探究這些自然界朋友的祕密，並以各種方式加深認知，進而奠定愛護自然、尊重生命的良好美德。</w:t>
            </w:r>
          </w:p>
          <w:p w:rsidR="0090304B" w:rsidRDefault="0090304B" w:rsidP="0090304B">
            <w:pPr>
              <w:pStyle w:val="2"/>
              <w:spacing w:before="0" w:line="260" w:lineRule="exact"/>
              <w:ind w:rightChars="63" w:right="151"/>
              <w:rPr>
                <w:rFonts w:ascii="Times New Roman" w:hAnsi="Times New Roman" w:cs="Times New Roman"/>
                <w:b w:val="0"/>
                <w:color w:val="auto"/>
                <w:sz w:val="20"/>
                <w:szCs w:val="20"/>
              </w:rPr>
            </w:pPr>
            <w:r>
              <w:rPr>
                <w:rFonts w:ascii="標楷體" w:eastAsia="標楷體" w:hAnsi="標楷體" w:hint="eastAsia"/>
                <w:b w:val="0"/>
                <w:color w:val="auto"/>
                <w:szCs w:val="20"/>
              </w:rPr>
              <w:t>6.聆聽大自然和周遭的聲音，察覺聲音在傳達訊息，能藉著語言、肢體模仿等描述感受，進而培養藝術探索與創作的能力。</w:t>
            </w:r>
          </w:p>
          <w:p w:rsidR="0090304B" w:rsidRDefault="0090304B" w:rsidP="0090304B">
            <w:pPr>
              <w:pStyle w:val="2"/>
              <w:spacing w:before="0" w:line="260" w:lineRule="exact"/>
              <w:ind w:rightChars="63" w:right="151"/>
              <w:rPr>
                <w:rFonts w:ascii="Times New Roman" w:hAnsi="Times New Roman" w:cs="Times New Roman"/>
                <w:b w:val="0"/>
                <w:color w:val="auto"/>
                <w:sz w:val="20"/>
                <w:szCs w:val="20"/>
              </w:rPr>
            </w:pPr>
            <w:r>
              <w:rPr>
                <w:rFonts w:ascii="標楷體" w:eastAsia="標楷體" w:hAnsi="標楷體" w:hint="eastAsia"/>
                <w:b w:val="0"/>
                <w:color w:val="auto"/>
                <w:szCs w:val="20"/>
              </w:rPr>
              <w:t>7.透過認識各種玩具，引發自己做玩具的動機，並帶著自製玩具，進行同樂會。從玩具同樂會中，培養兒童互助合作、自訂規則、運動家精神及愛護玩具等素養。</w:t>
            </w:r>
          </w:p>
          <w:p w:rsidR="0090304B" w:rsidRPr="004F4430" w:rsidRDefault="0090304B" w:rsidP="0090304B">
            <w:pPr>
              <w:rPr>
                <w:rFonts w:ascii="標楷體" w:eastAsia="標楷體" w:hAnsi="標楷體"/>
                <w:sz w:val="26"/>
                <w:szCs w:val="26"/>
              </w:rPr>
            </w:pPr>
            <w:r>
              <w:rPr>
                <w:rFonts w:ascii="標楷體" w:eastAsia="標楷體" w:hAnsi="標楷體" w:hint="eastAsia"/>
                <w:szCs w:val="20"/>
              </w:rPr>
              <w:t>8.透過故事欣賞，知道新年的由來，進而發表自己想要的新年形式，最後藉由討論及製作春聯、演唱歌曲，感受新年熱鬧的氣氛。</w:t>
            </w:r>
          </w:p>
        </w:tc>
        <w:bookmarkStart w:id="0" w:name="_GoBack"/>
        <w:bookmarkEnd w:id="0"/>
      </w:tr>
      <w:tr w:rsidR="004F4430" w:rsidRPr="004F4430" w:rsidTr="00A66460">
        <w:trPr>
          <w:trHeight w:val="370"/>
        </w:trPr>
        <w:tc>
          <w:tcPr>
            <w:tcW w:w="1027" w:type="pct"/>
            <w:gridSpan w:val="2"/>
            <w:shd w:val="clear" w:color="auto" w:fill="F3F3F3"/>
            <w:vAlign w:val="center"/>
          </w:tcPr>
          <w:p w:rsidR="00A66460" w:rsidRPr="004F4430" w:rsidRDefault="00A66460" w:rsidP="00BB1FAA">
            <w:pPr>
              <w:jc w:val="center"/>
              <w:rPr>
                <w:rFonts w:ascii="標楷體" w:eastAsia="標楷體" w:hAnsi="標楷體"/>
                <w:sz w:val="26"/>
                <w:szCs w:val="26"/>
              </w:rPr>
            </w:pPr>
            <w:r w:rsidRPr="004F4430">
              <w:rPr>
                <w:rFonts w:ascii="標楷體" w:eastAsia="標楷體" w:hAnsi="標楷體" w:cs="新細明體" w:hint="eastAsia"/>
                <w:sz w:val="26"/>
                <w:szCs w:val="26"/>
              </w:rPr>
              <w:t>教學進度</w:t>
            </w:r>
          </w:p>
        </w:tc>
        <w:tc>
          <w:tcPr>
            <w:tcW w:w="752" w:type="pct"/>
            <w:gridSpan w:val="3"/>
            <w:vMerge w:val="restart"/>
            <w:tcBorders>
              <w:right w:val="single" w:sz="4" w:space="0" w:color="auto"/>
            </w:tcBorders>
            <w:shd w:val="clear" w:color="auto" w:fill="F3F3F3"/>
            <w:vAlign w:val="center"/>
          </w:tcPr>
          <w:p w:rsidR="00A66460" w:rsidRPr="004F4430" w:rsidRDefault="00A66460" w:rsidP="00A66460">
            <w:pPr>
              <w:jc w:val="center"/>
              <w:rPr>
                <w:rFonts w:ascii="標楷體" w:eastAsia="標楷體" w:hAnsi="標楷體"/>
                <w:sz w:val="26"/>
                <w:szCs w:val="26"/>
              </w:rPr>
            </w:pPr>
            <w:r w:rsidRPr="004F4430">
              <w:rPr>
                <w:rFonts w:ascii="標楷體" w:eastAsia="標楷體" w:hAnsi="標楷體" w:hint="eastAsia"/>
                <w:sz w:val="26"/>
                <w:szCs w:val="26"/>
              </w:rPr>
              <w:t>核心素養</w:t>
            </w:r>
          </w:p>
        </w:tc>
        <w:tc>
          <w:tcPr>
            <w:tcW w:w="1382" w:type="pct"/>
            <w:gridSpan w:val="3"/>
            <w:vMerge w:val="restart"/>
            <w:tcBorders>
              <w:left w:val="single" w:sz="4" w:space="0" w:color="auto"/>
            </w:tcBorders>
            <w:shd w:val="clear" w:color="auto" w:fill="F3F3F3"/>
            <w:vAlign w:val="center"/>
          </w:tcPr>
          <w:p w:rsidR="00A66460" w:rsidRPr="004F4430" w:rsidRDefault="00A66460" w:rsidP="00AB7B0E">
            <w:pPr>
              <w:jc w:val="center"/>
              <w:rPr>
                <w:rFonts w:ascii="標楷體" w:eastAsia="標楷體" w:hAnsi="標楷體"/>
                <w:sz w:val="26"/>
                <w:szCs w:val="26"/>
              </w:rPr>
            </w:pPr>
            <w:r w:rsidRPr="004F4430">
              <w:rPr>
                <w:rFonts w:ascii="標楷體" w:eastAsia="標楷體" w:hAnsi="標楷體" w:hint="eastAsia"/>
                <w:sz w:val="26"/>
                <w:szCs w:val="26"/>
              </w:rPr>
              <w:t>教學重點</w:t>
            </w:r>
          </w:p>
        </w:tc>
        <w:tc>
          <w:tcPr>
            <w:tcW w:w="811" w:type="pct"/>
            <w:vMerge w:val="restart"/>
            <w:shd w:val="clear" w:color="auto" w:fill="F3F3F3"/>
            <w:vAlign w:val="center"/>
          </w:tcPr>
          <w:p w:rsidR="00A66460" w:rsidRPr="004F4430" w:rsidRDefault="00A66460" w:rsidP="00012156">
            <w:pPr>
              <w:jc w:val="center"/>
              <w:rPr>
                <w:rFonts w:ascii="標楷體" w:eastAsia="標楷體" w:hAnsi="標楷體"/>
                <w:sz w:val="26"/>
                <w:szCs w:val="26"/>
              </w:rPr>
            </w:pPr>
            <w:r w:rsidRPr="004F4430">
              <w:rPr>
                <w:rFonts w:ascii="標楷體" w:eastAsia="標楷體" w:hAnsi="標楷體" w:hint="eastAsia"/>
                <w:sz w:val="26"/>
                <w:szCs w:val="26"/>
              </w:rPr>
              <w:t>評量方式</w:t>
            </w:r>
          </w:p>
        </w:tc>
        <w:tc>
          <w:tcPr>
            <w:tcW w:w="1028" w:type="pct"/>
            <w:vMerge w:val="restart"/>
            <w:shd w:val="clear" w:color="auto" w:fill="F3F3F3"/>
            <w:vAlign w:val="center"/>
          </w:tcPr>
          <w:p w:rsidR="00A66460" w:rsidRPr="004F4430" w:rsidRDefault="00A66460" w:rsidP="00012156">
            <w:pPr>
              <w:jc w:val="center"/>
              <w:rPr>
                <w:rFonts w:ascii="標楷體" w:eastAsia="標楷體" w:hAnsi="標楷體"/>
                <w:sz w:val="26"/>
                <w:szCs w:val="26"/>
              </w:rPr>
            </w:pPr>
            <w:r w:rsidRPr="004F4430">
              <w:rPr>
                <w:rFonts w:ascii="標楷體" w:eastAsia="標楷體" w:hAnsi="標楷體" w:hint="eastAsia"/>
                <w:sz w:val="26"/>
                <w:szCs w:val="26"/>
              </w:rPr>
              <w:t>議題融入/</w:t>
            </w:r>
          </w:p>
          <w:p w:rsidR="00A66460" w:rsidRPr="004F4430" w:rsidRDefault="00A66460" w:rsidP="005A7DC5">
            <w:pPr>
              <w:jc w:val="center"/>
              <w:rPr>
                <w:rFonts w:ascii="標楷體" w:eastAsia="標楷體" w:hAnsi="標楷體"/>
                <w:sz w:val="26"/>
                <w:szCs w:val="26"/>
              </w:rPr>
            </w:pPr>
            <w:r w:rsidRPr="004F4430">
              <w:rPr>
                <w:rFonts w:ascii="標楷體" w:eastAsia="標楷體" w:hAnsi="標楷體" w:hint="eastAsia"/>
                <w:sz w:val="26"/>
                <w:szCs w:val="26"/>
              </w:rPr>
              <w:t>跨領域(選填)</w:t>
            </w:r>
          </w:p>
        </w:tc>
      </w:tr>
      <w:tr w:rsidR="004F4430" w:rsidRPr="004F4430" w:rsidTr="00A66460">
        <w:trPr>
          <w:trHeight w:val="422"/>
        </w:trPr>
        <w:tc>
          <w:tcPr>
            <w:tcW w:w="364" w:type="pct"/>
            <w:tcBorders>
              <w:right w:val="single" w:sz="4" w:space="0" w:color="auto"/>
            </w:tcBorders>
            <w:shd w:val="clear" w:color="auto" w:fill="F3F3F3"/>
            <w:vAlign w:val="center"/>
          </w:tcPr>
          <w:p w:rsidR="00A66460" w:rsidRPr="004F4430" w:rsidRDefault="00A66460" w:rsidP="0035609C">
            <w:pPr>
              <w:jc w:val="center"/>
              <w:rPr>
                <w:rFonts w:ascii="標楷體" w:eastAsia="標楷體" w:hAnsi="標楷體"/>
                <w:sz w:val="26"/>
                <w:szCs w:val="26"/>
              </w:rPr>
            </w:pPr>
            <w:r w:rsidRPr="004F4430">
              <w:rPr>
                <w:rFonts w:ascii="標楷體" w:eastAsia="標楷體" w:hAnsi="標楷體" w:hint="eastAsia"/>
                <w:sz w:val="26"/>
                <w:szCs w:val="26"/>
              </w:rPr>
              <w:t>週</w:t>
            </w:r>
            <w:r w:rsidRPr="004F4430">
              <w:rPr>
                <w:rFonts w:ascii="標楷體" w:eastAsia="標楷體" w:hAnsi="標楷體"/>
                <w:sz w:val="26"/>
                <w:szCs w:val="26"/>
              </w:rPr>
              <w:t>次</w:t>
            </w:r>
          </w:p>
        </w:tc>
        <w:tc>
          <w:tcPr>
            <w:tcW w:w="663" w:type="pct"/>
            <w:tcBorders>
              <w:left w:val="single" w:sz="4" w:space="0" w:color="auto"/>
            </w:tcBorders>
            <w:shd w:val="clear" w:color="auto" w:fill="F3F3F3"/>
            <w:vAlign w:val="center"/>
          </w:tcPr>
          <w:p w:rsidR="00A66460" w:rsidRPr="004F4430" w:rsidRDefault="00A66460" w:rsidP="00D4367A">
            <w:pPr>
              <w:jc w:val="center"/>
              <w:rPr>
                <w:rFonts w:ascii="標楷體" w:eastAsia="標楷體" w:hAnsi="標楷體"/>
                <w:sz w:val="26"/>
                <w:szCs w:val="26"/>
              </w:rPr>
            </w:pPr>
            <w:r w:rsidRPr="004F4430">
              <w:rPr>
                <w:rFonts w:ascii="標楷體" w:eastAsia="標楷體" w:hAnsi="標楷體" w:hint="eastAsia"/>
                <w:sz w:val="26"/>
                <w:szCs w:val="26"/>
              </w:rPr>
              <w:t>單元名稱</w:t>
            </w:r>
          </w:p>
        </w:tc>
        <w:tc>
          <w:tcPr>
            <w:tcW w:w="752" w:type="pct"/>
            <w:gridSpan w:val="3"/>
            <w:vMerge/>
            <w:tcBorders>
              <w:right w:val="single" w:sz="4" w:space="0" w:color="auto"/>
            </w:tcBorders>
            <w:shd w:val="clear" w:color="auto" w:fill="F3F3F3"/>
            <w:vAlign w:val="center"/>
          </w:tcPr>
          <w:p w:rsidR="00A66460" w:rsidRPr="004F4430" w:rsidRDefault="00A66460" w:rsidP="00613E83">
            <w:pPr>
              <w:jc w:val="center"/>
              <w:rPr>
                <w:rFonts w:ascii="標楷體" w:eastAsia="標楷體" w:hAnsi="標楷體" w:cs="新細明體"/>
                <w:sz w:val="26"/>
                <w:szCs w:val="26"/>
              </w:rPr>
            </w:pPr>
          </w:p>
        </w:tc>
        <w:tc>
          <w:tcPr>
            <w:tcW w:w="1382" w:type="pct"/>
            <w:gridSpan w:val="3"/>
            <w:vMerge/>
            <w:tcBorders>
              <w:left w:val="single" w:sz="4" w:space="0" w:color="auto"/>
            </w:tcBorders>
            <w:shd w:val="clear" w:color="auto" w:fill="F3F3F3"/>
            <w:vAlign w:val="center"/>
          </w:tcPr>
          <w:p w:rsidR="00A66460" w:rsidRPr="004F4430" w:rsidRDefault="00A66460" w:rsidP="00613E83">
            <w:pPr>
              <w:jc w:val="center"/>
              <w:rPr>
                <w:rFonts w:ascii="標楷體" w:eastAsia="標楷體" w:hAnsi="標楷體" w:cs="新細明體"/>
                <w:sz w:val="26"/>
                <w:szCs w:val="26"/>
              </w:rPr>
            </w:pPr>
          </w:p>
        </w:tc>
        <w:tc>
          <w:tcPr>
            <w:tcW w:w="811" w:type="pct"/>
            <w:vMerge/>
            <w:shd w:val="clear" w:color="auto" w:fill="F3F3F3"/>
            <w:vAlign w:val="center"/>
          </w:tcPr>
          <w:p w:rsidR="00A66460" w:rsidRPr="004F4430" w:rsidRDefault="00A66460" w:rsidP="00613E83">
            <w:pPr>
              <w:jc w:val="center"/>
              <w:rPr>
                <w:rFonts w:ascii="標楷體" w:eastAsia="標楷體" w:hAnsi="標楷體"/>
                <w:sz w:val="26"/>
                <w:szCs w:val="26"/>
              </w:rPr>
            </w:pPr>
          </w:p>
        </w:tc>
        <w:tc>
          <w:tcPr>
            <w:tcW w:w="1028" w:type="pct"/>
            <w:vMerge/>
            <w:shd w:val="clear" w:color="auto" w:fill="F3F3F3"/>
            <w:vAlign w:val="center"/>
          </w:tcPr>
          <w:p w:rsidR="00A66460" w:rsidRPr="004F4430" w:rsidRDefault="00A66460" w:rsidP="00613E83">
            <w:pPr>
              <w:jc w:val="center"/>
              <w:rPr>
                <w:rFonts w:ascii="標楷體" w:eastAsia="標楷體" w:hAnsi="標楷體"/>
                <w:sz w:val="26"/>
                <w:szCs w:val="26"/>
              </w:rPr>
            </w:pPr>
          </w:p>
        </w:tc>
      </w:tr>
      <w:tr w:rsidR="0090304B" w:rsidRPr="004F4430" w:rsidTr="00A66460">
        <w:trPr>
          <w:trHeight w:val="1827"/>
        </w:trPr>
        <w:tc>
          <w:tcPr>
            <w:tcW w:w="364" w:type="pct"/>
            <w:vAlign w:val="center"/>
          </w:tcPr>
          <w:p w:rsidR="0090304B" w:rsidRPr="004F4430" w:rsidRDefault="0090304B" w:rsidP="00613E83">
            <w:pPr>
              <w:jc w:val="center"/>
              <w:rPr>
                <w:rFonts w:ascii="標楷體" w:eastAsia="標楷體" w:hAnsi="標楷體"/>
                <w:sz w:val="26"/>
                <w:szCs w:val="26"/>
              </w:rPr>
            </w:pPr>
            <w:r w:rsidRPr="004F4430">
              <w:rPr>
                <w:rFonts w:ascii="標楷體" w:eastAsia="標楷體" w:hAnsi="標楷體"/>
                <w:sz w:val="26"/>
                <w:szCs w:val="26"/>
              </w:rPr>
              <w:t>一</w:t>
            </w:r>
          </w:p>
        </w:tc>
        <w:tc>
          <w:tcPr>
            <w:tcW w:w="663" w:type="pct"/>
            <w:vAlign w:val="center"/>
          </w:tcPr>
          <w:p w:rsidR="0090304B" w:rsidRDefault="0090304B" w:rsidP="00D67007">
            <w:pPr>
              <w:pStyle w:val="9"/>
              <w:spacing w:line="240" w:lineRule="exact"/>
              <w:rPr>
                <w:rFonts w:ascii="Times New Roman" w:eastAsiaTheme="minorEastAsia"/>
                <w:bCs/>
                <w:i w:val="0"/>
              </w:rPr>
            </w:pPr>
            <w:r>
              <w:rPr>
                <w:rFonts w:ascii="標楷體" w:eastAsia="標楷體" w:hAnsi="標楷體" w:cs="新細明體" w:hint="eastAsia"/>
                <w:bCs/>
                <w:i w:val="0"/>
                <w:color w:val="000000"/>
                <w:sz w:val="26"/>
              </w:rPr>
              <w:t>一、我上一年級了</w:t>
            </w:r>
          </w:p>
          <w:p w:rsidR="0090304B" w:rsidRDefault="0090304B" w:rsidP="00D67007">
            <w:pPr>
              <w:spacing w:line="240" w:lineRule="exact"/>
              <w:rPr>
                <w:rFonts w:eastAsiaTheme="minorEastAsia"/>
                <w:bCs/>
                <w:snapToGrid w:val="0"/>
                <w:sz w:val="20"/>
                <w:szCs w:val="20"/>
              </w:rPr>
            </w:pPr>
            <w:r>
              <w:rPr>
                <w:rFonts w:ascii="標楷體" w:eastAsia="標楷體" w:hAnsi="標楷體" w:cs="新細明體" w:hint="eastAsia"/>
                <w:bCs/>
                <w:color w:val="000000"/>
                <w:sz w:val="26"/>
                <w:szCs w:val="20"/>
              </w:rPr>
              <w:t>1.上學去</w:t>
            </w:r>
          </w:p>
        </w:tc>
        <w:tc>
          <w:tcPr>
            <w:tcW w:w="752" w:type="pct"/>
            <w:gridSpan w:val="3"/>
            <w:tcBorders>
              <w:right w:val="single" w:sz="4" w:space="0" w:color="auto"/>
            </w:tcBorders>
            <w:vAlign w:val="center"/>
          </w:tcPr>
          <w:p w:rsidR="0090304B" w:rsidRDefault="0090304B">
            <w:pPr>
              <w:spacing w:line="24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生活-E-A1</w:t>
            </w:r>
          </w:p>
          <w:p w:rsidR="0090304B" w:rsidRDefault="0090304B">
            <w:pPr>
              <w:spacing w:line="24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透過自己與外界的連結，產生自我感知並能對自己有正向的看法，進而愛惜自己，同時透過對生活事物的探索與探究，體會與感受學習的樂趣，並能主動發現問題及</w:t>
            </w:r>
            <w:r>
              <w:rPr>
                <w:rFonts w:ascii="標楷體" w:eastAsia="標楷體" w:hAnsi="標楷體" w:cs="新細明體" w:hint="eastAsia"/>
                <w:bCs/>
                <w:snapToGrid w:val="0"/>
                <w:color w:val="000000"/>
                <w:sz w:val="26"/>
                <w:szCs w:val="20"/>
              </w:rPr>
              <w:lastRenderedPageBreak/>
              <w:t>解決問題，持續學習。</w:t>
            </w:r>
          </w:p>
          <w:p w:rsidR="0090304B" w:rsidRDefault="0090304B">
            <w:pPr>
              <w:spacing w:line="24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生活-E-A2</w:t>
            </w:r>
          </w:p>
          <w:p w:rsidR="0090304B" w:rsidRDefault="0090304B">
            <w:pPr>
              <w:spacing w:line="24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學習各種探究人、事、物的方法並理解探究後所獲得的道理，增進系統思考與解決問題的能力。</w:t>
            </w:r>
          </w:p>
          <w:p w:rsidR="0090304B" w:rsidRDefault="0090304B">
            <w:pPr>
              <w:spacing w:line="24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生活-E-A3</w:t>
            </w:r>
          </w:p>
          <w:p w:rsidR="0090304B" w:rsidRDefault="0090304B">
            <w:pPr>
              <w:spacing w:line="24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藉由各種媒介，探索人、事、物的特性與關係，同時學習各種探究人、事、物的方法、理解道理，並能進行創作、分享及實踐。</w:t>
            </w:r>
          </w:p>
          <w:p w:rsidR="0090304B" w:rsidRDefault="0090304B">
            <w:pPr>
              <w:spacing w:line="24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生活-E-B1</w:t>
            </w:r>
          </w:p>
          <w:p w:rsidR="0090304B" w:rsidRDefault="0090304B">
            <w:pPr>
              <w:spacing w:line="24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使用適切且多元的表徵符號，表達自己的想法、與人溝通，並能同理與尊重他人想法。</w:t>
            </w:r>
          </w:p>
        </w:tc>
        <w:tc>
          <w:tcPr>
            <w:tcW w:w="1382" w:type="pct"/>
            <w:gridSpan w:val="3"/>
            <w:tcBorders>
              <w:left w:val="single" w:sz="4" w:space="0" w:color="auto"/>
            </w:tcBorders>
            <w:vAlign w:val="center"/>
          </w:tcPr>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lastRenderedPageBreak/>
              <w:t>活動一、校園裡真熱鬧</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1.教師指導學生觀察課本第6、7頁，說一說課本上有哪些人呢？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2.教師提問，除了課本上所看到的這些人外，想一想，第一天開學的時候，你還看到哪些人？他們在做什麼呢？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3.教師鼓勵學生發表。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4.教師總結：和幼兒園相比，小學裡有更多的人，而且都與我們關係</w:t>
            </w:r>
            <w:r>
              <w:rPr>
                <w:rFonts w:ascii="標楷體" w:eastAsia="標楷體" w:hAnsi="標楷體" w:cs="新細明體" w:hint="eastAsia"/>
                <w:color w:val="000000"/>
                <w:sz w:val="26"/>
                <w:szCs w:val="20"/>
              </w:rPr>
              <w:lastRenderedPageBreak/>
              <w:t>密切，接下來我們都會慢慢的認識這些人。</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活動二、認識我的新學校</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1.教師引導學生看向窗外，或是帶到走廊上進行觀察。</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2.教師提問，在入學的第一天，你有特別注意到校園的環境有什麼特別的地方嗎？</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3.教師引導兒童回答。</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4.教師先讚許兒童對於環境的觀察力，並鼓勵兒童可以利用下課時間和同學們一同探索校園，也許還會有更多的發現。</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活動三、唱遊動一動</w:t>
            </w:r>
          </w:p>
          <w:p w:rsidR="0090304B" w:rsidRDefault="0090304B">
            <w:pPr>
              <w:spacing w:line="240" w:lineRule="exact"/>
              <w:rPr>
                <w:rFonts w:eastAsiaTheme="minorEastAsia"/>
                <w:b/>
                <w:bCs/>
                <w:sz w:val="20"/>
                <w:szCs w:val="20"/>
              </w:rPr>
            </w:pPr>
            <w:r>
              <w:rPr>
                <w:rFonts w:ascii="標楷體" w:eastAsia="標楷體" w:hAnsi="標楷體" w:cs="新細明體" w:hint="eastAsia"/>
                <w:color w:val="000000"/>
                <w:sz w:val="26"/>
                <w:szCs w:val="20"/>
              </w:rPr>
              <w:t>1.教師依帶領兒童習唱歌曲。</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2.教師依指導兒隨著音樂的播放做律動。</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3.教師播放音樂，請兒童隨著歌曲做動作，並熟唱歌詞。</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4.請兒童創作自己的肢體動作。</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活動四、上學前要做的準備</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1.教師指導學生觀察課本情境圖，提問：「在〈上學歌〉提到了哪些上學前的準備呢？你還會做哪些準備呢？」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2.教師引導兒童回答，並將兒童的發表紀錄於黑板上。</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3.教師針對最容易遺忘的上學準備進行再一步的討論：「為什麼大家比較容易忘記做這一點呢？」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4.教師引導兒童了解這些狀況都是因為沒有做好上學的準備所以才會發生。養成每天睡覺前檢查與整理書包，將隔天需要的簿本、學用品、水壺或餐具等物品先準備好，避免上學匆忙而遺忘，造成學習困難。</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lastRenderedPageBreak/>
              <w:t>活動五、書包與我</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1.教師請兒童說一說課本中小女孩帶了哪些物品去上學？</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2.教師請兒童檢視自己的書包並提問：「除了這些物品以外，你還會帶什麼東西來學校呢？」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3.教師引導全班兒童共同討論：為什麼要帶這些物品來學校呢？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4.教師引導兒童發現：書包與餐袋中的物品都是在學校需要用到的。如果沒有用到，就不需要放進書包裡，不但會讓書包變重，也會讓書包變得雜亂，找不到要的物品。</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活動六、整理大作戰</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1.請兒童打開自己的書包，檢視自己是怎麼整理書包的。</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2.請兒童和鄰座的同學相互分享整理自己書包的方法，並將自己的書包展示給鄰座的同學看。</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3.教師引導兒童說出要適當地將物品做分類(大小、用途)，再分別收放到適合的空間裡。</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活動七、分分看</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1.教師揭示課本頁面，請兒童說一說桌子上有哪些物品？</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2.教師提問：「你會把哪些東西放在學校呢？」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3.教師鼓勵兒童發表，並說出原因。</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活動八、小天地大改變</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1.教師提問：「在我們的教室裡有哪些空間可以放要留在學校的物品呢？」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2.教師引導兒童環顧教室內選擇空間大，並且不會影響行走動線的地方擺放置物櫃或吊衣架。並且提醒</w:t>
            </w:r>
            <w:r>
              <w:rPr>
                <w:rFonts w:ascii="標楷體" w:eastAsia="標楷體" w:hAnsi="標楷體" w:cs="新細明體" w:hint="eastAsia"/>
                <w:color w:val="000000"/>
                <w:sz w:val="26"/>
                <w:szCs w:val="20"/>
              </w:rPr>
              <w:lastRenderedPageBreak/>
              <w:t>兒童每個人的座位也可以放置物品。</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3.教師提問：「你會怎麼安排這些物品放置的地方呢？為什麼？」</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4.教師鼓勵兒童將自己的想法與原因說出來與全班分享。</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5.教師可將共同討論出來的結果寫在黑板上，讓兒童更加清楚明白。</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6.教師帶領全班兒童一起動手實作，把學用品放置到共同討論出來適宜的位置。</w:t>
            </w:r>
          </w:p>
        </w:tc>
        <w:tc>
          <w:tcPr>
            <w:tcW w:w="811" w:type="pct"/>
            <w:vAlign w:val="center"/>
          </w:tcPr>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同儕互評</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念唱練習</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肢體律動</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參與度評量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習作評量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發表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實際演練</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實踐</w:t>
            </w:r>
          </w:p>
        </w:tc>
        <w:tc>
          <w:tcPr>
            <w:tcW w:w="1028" w:type="pct"/>
            <w:vAlign w:val="center"/>
          </w:tcPr>
          <w:p w:rsidR="0090304B" w:rsidRDefault="0090304B">
            <w:pPr>
              <w:spacing w:line="260" w:lineRule="exact"/>
              <w:jc w:val="both"/>
              <w:rPr>
                <w:rFonts w:ascii="標楷體" w:eastAsia="標楷體" w:hAnsi="標楷體"/>
                <w:b/>
                <w:sz w:val="26"/>
                <w:szCs w:val="26"/>
              </w:rPr>
            </w:pPr>
            <w:r>
              <w:rPr>
                <w:rFonts w:ascii="標楷體" w:eastAsia="標楷體" w:hAnsi="標楷體" w:hint="eastAsia"/>
                <w:b/>
                <w:sz w:val="26"/>
                <w:szCs w:val="26"/>
              </w:rPr>
              <w:t>【人權教育】</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人E3 了解每個人需求的不同，並討論與遵守團體的規則。</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人E4 表達自己對一個美好世界的想法，並聆聽他人的想法。</w:t>
            </w:r>
          </w:p>
          <w:p w:rsidR="0090304B" w:rsidRDefault="0090304B">
            <w:pPr>
              <w:spacing w:line="260" w:lineRule="exact"/>
              <w:jc w:val="both"/>
              <w:rPr>
                <w:rFonts w:ascii="標楷體" w:eastAsia="標楷體" w:hAnsi="標楷體"/>
                <w:b/>
                <w:sz w:val="26"/>
                <w:szCs w:val="26"/>
              </w:rPr>
            </w:pPr>
            <w:r>
              <w:rPr>
                <w:rFonts w:ascii="標楷體" w:eastAsia="標楷體" w:hAnsi="標楷體" w:hint="eastAsia"/>
                <w:b/>
                <w:sz w:val="26"/>
                <w:szCs w:val="26"/>
              </w:rPr>
              <w:t>【品德教育】</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品E1 良好生活習慣與德行。</w:t>
            </w:r>
          </w:p>
        </w:tc>
      </w:tr>
      <w:tr w:rsidR="0090304B" w:rsidRPr="004F4430" w:rsidTr="00A66460">
        <w:trPr>
          <w:trHeight w:val="1687"/>
        </w:trPr>
        <w:tc>
          <w:tcPr>
            <w:tcW w:w="364" w:type="pct"/>
            <w:vAlign w:val="center"/>
          </w:tcPr>
          <w:p w:rsidR="0090304B" w:rsidRPr="004F4430" w:rsidRDefault="0090304B" w:rsidP="00613E83">
            <w:pPr>
              <w:jc w:val="center"/>
              <w:rPr>
                <w:rFonts w:ascii="標楷體" w:eastAsia="標楷體" w:hAnsi="標楷體"/>
                <w:sz w:val="26"/>
                <w:szCs w:val="26"/>
              </w:rPr>
            </w:pPr>
            <w:r w:rsidRPr="004F4430">
              <w:rPr>
                <w:rFonts w:ascii="標楷體" w:eastAsia="標楷體" w:hAnsi="標楷體"/>
                <w:sz w:val="26"/>
                <w:szCs w:val="26"/>
              </w:rPr>
              <w:lastRenderedPageBreak/>
              <w:t>二</w:t>
            </w:r>
          </w:p>
        </w:tc>
        <w:tc>
          <w:tcPr>
            <w:tcW w:w="663" w:type="pct"/>
            <w:vAlign w:val="center"/>
          </w:tcPr>
          <w:p w:rsidR="0090304B" w:rsidRDefault="0090304B">
            <w:pPr>
              <w:pStyle w:val="9"/>
              <w:spacing w:line="240" w:lineRule="exact"/>
              <w:jc w:val="center"/>
              <w:rPr>
                <w:rFonts w:ascii="Times New Roman" w:eastAsiaTheme="minorEastAsia"/>
                <w:bCs/>
                <w:i w:val="0"/>
              </w:rPr>
            </w:pPr>
            <w:r>
              <w:rPr>
                <w:rFonts w:ascii="標楷體" w:eastAsia="標楷體" w:hAnsi="標楷體" w:cs="新細明體" w:hint="eastAsia"/>
                <w:bCs/>
                <w:i w:val="0"/>
                <w:color w:val="000000"/>
                <w:sz w:val="26"/>
              </w:rPr>
              <w:t>一、我上一年級了</w:t>
            </w:r>
          </w:p>
          <w:p w:rsidR="0090304B" w:rsidRDefault="0090304B">
            <w:pPr>
              <w:spacing w:line="240" w:lineRule="exact"/>
              <w:ind w:leftChars="17" w:left="42" w:hanging="1"/>
              <w:jc w:val="center"/>
              <w:rPr>
                <w:rFonts w:eastAsiaTheme="minorEastAsia"/>
                <w:bCs/>
                <w:snapToGrid w:val="0"/>
                <w:sz w:val="20"/>
                <w:szCs w:val="20"/>
              </w:rPr>
            </w:pPr>
            <w:r>
              <w:rPr>
                <w:rFonts w:ascii="標楷體" w:eastAsia="標楷體" w:hAnsi="標楷體" w:cs="新細明體" w:hint="eastAsia"/>
                <w:bCs/>
                <w:color w:val="000000"/>
                <w:sz w:val="26"/>
                <w:szCs w:val="20"/>
              </w:rPr>
              <w:t>2.學校的一天</w:t>
            </w:r>
          </w:p>
        </w:tc>
        <w:tc>
          <w:tcPr>
            <w:tcW w:w="752" w:type="pct"/>
            <w:gridSpan w:val="3"/>
            <w:tcBorders>
              <w:right w:val="single" w:sz="4" w:space="0" w:color="auto"/>
            </w:tcBorders>
            <w:vAlign w:val="center"/>
          </w:tcPr>
          <w:p w:rsidR="0090304B" w:rsidRDefault="0090304B">
            <w:pPr>
              <w:spacing w:line="24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生活-E-A1</w:t>
            </w:r>
          </w:p>
          <w:p w:rsidR="0090304B" w:rsidRDefault="0090304B">
            <w:pPr>
              <w:spacing w:line="24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透過自己與外界的連結，產生自我感知並能對自己有正向的看法，進而愛惜自己，同時透過對生活事物的探索與探究，體會與感受學習的樂趣，並能主動發現問題及解決問題，持續學習。</w:t>
            </w:r>
          </w:p>
          <w:p w:rsidR="0090304B" w:rsidRDefault="0090304B">
            <w:pPr>
              <w:spacing w:line="24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生活-E-A2</w:t>
            </w:r>
          </w:p>
          <w:p w:rsidR="0090304B" w:rsidRDefault="0090304B">
            <w:pPr>
              <w:spacing w:line="24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學習各種探究人、事、物的方法並理解探究後所獲得的道理，增進系統思考與解決問題的能力。</w:t>
            </w:r>
          </w:p>
          <w:p w:rsidR="0090304B" w:rsidRDefault="0090304B">
            <w:pPr>
              <w:spacing w:line="24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生活-E-A3</w:t>
            </w:r>
          </w:p>
          <w:p w:rsidR="0090304B" w:rsidRDefault="0090304B">
            <w:pPr>
              <w:spacing w:line="24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藉由各種媒介，探索人、事、物的特性與關係，同時學習各種探究人、事、物的方法、理解道理，並能進行</w:t>
            </w:r>
            <w:r>
              <w:rPr>
                <w:rFonts w:ascii="標楷體" w:eastAsia="標楷體" w:hAnsi="標楷體" w:cs="新細明體" w:hint="eastAsia"/>
                <w:bCs/>
                <w:snapToGrid w:val="0"/>
                <w:color w:val="000000"/>
                <w:sz w:val="26"/>
                <w:szCs w:val="20"/>
              </w:rPr>
              <w:lastRenderedPageBreak/>
              <w:t>創作、分享及實踐。</w:t>
            </w:r>
          </w:p>
          <w:p w:rsidR="0090304B" w:rsidRDefault="0090304B">
            <w:pPr>
              <w:spacing w:line="24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生活-E-B1</w:t>
            </w:r>
          </w:p>
          <w:p w:rsidR="0090304B" w:rsidRDefault="0090304B">
            <w:pPr>
              <w:spacing w:line="24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使用適切且多元的表徵符號，表達自己的想法、與人溝通，並能同理與尊重他人想法。</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生活-E-B3</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感受與體會生活中人、事、物的真、善與美，欣賞生活中美的多元形式與表現，在創作中覺察美的元素，逐漸發展美的敏覺。</w:t>
            </w:r>
          </w:p>
        </w:tc>
        <w:tc>
          <w:tcPr>
            <w:tcW w:w="1382" w:type="pct"/>
            <w:gridSpan w:val="3"/>
            <w:tcBorders>
              <w:left w:val="single" w:sz="4" w:space="0" w:color="auto"/>
            </w:tcBorders>
            <w:vAlign w:val="center"/>
          </w:tcPr>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lastRenderedPageBreak/>
              <w:t>活動一、上課鐘響</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1.教師提問：鐘聲響起代表什麼意思呢？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2.教師引導兒童思考原來上下課鐘聲提醒了我們在學校的作息安排。</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3.教師提問：當上課鐘響時，你會做什麼事情呢？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4.教師鼓勵兒童發表，先不給予批評，而是將兒童的發表紀錄在黑板上。</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5.教師逐一帶領兒童討論哪些行為是上課該做的，哪一些行為則是比較適合在下課進行的。</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活動二、我會看功課表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1.教師引導兒童了解，每一節要上的科目不同，可以藉由看功課表知道這一節要上什麼課。之後再帶領全班同學一起看班級功課表。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2.教師提問：功課表除了告訴我們每一節課要上什麼？該拿出哪一本課本之外？你們還發現了什麼呢？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3.教師總結：我們每天的課程與作息都與功課表息息相關，學會看功課表就能知道今天的課程，每天睡覺前也要根據功課表來整理書包。</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活動三、下課的安排</w:t>
            </w:r>
          </w:p>
          <w:p w:rsidR="0090304B" w:rsidRDefault="0090304B">
            <w:pPr>
              <w:spacing w:line="240" w:lineRule="exact"/>
              <w:rPr>
                <w:rFonts w:eastAsiaTheme="minorEastAsia"/>
                <w:bCs/>
                <w:sz w:val="20"/>
                <w:szCs w:val="20"/>
              </w:rPr>
            </w:pPr>
            <w:r>
              <w:rPr>
                <w:rFonts w:ascii="標楷體" w:eastAsia="標楷體" w:hAnsi="標楷體" w:cs="新細明體" w:hint="eastAsia"/>
                <w:bCs/>
                <w:color w:val="000000"/>
                <w:sz w:val="26"/>
                <w:szCs w:val="20"/>
              </w:rPr>
              <w:lastRenderedPageBreak/>
              <w:t>1.下課時有這麼多事情想做，你會怎麼安排呢？</w:t>
            </w:r>
          </w:p>
          <w:p w:rsidR="0090304B" w:rsidRDefault="0090304B">
            <w:pPr>
              <w:spacing w:line="240" w:lineRule="exact"/>
              <w:rPr>
                <w:rFonts w:eastAsiaTheme="minorEastAsia"/>
                <w:bCs/>
                <w:sz w:val="20"/>
                <w:szCs w:val="20"/>
              </w:rPr>
            </w:pPr>
            <w:r>
              <w:rPr>
                <w:rFonts w:ascii="標楷體" w:eastAsia="標楷體" w:hAnsi="標楷體" w:cs="新細明體" w:hint="eastAsia"/>
                <w:bCs/>
                <w:color w:val="000000"/>
                <w:sz w:val="26"/>
                <w:szCs w:val="20"/>
              </w:rPr>
              <w:t>2.教師先將句型：我先（   ）再（   ）以及活動一所討論的活動字卡都布置於黑板上。</w:t>
            </w:r>
          </w:p>
          <w:p w:rsidR="0090304B" w:rsidRDefault="0090304B">
            <w:pPr>
              <w:spacing w:line="240" w:lineRule="exact"/>
              <w:rPr>
                <w:rFonts w:eastAsiaTheme="minorEastAsia"/>
                <w:bCs/>
                <w:sz w:val="20"/>
                <w:szCs w:val="20"/>
              </w:rPr>
            </w:pPr>
            <w:r>
              <w:rPr>
                <w:rFonts w:ascii="標楷體" w:eastAsia="標楷體" w:hAnsi="標楷體" w:cs="新細明體" w:hint="eastAsia"/>
                <w:bCs/>
                <w:color w:val="000000"/>
                <w:sz w:val="26"/>
                <w:szCs w:val="20"/>
              </w:rPr>
              <w:t>3.鼓勵兒童上臺將自己的下課安排順序利用字卡貼在句型內，並將句子念出。</w:t>
            </w:r>
          </w:p>
          <w:p w:rsidR="0090304B" w:rsidRDefault="0090304B">
            <w:pPr>
              <w:spacing w:line="240" w:lineRule="exact"/>
              <w:rPr>
                <w:rFonts w:eastAsiaTheme="minorEastAsia"/>
                <w:bCs/>
                <w:sz w:val="20"/>
                <w:szCs w:val="20"/>
              </w:rPr>
            </w:pPr>
            <w:r>
              <w:rPr>
                <w:rFonts w:ascii="標楷體" w:eastAsia="標楷體" w:hAnsi="標楷體" w:cs="新細明體" w:hint="eastAsia"/>
                <w:bCs/>
                <w:color w:val="000000"/>
                <w:sz w:val="26"/>
                <w:szCs w:val="20"/>
              </w:rPr>
              <w:t>4.教師藉由發表內容引導兒童繼續探究：為什麼你會這樣安排呢？理由是什麼？以引導兒童探究自己行動背後的原因。</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活動四、我會上廁所</w:t>
            </w:r>
          </w:p>
          <w:p w:rsidR="0090304B" w:rsidRDefault="0090304B">
            <w:pPr>
              <w:spacing w:line="240" w:lineRule="exact"/>
              <w:rPr>
                <w:rFonts w:eastAsiaTheme="minorEastAsia"/>
                <w:bCs/>
                <w:sz w:val="20"/>
                <w:szCs w:val="20"/>
              </w:rPr>
            </w:pPr>
            <w:r>
              <w:rPr>
                <w:rFonts w:ascii="標楷體" w:eastAsia="標楷體" w:hAnsi="標楷體" w:cs="新細明體" w:hint="eastAsia"/>
                <w:bCs/>
                <w:color w:val="000000"/>
                <w:sz w:val="26"/>
                <w:szCs w:val="20"/>
              </w:rPr>
              <w:t>1.教師提問：在上廁所有遇到什麼狀況嗎？</w:t>
            </w:r>
          </w:p>
          <w:p w:rsidR="0090304B" w:rsidRDefault="0090304B">
            <w:pPr>
              <w:spacing w:line="240" w:lineRule="exact"/>
              <w:rPr>
                <w:rFonts w:eastAsiaTheme="minorEastAsia"/>
                <w:bCs/>
                <w:sz w:val="20"/>
                <w:szCs w:val="20"/>
              </w:rPr>
            </w:pPr>
            <w:r>
              <w:rPr>
                <w:rFonts w:ascii="標楷體" w:eastAsia="標楷體" w:hAnsi="標楷體" w:cs="新細明體" w:hint="eastAsia"/>
                <w:bCs/>
                <w:color w:val="000000"/>
                <w:sz w:val="26"/>
                <w:szCs w:val="20"/>
              </w:rPr>
              <w:t>2.鼓勵兒童自由發表。</w:t>
            </w:r>
          </w:p>
          <w:p w:rsidR="0090304B" w:rsidRDefault="0090304B">
            <w:pPr>
              <w:spacing w:line="240" w:lineRule="exact"/>
              <w:rPr>
                <w:rFonts w:eastAsiaTheme="minorEastAsia"/>
                <w:bCs/>
                <w:sz w:val="20"/>
                <w:szCs w:val="20"/>
              </w:rPr>
            </w:pPr>
            <w:r>
              <w:rPr>
                <w:rFonts w:ascii="標楷體" w:eastAsia="標楷體" w:hAnsi="標楷體" w:cs="新細明體" w:hint="eastAsia"/>
                <w:bCs/>
                <w:color w:val="000000"/>
                <w:sz w:val="26"/>
                <w:szCs w:val="20"/>
              </w:rPr>
              <w:t>3.教師請學生討論為什麼會有這些情況發生？可能的原因是什麼？</w:t>
            </w:r>
          </w:p>
          <w:p w:rsidR="0090304B" w:rsidRDefault="0090304B">
            <w:pPr>
              <w:spacing w:line="240" w:lineRule="exact"/>
              <w:rPr>
                <w:rFonts w:eastAsiaTheme="minorEastAsia"/>
                <w:bCs/>
                <w:sz w:val="20"/>
                <w:szCs w:val="20"/>
              </w:rPr>
            </w:pPr>
            <w:r>
              <w:rPr>
                <w:rFonts w:ascii="標楷體" w:eastAsia="標楷體" w:hAnsi="標楷體" w:cs="新細明體" w:hint="eastAsia"/>
                <w:bCs/>
                <w:color w:val="000000"/>
                <w:sz w:val="26"/>
                <w:szCs w:val="20"/>
              </w:rPr>
              <w:t>4.教師請兒童自由發表。</w:t>
            </w:r>
          </w:p>
          <w:p w:rsidR="0090304B" w:rsidRDefault="0090304B">
            <w:pPr>
              <w:spacing w:line="240" w:lineRule="exact"/>
              <w:rPr>
                <w:rFonts w:eastAsiaTheme="minorEastAsia"/>
                <w:bCs/>
                <w:sz w:val="20"/>
                <w:szCs w:val="20"/>
              </w:rPr>
            </w:pPr>
            <w:r>
              <w:rPr>
                <w:rFonts w:ascii="標楷體" w:eastAsia="標楷體" w:hAnsi="標楷體" w:cs="新細明體" w:hint="eastAsia"/>
                <w:bCs/>
                <w:color w:val="000000"/>
                <w:sz w:val="26"/>
                <w:szCs w:val="20"/>
              </w:rPr>
              <w:t>5.教師提醒兒童儘量在下課時間上廁所，但若是上課時想上廁所，千萬不要憋尿，可以舉手報告，並且結伴去上廁所。</w:t>
            </w:r>
          </w:p>
          <w:p w:rsidR="0090304B" w:rsidRDefault="0090304B">
            <w:pPr>
              <w:spacing w:line="240" w:lineRule="exact"/>
              <w:rPr>
                <w:rFonts w:eastAsiaTheme="minorEastAsia"/>
                <w:bCs/>
                <w:sz w:val="20"/>
                <w:szCs w:val="20"/>
              </w:rPr>
            </w:pPr>
            <w:r>
              <w:rPr>
                <w:rFonts w:ascii="標楷體" w:eastAsia="標楷體" w:hAnsi="標楷體" w:cs="新細明體" w:hint="eastAsia"/>
                <w:bCs/>
                <w:color w:val="000000"/>
                <w:sz w:val="26"/>
                <w:szCs w:val="20"/>
              </w:rPr>
              <w:t>6.教師接著提問：小朋友，你們知道上廁所要怎樣保持自己和廁所乾淨清潔嗎？</w:t>
            </w:r>
          </w:p>
          <w:p w:rsidR="0090304B" w:rsidRDefault="0090304B">
            <w:pPr>
              <w:spacing w:line="240" w:lineRule="exact"/>
              <w:rPr>
                <w:rFonts w:eastAsiaTheme="minorEastAsia"/>
                <w:bCs/>
                <w:sz w:val="20"/>
                <w:szCs w:val="20"/>
              </w:rPr>
            </w:pPr>
            <w:r>
              <w:rPr>
                <w:rFonts w:ascii="標楷體" w:eastAsia="標楷體" w:hAnsi="標楷體" w:cs="新細明體" w:hint="eastAsia"/>
                <w:bCs/>
                <w:color w:val="000000"/>
                <w:sz w:val="26"/>
                <w:szCs w:val="20"/>
              </w:rPr>
              <w:t>7.鼓勵兒童自由回答。</w:t>
            </w:r>
          </w:p>
          <w:p w:rsidR="0090304B" w:rsidRDefault="0090304B">
            <w:pPr>
              <w:spacing w:line="240" w:lineRule="exact"/>
              <w:rPr>
                <w:rFonts w:eastAsiaTheme="minorEastAsia"/>
                <w:bCs/>
                <w:sz w:val="20"/>
                <w:szCs w:val="20"/>
              </w:rPr>
            </w:pPr>
            <w:r>
              <w:rPr>
                <w:rFonts w:ascii="標楷體" w:eastAsia="標楷體" w:hAnsi="標楷體" w:cs="新細明體" w:hint="eastAsia"/>
                <w:bCs/>
                <w:color w:val="000000"/>
                <w:sz w:val="26"/>
                <w:szCs w:val="20"/>
              </w:rPr>
              <w:t>8.教師歸納兒童的回答，引導兒童了解：</w:t>
            </w:r>
          </w:p>
          <w:p w:rsidR="0090304B" w:rsidRDefault="0090304B">
            <w:pPr>
              <w:spacing w:line="240" w:lineRule="exact"/>
              <w:rPr>
                <w:rFonts w:eastAsiaTheme="minorEastAsia"/>
                <w:bCs/>
                <w:sz w:val="20"/>
                <w:szCs w:val="20"/>
              </w:rPr>
            </w:pPr>
            <w:r>
              <w:rPr>
                <w:rFonts w:ascii="標楷體" w:eastAsia="標楷體" w:hAnsi="標楷體" w:cs="新細明體" w:hint="eastAsia"/>
                <w:color w:val="000000"/>
                <w:sz w:val="26"/>
                <w:szCs w:val="20"/>
              </w:rPr>
              <w:t>(1)</w:t>
            </w:r>
            <w:r>
              <w:rPr>
                <w:rFonts w:ascii="標楷體" w:eastAsia="標楷體" w:hAnsi="標楷體" w:cs="新細明體" w:hint="eastAsia"/>
                <w:bCs/>
                <w:color w:val="000000"/>
                <w:sz w:val="26"/>
                <w:szCs w:val="20"/>
              </w:rPr>
              <w:t>上廁所要記得帶衛生紙。</w:t>
            </w:r>
          </w:p>
          <w:p w:rsidR="0090304B" w:rsidRDefault="0090304B">
            <w:pPr>
              <w:spacing w:line="240" w:lineRule="exact"/>
              <w:rPr>
                <w:rFonts w:eastAsiaTheme="minorEastAsia"/>
                <w:bCs/>
                <w:sz w:val="20"/>
                <w:szCs w:val="20"/>
              </w:rPr>
            </w:pPr>
            <w:r>
              <w:rPr>
                <w:rFonts w:ascii="標楷體" w:eastAsia="標楷體" w:hAnsi="標楷體" w:cs="新細明體" w:hint="eastAsia"/>
                <w:color w:val="000000"/>
                <w:sz w:val="26"/>
                <w:szCs w:val="20"/>
              </w:rPr>
              <w:t>(2)</w:t>
            </w:r>
            <w:r>
              <w:rPr>
                <w:rFonts w:ascii="標楷體" w:eastAsia="標楷體" w:hAnsi="標楷體" w:cs="新細明體" w:hint="eastAsia"/>
                <w:bCs/>
                <w:color w:val="000000"/>
                <w:sz w:val="26"/>
                <w:szCs w:val="20"/>
              </w:rPr>
              <w:t>大、小便要對準便斗。</w:t>
            </w:r>
          </w:p>
          <w:p w:rsidR="0090304B" w:rsidRDefault="0090304B">
            <w:pPr>
              <w:spacing w:line="240" w:lineRule="exact"/>
              <w:rPr>
                <w:rFonts w:eastAsiaTheme="minorEastAsia"/>
                <w:bCs/>
                <w:sz w:val="20"/>
                <w:szCs w:val="20"/>
              </w:rPr>
            </w:pPr>
            <w:r>
              <w:rPr>
                <w:rFonts w:ascii="標楷體" w:eastAsia="標楷體" w:hAnsi="標楷體" w:cs="新細明體" w:hint="eastAsia"/>
                <w:color w:val="000000"/>
                <w:sz w:val="26"/>
                <w:szCs w:val="20"/>
              </w:rPr>
              <w:t>(3)</w:t>
            </w:r>
            <w:r>
              <w:rPr>
                <w:rFonts w:ascii="標楷體" w:eastAsia="標楷體" w:hAnsi="標楷體" w:cs="新細明體" w:hint="eastAsia"/>
                <w:bCs/>
                <w:color w:val="000000"/>
                <w:sz w:val="26"/>
                <w:szCs w:val="20"/>
              </w:rPr>
              <w:t>大便要擦拭乾淨。</w:t>
            </w:r>
          </w:p>
          <w:p w:rsidR="0090304B" w:rsidRDefault="0090304B">
            <w:pPr>
              <w:spacing w:line="240" w:lineRule="exact"/>
              <w:rPr>
                <w:rFonts w:eastAsiaTheme="minorEastAsia"/>
                <w:bCs/>
                <w:sz w:val="20"/>
                <w:szCs w:val="20"/>
              </w:rPr>
            </w:pPr>
            <w:r>
              <w:rPr>
                <w:rFonts w:ascii="標楷體" w:eastAsia="標楷體" w:hAnsi="標楷體" w:cs="新細明體" w:hint="eastAsia"/>
                <w:color w:val="000000"/>
                <w:sz w:val="26"/>
                <w:szCs w:val="20"/>
              </w:rPr>
              <w:t>(4)</w:t>
            </w:r>
            <w:r>
              <w:rPr>
                <w:rFonts w:ascii="標楷體" w:eastAsia="標楷體" w:hAnsi="標楷體" w:cs="新細明體" w:hint="eastAsia"/>
                <w:bCs/>
                <w:color w:val="000000"/>
                <w:sz w:val="26"/>
                <w:szCs w:val="20"/>
              </w:rPr>
              <w:t>記得要沖水。</w:t>
            </w:r>
          </w:p>
          <w:p w:rsidR="0090304B" w:rsidRDefault="0090304B">
            <w:pPr>
              <w:spacing w:line="240" w:lineRule="exact"/>
              <w:rPr>
                <w:rFonts w:eastAsiaTheme="minorEastAsia"/>
                <w:bCs/>
                <w:sz w:val="20"/>
                <w:szCs w:val="20"/>
              </w:rPr>
            </w:pPr>
            <w:r>
              <w:rPr>
                <w:rFonts w:ascii="標楷體" w:eastAsia="標楷體" w:hAnsi="標楷體" w:cs="新細明體" w:hint="eastAsia"/>
                <w:color w:val="000000"/>
                <w:sz w:val="26"/>
                <w:szCs w:val="20"/>
              </w:rPr>
              <w:t>(5)</w:t>
            </w:r>
            <w:r>
              <w:rPr>
                <w:rFonts w:ascii="標楷體" w:eastAsia="標楷體" w:hAnsi="標楷體" w:cs="新細明體" w:hint="eastAsia"/>
                <w:bCs/>
                <w:color w:val="000000"/>
                <w:sz w:val="26"/>
                <w:szCs w:val="20"/>
              </w:rPr>
              <w:t>上完廁所，要洗手。</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活動五、我會這樣做</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1.教師引導兒童觀察課本的情境圖，並且提問：「在課本的圖片</w:t>
            </w:r>
            <w:r>
              <w:rPr>
                <w:rFonts w:ascii="標楷體" w:eastAsia="標楷體" w:hAnsi="標楷體" w:cs="新細明體" w:hint="eastAsia"/>
                <w:color w:val="000000"/>
                <w:sz w:val="26"/>
                <w:szCs w:val="20"/>
              </w:rPr>
              <w:lastRenderedPageBreak/>
              <w:t>中，小朋友們發生了什麼事情？在平常的生活中你有遇過這樣的情況嗎？」「在遊戲中你還有遇到哪些情況呢？」「遇到這樣的情況時你會怎麼辦？」</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2.教師讓兒童發表自己過往的經驗，並引導兒童說出面對事情時的心情和感受。並且將兒童所遇到的問題歸納在黑板上。</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3.教師根據兒童在實際生活中所遇到的情況，請兒童進行討論，如果遇到了問題，可以怎麼處理。並請兒童上臺演出解決的方法。</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4.教師總結，遇到事情可以適時地尋求協助，也可以勇敢的說出自己的想法讓對方知道。</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活動六、我們的約定</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1.教師帶兒童到遊戲場活動，讓兒童可以盡情的玩遊戲器材後，再進行討論。</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2.教師提問：在剛剛遊戲的過程中，有沒有觀察到有哪些可能危險的行為呢？有什麼好方法才能避免這樣的情形發生呢？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3.教師讓兒童說出自己的觀察，或是過往的經驗。</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4.老師將兒童所提出的方法陳列在大海報上。並進行總結：要能開心又安全的遊戲，就要遵循我們這節課所討論出來的規則，這就是我們的「快樂約定」。</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活動七：拍念〈小皮球〉教學</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1.教師播放〈小皮球〉音樂，請兒童聆聽。</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2.教師指導兒童念出〈小皮球〉歌詞。</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3.教師以節奏樂器隨〈小皮球〉拍打出節奏，請兒童聆聽。</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4.請兒童隨音樂或教師念出〈小皮球〉的念謠。</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5.請兒童在歌詞中套入自己喜歡的下課活動再念一次。</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活動八、創作和分享</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1.教師提問：「我們在學校裡的時間，不論上課或下課，都進行了許多活動，說一說你喜歡哪些活動呢？」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2.教師說明：每一個人印象深刻或喜歡的活動都不相同，老師很期待看到你們最喜歡的活動是什麼？希望你們可以用畫圖和老師與同學分享。</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3.教師鼓勵兒童盡量豐富畫面的內容，引導兒童進行構圖，提醒學生可以將最想展現的重點畫大一點，再增加背景。</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4.教師可簡單介紹蠟筆與彩色筆的使用方法。</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5.畫作完成後教師可以張貼在教室裡，請兒童與同學分享自己創作的內容。</w:t>
            </w:r>
          </w:p>
        </w:tc>
        <w:tc>
          <w:tcPr>
            <w:tcW w:w="811" w:type="pct"/>
            <w:vAlign w:val="center"/>
          </w:tcPr>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作品評量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自我評量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念唱練習</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肢體律動</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習作評量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發表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實際演練</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實踐</w:t>
            </w:r>
          </w:p>
        </w:tc>
        <w:tc>
          <w:tcPr>
            <w:tcW w:w="1028" w:type="pct"/>
            <w:vAlign w:val="center"/>
          </w:tcPr>
          <w:p w:rsidR="0090304B" w:rsidRDefault="0090304B">
            <w:pPr>
              <w:spacing w:line="260" w:lineRule="exact"/>
              <w:jc w:val="both"/>
              <w:rPr>
                <w:rFonts w:ascii="標楷體" w:eastAsia="標楷體" w:hAnsi="標楷體"/>
                <w:b/>
                <w:sz w:val="26"/>
                <w:szCs w:val="26"/>
              </w:rPr>
            </w:pPr>
            <w:r>
              <w:rPr>
                <w:rFonts w:ascii="標楷體" w:eastAsia="標楷體" w:hAnsi="標楷體" w:hint="eastAsia"/>
                <w:b/>
                <w:sz w:val="26"/>
                <w:szCs w:val="26"/>
              </w:rPr>
              <w:t>【人權教育】</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人E2 關心周遭不公平的事件，並提出改善的想法。</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人E3 了解每個人需求的不同，並討論與遵守團體的規則。</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人E7 認識生活中不公平、不合理、違反規則和健康受到傷害等經驗，並知道如何尋求救助的管道。</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人E8 了解兒童對遊戲權利的需求。</w:t>
            </w:r>
          </w:p>
          <w:p w:rsidR="0090304B" w:rsidRDefault="0090304B">
            <w:pPr>
              <w:spacing w:line="260" w:lineRule="exact"/>
              <w:jc w:val="both"/>
              <w:rPr>
                <w:rFonts w:ascii="標楷體" w:eastAsia="標楷體" w:hAnsi="標楷體"/>
                <w:b/>
                <w:sz w:val="26"/>
                <w:szCs w:val="26"/>
              </w:rPr>
            </w:pPr>
            <w:r>
              <w:rPr>
                <w:rFonts w:ascii="標楷體" w:eastAsia="標楷體" w:hAnsi="標楷體" w:hint="eastAsia"/>
                <w:b/>
                <w:sz w:val="26"/>
                <w:szCs w:val="26"/>
              </w:rPr>
              <w:t>【安全教育】</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安E1 了解安全教育。</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安E2 了解危機與安全。</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安E3 知道常見事故傷害。</w:t>
            </w:r>
          </w:p>
        </w:tc>
      </w:tr>
      <w:tr w:rsidR="0090304B" w:rsidRPr="004F4430" w:rsidTr="00A66460">
        <w:trPr>
          <w:trHeight w:val="1808"/>
        </w:trPr>
        <w:tc>
          <w:tcPr>
            <w:tcW w:w="364" w:type="pct"/>
            <w:vAlign w:val="center"/>
          </w:tcPr>
          <w:p w:rsidR="0090304B" w:rsidRPr="004F4430" w:rsidRDefault="0090304B" w:rsidP="00C71BBD">
            <w:pPr>
              <w:jc w:val="center"/>
              <w:rPr>
                <w:rFonts w:ascii="標楷體" w:eastAsia="標楷體" w:hAnsi="標楷體"/>
                <w:sz w:val="26"/>
                <w:szCs w:val="26"/>
              </w:rPr>
            </w:pPr>
            <w:r w:rsidRPr="004F4430">
              <w:rPr>
                <w:rFonts w:ascii="標楷體" w:eastAsia="標楷體" w:hAnsi="標楷體"/>
                <w:sz w:val="26"/>
                <w:szCs w:val="26"/>
              </w:rPr>
              <w:lastRenderedPageBreak/>
              <w:t>三</w:t>
            </w:r>
          </w:p>
        </w:tc>
        <w:tc>
          <w:tcPr>
            <w:tcW w:w="663" w:type="pct"/>
            <w:vAlign w:val="center"/>
          </w:tcPr>
          <w:p w:rsidR="0090304B" w:rsidRDefault="0090304B">
            <w:pPr>
              <w:pStyle w:val="9"/>
              <w:spacing w:line="240" w:lineRule="exact"/>
              <w:jc w:val="center"/>
              <w:rPr>
                <w:rFonts w:ascii="Times New Roman" w:eastAsiaTheme="minorEastAsia"/>
                <w:bCs/>
                <w:i w:val="0"/>
              </w:rPr>
            </w:pPr>
            <w:r>
              <w:rPr>
                <w:rFonts w:ascii="標楷體" w:eastAsia="標楷體" w:hAnsi="標楷體" w:cs="新細明體" w:hint="eastAsia"/>
                <w:bCs/>
                <w:i w:val="0"/>
                <w:color w:val="000000"/>
                <w:sz w:val="26"/>
              </w:rPr>
              <w:t>一、我上一年級了</w:t>
            </w:r>
          </w:p>
          <w:p w:rsidR="0090304B" w:rsidRDefault="0090304B">
            <w:pPr>
              <w:spacing w:line="240" w:lineRule="exact"/>
              <w:ind w:leftChars="16" w:left="38"/>
              <w:jc w:val="center"/>
              <w:rPr>
                <w:rFonts w:eastAsiaTheme="minorEastAsia"/>
                <w:bCs/>
                <w:snapToGrid w:val="0"/>
                <w:sz w:val="20"/>
                <w:szCs w:val="20"/>
              </w:rPr>
            </w:pPr>
            <w:r>
              <w:rPr>
                <w:rFonts w:ascii="標楷體" w:eastAsia="標楷體" w:hAnsi="標楷體" w:cs="新細明體" w:hint="eastAsia"/>
                <w:bCs/>
                <w:color w:val="000000"/>
                <w:sz w:val="26"/>
                <w:szCs w:val="20"/>
              </w:rPr>
              <w:t>3.放學了</w:t>
            </w:r>
          </w:p>
        </w:tc>
        <w:tc>
          <w:tcPr>
            <w:tcW w:w="776" w:type="pct"/>
            <w:gridSpan w:val="5"/>
            <w:tcBorders>
              <w:right w:val="single" w:sz="4" w:space="0" w:color="auto"/>
            </w:tcBorders>
            <w:vAlign w:val="center"/>
          </w:tcPr>
          <w:p w:rsidR="0090304B" w:rsidRDefault="0090304B">
            <w:pPr>
              <w:spacing w:line="24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生活-E-A1</w:t>
            </w:r>
          </w:p>
          <w:p w:rsidR="0090304B" w:rsidRDefault="0090304B">
            <w:pPr>
              <w:spacing w:line="24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透過自己與外界的連結，產生自我感知並能對自己有正向的看法，進而愛惜自己，同時透過對生活事物的探索與探究，體會與感受學習的樂趣，並能主動發現問題及解決問題，持續學習。</w:t>
            </w:r>
          </w:p>
          <w:p w:rsidR="0090304B" w:rsidRDefault="0090304B">
            <w:pPr>
              <w:spacing w:line="24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lastRenderedPageBreak/>
              <w:t>生活-E-A2</w:t>
            </w:r>
          </w:p>
          <w:p w:rsidR="0090304B" w:rsidRDefault="0090304B">
            <w:pPr>
              <w:spacing w:line="24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學習各種探究人、事、物的方法並理解探究後所獲得的道理，增進系統思考與解決問題的能力。</w:t>
            </w:r>
          </w:p>
          <w:p w:rsidR="0090304B" w:rsidRDefault="0090304B">
            <w:pPr>
              <w:spacing w:line="24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生活-E-A3</w:t>
            </w:r>
          </w:p>
          <w:p w:rsidR="0090304B" w:rsidRDefault="0090304B">
            <w:pPr>
              <w:spacing w:line="24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藉由各種媒介，探索人、事、物的特性與關係，同時學習各種探究人、事、物的方法、理解道理，並能進行創作、分享及實踐。</w:t>
            </w:r>
          </w:p>
          <w:p w:rsidR="0090304B" w:rsidRDefault="0090304B">
            <w:pPr>
              <w:spacing w:line="24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生活-E-B1</w:t>
            </w:r>
          </w:p>
          <w:p w:rsidR="0090304B" w:rsidRDefault="0090304B">
            <w:pPr>
              <w:spacing w:line="24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使用適切且多元的表徵符號，表達自己的想法、與人溝通，並能同理與尊重他人想法。</w:t>
            </w:r>
          </w:p>
          <w:p w:rsidR="0090304B" w:rsidRDefault="0090304B">
            <w:pPr>
              <w:spacing w:line="24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生活-E-B3</w:t>
            </w:r>
          </w:p>
          <w:p w:rsidR="0090304B" w:rsidRDefault="0090304B">
            <w:pPr>
              <w:spacing w:line="24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感受與體會生活中人、事、物的真、善與美，欣賞生活中美的多元形式與表現，在創作中覺察美的元素，逐漸發展美的敏覺。</w:t>
            </w:r>
          </w:p>
        </w:tc>
        <w:tc>
          <w:tcPr>
            <w:tcW w:w="1358" w:type="pct"/>
            <w:tcBorders>
              <w:left w:val="single" w:sz="4" w:space="0" w:color="auto"/>
            </w:tcBorders>
            <w:vAlign w:val="center"/>
          </w:tcPr>
          <w:p w:rsidR="0090304B" w:rsidRDefault="0090304B">
            <w:pPr>
              <w:spacing w:line="240" w:lineRule="exact"/>
              <w:rPr>
                <w:rFonts w:eastAsiaTheme="minorEastAsia"/>
                <w:sz w:val="20"/>
                <w:szCs w:val="20"/>
              </w:rPr>
            </w:pPr>
            <w:r>
              <w:rPr>
                <w:rFonts w:ascii="標楷體" w:eastAsia="標楷體" w:hAnsi="標楷體" w:cs="新細明體" w:hint="eastAsia"/>
                <w:b/>
                <w:bCs/>
                <w:color w:val="000000"/>
                <w:sz w:val="26"/>
                <w:szCs w:val="20"/>
              </w:rPr>
              <w:lastRenderedPageBreak/>
              <w:t>活動一、放學前的準備</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1.教師提問：昨天放學前我們做了哪些事呢？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2.鼓勵兒童自由發表。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3.教師歸納：</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(1)整理、收拾書包。</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(2)排好桌椅。</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(3)撿地上垃圾。</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(4)關窗戶。</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(5)關電燈、電風扇。</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(6)跟同學、老師說再見。</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(7)排路隊。</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(8)其他。</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4.請兒童逐一演練放學前應做之各項準備。</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活動二、放學的路上</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1.教師先依各校實際的放學路隊安排在黑板上分別貼上紙條。請兒童分別找到自己的路隊。</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2.請各路隊的小朋友說一說在放學時要往哪個方向走，或是在哪個定點等候。像是家長接送區、安親班接送區、不同路隊的集合點。</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3.教師提問：小朋友，你們記得在放學的時候，會看到哪些人和哪些東西呢？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4.引導兒童討論並發表每天放學路上可能會遇見的人、事、物。並指導兒童在上學和放學的路上應注意的安全及禮貌。對於幫助大家能平安回家的人（如導護老師、導護媽媽、交通警察），要心存感激。</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5.教師引導兒童觀察課本情境圖，並提問：在放學時你們曾經遇過這些情形嗎？如果遇到的話該怎麼辦呢？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6.教師邀請兒童上台演出狀況劇，在與全班同學討論這樣的因應方法適當嗎？有沒有其他更好的方法呢？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(1)不知道該去哪裡等家人或安親班老師？</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(2)等不到家人來接的時候怎麼辦？</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(3)不認識的人要來接我怎麼辦？</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(4)同學在馬路上邊走邊玩該怎麼辦？</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7.教師歸納：</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(1)自己打公共電話和家人聯絡。</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(2)回教室請級任老師幫忙。</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(3)請學務處老師幫忙。</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(4)請導護媽媽或其他大人幫忙。</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(5)不要隨便離開校園。</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(6)走路時時不宜嬉戲，以免發生危險。</w:t>
            </w:r>
          </w:p>
          <w:p w:rsidR="0090304B" w:rsidRDefault="0090304B">
            <w:pPr>
              <w:spacing w:line="240" w:lineRule="exact"/>
              <w:rPr>
                <w:rFonts w:eastAsiaTheme="minorEastAsia"/>
                <w:b/>
                <w:sz w:val="20"/>
                <w:szCs w:val="20"/>
              </w:rPr>
            </w:pPr>
            <w:r>
              <w:rPr>
                <w:rFonts w:ascii="標楷體" w:eastAsia="標楷體" w:hAnsi="標楷體" w:cs="新細明體" w:hint="eastAsia"/>
                <w:b/>
                <w:color w:val="000000"/>
                <w:sz w:val="26"/>
                <w:szCs w:val="20"/>
              </w:rPr>
              <w:t>活動三、學唱〈交通安全進行曲〉</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 .教師先播放音樂，請兒童仔細聆聽。</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2.教師說明歌曲的意涵。</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3.教師先帶兒童念一次歌詞。</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4.教師播放音樂，帶兒童唱一兩次。</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5.教師以「模唱─齊唱─分組唱─接唱─默唱─邊走邊唱─邊唱邊打拍子……」等不同方式帶領兒童唱熟歌曲。</w:t>
            </w:r>
          </w:p>
          <w:p w:rsidR="0090304B" w:rsidRDefault="0090304B">
            <w:pPr>
              <w:spacing w:line="240" w:lineRule="exact"/>
              <w:rPr>
                <w:rFonts w:eastAsiaTheme="minorEastAsia"/>
                <w:b/>
                <w:sz w:val="20"/>
                <w:szCs w:val="20"/>
              </w:rPr>
            </w:pPr>
            <w:r>
              <w:rPr>
                <w:rFonts w:ascii="標楷體" w:eastAsia="標楷體" w:hAnsi="標楷體" w:cs="新細明體" w:hint="eastAsia"/>
                <w:b/>
                <w:color w:val="000000"/>
                <w:sz w:val="26"/>
                <w:szCs w:val="20"/>
              </w:rPr>
              <w:t>活動四、「紅燈停，綠燈行」音樂遊戲</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1.教師提問學童，過馬路時，「紅燈」、「綠燈」代表什麼意思？</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（學生回答：「紅燈停，綠燈行」）。</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再次放音樂，學童依老師舉牌的顏色，看到綠色，跟著音樂節拍走動（要跟著音樂拍子，不可忽快忽慢）；看到紅色，就要擺一個姿勢暫停不動直到綠色牌子出現，繼續往前踏進，並藉由活動培養學童的專注力。</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3.熟悉活動後，教師可指派一位學生當交通警察（紅綠燈操作</w:t>
            </w:r>
            <w:r>
              <w:rPr>
                <w:rFonts w:ascii="標楷體" w:eastAsia="標楷體" w:hAnsi="標楷體" w:cs="新細明體" w:hint="eastAsia"/>
                <w:color w:val="000000"/>
                <w:sz w:val="26"/>
                <w:szCs w:val="20"/>
              </w:rPr>
              <w:lastRenderedPageBreak/>
              <w:t>員），其他學生則按2.的流程繼續聽音樂玩遊戲。</w:t>
            </w:r>
          </w:p>
        </w:tc>
        <w:tc>
          <w:tcPr>
            <w:tcW w:w="811" w:type="pct"/>
            <w:vAlign w:val="center"/>
          </w:tcPr>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口頭評量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習作評量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發表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實際演練</w:t>
            </w:r>
          </w:p>
        </w:tc>
        <w:tc>
          <w:tcPr>
            <w:tcW w:w="1028" w:type="pct"/>
            <w:vAlign w:val="center"/>
          </w:tcPr>
          <w:p w:rsidR="0090304B" w:rsidRDefault="0090304B">
            <w:pPr>
              <w:spacing w:line="260" w:lineRule="exact"/>
              <w:jc w:val="both"/>
              <w:rPr>
                <w:rFonts w:ascii="標楷體" w:eastAsia="標楷體" w:hAnsi="標楷體"/>
                <w:b/>
                <w:sz w:val="26"/>
                <w:szCs w:val="26"/>
              </w:rPr>
            </w:pPr>
            <w:r>
              <w:rPr>
                <w:rFonts w:ascii="標楷體" w:eastAsia="標楷體" w:hAnsi="標楷體" w:hint="eastAsia"/>
                <w:b/>
                <w:sz w:val="26"/>
                <w:szCs w:val="26"/>
              </w:rPr>
              <w:t>【安全教育】</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安E1 了解安全教育。</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安E2 了解危機與安全。</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安E3 知道常見事故傷害。</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安E4 探討日常生活應該注意的安全。</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安E5 了解日常生活危害安全的事件。</w:t>
            </w:r>
          </w:p>
        </w:tc>
      </w:tr>
      <w:tr w:rsidR="0090304B" w:rsidRPr="004F4430" w:rsidTr="00A66460">
        <w:trPr>
          <w:trHeight w:val="1537"/>
        </w:trPr>
        <w:tc>
          <w:tcPr>
            <w:tcW w:w="364" w:type="pct"/>
            <w:vAlign w:val="center"/>
          </w:tcPr>
          <w:p w:rsidR="0090304B" w:rsidRPr="004F4430" w:rsidRDefault="0090304B" w:rsidP="00C71BBD">
            <w:pPr>
              <w:jc w:val="center"/>
              <w:rPr>
                <w:rFonts w:ascii="標楷體" w:eastAsia="標楷體" w:hAnsi="標楷體"/>
                <w:sz w:val="26"/>
                <w:szCs w:val="26"/>
              </w:rPr>
            </w:pPr>
            <w:r w:rsidRPr="004F4430">
              <w:rPr>
                <w:rFonts w:ascii="標楷體" w:eastAsia="標楷體" w:hAnsi="標楷體"/>
                <w:sz w:val="26"/>
                <w:szCs w:val="26"/>
              </w:rPr>
              <w:lastRenderedPageBreak/>
              <w:t>四</w:t>
            </w:r>
          </w:p>
        </w:tc>
        <w:tc>
          <w:tcPr>
            <w:tcW w:w="663" w:type="pct"/>
            <w:vAlign w:val="center"/>
          </w:tcPr>
          <w:p w:rsidR="0090304B" w:rsidRDefault="0090304B">
            <w:pPr>
              <w:pStyle w:val="9"/>
              <w:spacing w:line="240" w:lineRule="exact"/>
              <w:jc w:val="center"/>
              <w:rPr>
                <w:rFonts w:ascii="Times New Roman" w:eastAsiaTheme="minorEastAsia"/>
                <w:bCs/>
                <w:i w:val="0"/>
                <w:snapToGrid w:val="0"/>
              </w:rPr>
            </w:pPr>
            <w:r>
              <w:rPr>
                <w:rFonts w:ascii="標楷體" w:eastAsia="標楷體" w:hAnsi="標楷體" w:cs="新細明體" w:hint="eastAsia"/>
                <w:bCs/>
                <w:i w:val="0"/>
                <w:snapToGrid w:val="0"/>
                <w:color w:val="000000"/>
                <w:sz w:val="26"/>
              </w:rPr>
              <w:t>二、我的新學校</w:t>
            </w:r>
          </w:p>
          <w:p w:rsidR="0090304B" w:rsidRDefault="0090304B">
            <w:pPr>
              <w:spacing w:line="240" w:lineRule="exact"/>
              <w:ind w:leftChars="17" w:left="42" w:hanging="1"/>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1.新生活新朋友</w:t>
            </w:r>
          </w:p>
        </w:tc>
        <w:tc>
          <w:tcPr>
            <w:tcW w:w="776" w:type="pct"/>
            <w:gridSpan w:val="5"/>
            <w:tcBorders>
              <w:right w:val="single" w:sz="4" w:space="0" w:color="auto"/>
            </w:tcBorders>
            <w:vAlign w:val="center"/>
          </w:tcPr>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生活-E-A1</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透過自己與外界的連結，產生自我感知並能對自己有正向的看法，進而愛惜自己，同時透過對生活事物的探索與探究，體會與感受學習的樂趣，並能主動發現問題及解決問題，持續學習。</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生活-E-A2</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學習各種探究人、事、物的方法並理解探究後所獲得的道理，增進系統思考與解決問題的能力。</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生活-E-B1</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使用適切且多元的表徵符號，表達自己的想法、與人溝通，並能同理與尊重他人想法。</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生活-E-B3</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感受與體會生活中人、事、物的真、善與美，欣賞生活中美的多元形式與</w:t>
            </w:r>
            <w:r>
              <w:rPr>
                <w:rFonts w:ascii="標楷體" w:eastAsia="標楷體" w:hAnsi="標楷體" w:cs="新細明體" w:hint="eastAsia"/>
                <w:color w:val="000000"/>
                <w:sz w:val="26"/>
                <w:szCs w:val="20"/>
              </w:rPr>
              <w:lastRenderedPageBreak/>
              <w:t>表現，在創作中覺察美的元素，逐漸發展美的敏覺。</w:t>
            </w:r>
          </w:p>
        </w:tc>
        <w:tc>
          <w:tcPr>
            <w:tcW w:w="1358" w:type="pct"/>
            <w:tcBorders>
              <w:left w:val="single" w:sz="4" w:space="0" w:color="auto"/>
            </w:tcBorders>
            <w:vAlign w:val="center"/>
          </w:tcPr>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lastRenderedPageBreak/>
              <w:t>活動一、大家來找碴</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1.教師利用網路搜尋大家來找碴相關圖片或影片。</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2.請兒童就兩張圖片分別仔細觀察。</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3.引導兒童兩兩對照後找出不同之處。</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活動二、小學大不同</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1.教師提問：「小朋友，你們來到○○國小有一段時間了，你習慣新學校的生活了嗎？」</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2.就上述問題進行調查。</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3.教師提問：「你覺得新學校的生活和以前有什麼不一樣的地方呢？」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4.教師提醒發言前要先舉手，慢慢說，不要急。大家要專心聽別人的發表，而且不管說得好不好，大家都要給予說明的兒童掌聲鼓勵。</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5.鼓勵兒童自由發表。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6.教師歸納小學生活和過去不同之處。</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活動三、新生活中的喜歡與不適應</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1.教師提問：「你喜歡小學生活中的哪些改變呢？」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2.引導兒童發表：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(1)新學校的校園好大，下課時可以去很多地方玩。</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(2)我喜歡看故事書，現在的學校有圖書館，我很開心。</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(3)其他。</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3.教師提問：「新學校的生活中有哪些是你還不習慣的呢？」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4.引導兒童分組進行分享活動：</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(1)新學校離我家比以前遠，我要比以前早起床。</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(2)沒有點心吃了，第二節下課時肚子有點餓。</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(3)其他。</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活動四、我會解決問題</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1.教師引導個別兒童說出自己因為不習慣小學生活而造成的生活困擾。</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2.教師舉例引導兒童了解如果到新環境有不習慣情形是正常現象。</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3.將兒童分組，以蹲式馬桶為例，引導兒童分組討論：「不習慣的地方要怎麼做才好呢？」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4.引導兒童分組進行討論後發表。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5.教師引導兒童說出小學生活其他還不習慣的地方。</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6.引導兒童進行票選(可重複投票)，選出4個以上得票較高者進行貼貼樂活動。</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活動五、解決煩惱貼貼樂</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1.教師將得票較高的小學生活還不習慣的地方書寫於黑板上。</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2.引導兒童針對這些煩惱和同組其他同學一起討論有何解決小妙招。</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3.引導兒童將解決方法寫在紙上，並貼於相對應的不習慣地方的下方。</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4.請兒童依組別上台，一起查看大家貼上的解決小妙招。</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5.引導兒童發表心得或發現。</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6.教師歸納總結。</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活動六、如何認識新朋友</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1.教師提問：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(1)你在幼兒園裡是怎麼認識新朋友的？</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(2)你在現在的新學校又是怎麼認識新朋友的？</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2.鼓勵兒童自由發表。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3.教師提問：「利用哪些方法可以認識到更多的朋友呢？」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4.引導兒童分組進行討論後發表：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(1)看桌牌或是看他的名牌先認識名字。</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(2)問他叫什麼名字，然後一起聊天。</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(3)下課時找他出去打球。</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(4)其他。</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活動七、認識新朋友</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1.引導兒童利用學到的方法認識更多的新朋友。</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2.兒童可在教室內隨意走動，自行運用所學結交新朋友。</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3.鼓勵兒童利用下課時間、課餘時間結交新班級以外的朋友。</w:t>
            </w:r>
          </w:p>
        </w:tc>
        <w:tc>
          <w:tcPr>
            <w:tcW w:w="811" w:type="pct"/>
            <w:vAlign w:val="center"/>
          </w:tcPr>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小組互動表現</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習作評量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發表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實踐</w:t>
            </w:r>
          </w:p>
        </w:tc>
        <w:tc>
          <w:tcPr>
            <w:tcW w:w="1028" w:type="pct"/>
            <w:vAlign w:val="center"/>
          </w:tcPr>
          <w:p w:rsidR="0090304B" w:rsidRDefault="0090304B">
            <w:pPr>
              <w:spacing w:line="260" w:lineRule="exact"/>
              <w:jc w:val="both"/>
              <w:rPr>
                <w:rFonts w:ascii="標楷體" w:eastAsia="標楷體" w:hAnsi="標楷體"/>
                <w:b/>
                <w:sz w:val="26"/>
                <w:szCs w:val="26"/>
              </w:rPr>
            </w:pPr>
            <w:r>
              <w:rPr>
                <w:rFonts w:ascii="標楷體" w:eastAsia="標楷體" w:hAnsi="標楷體" w:hint="eastAsia"/>
                <w:b/>
                <w:sz w:val="26"/>
                <w:szCs w:val="26"/>
              </w:rPr>
              <w:t>【性別平等教育】</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性E4 認識身體界限與尊重他人的身體自主權。</w:t>
            </w:r>
          </w:p>
          <w:p w:rsidR="0090304B" w:rsidRDefault="0090304B">
            <w:pPr>
              <w:spacing w:line="260" w:lineRule="exact"/>
              <w:jc w:val="both"/>
              <w:rPr>
                <w:rFonts w:ascii="標楷體" w:eastAsia="標楷體" w:hAnsi="標楷體"/>
                <w:b/>
                <w:sz w:val="26"/>
                <w:szCs w:val="26"/>
              </w:rPr>
            </w:pPr>
            <w:r>
              <w:rPr>
                <w:rFonts w:ascii="標楷體" w:eastAsia="標楷體" w:hAnsi="標楷體" w:hint="eastAsia"/>
                <w:b/>
                <w:sz w:val="26"/>
                <w:szCs w:val="26"/>
              </w:rPr>
              <w:t>【品德教育】</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品E2 自尊尊人與自愛愛人。</w:t>
            </w:r>
          </w:p>
          <w:p w:rsidR="0090304B" w:rsidRDefault="0090304B">
            <w:pPr>
              <w:spacing w:line="260" w:lineRule="exact"/>
              <w:jc w:val="both"/>
              <w:rPr>
                <w:rFonts w:ascii="標楷體" w:eastAsia="標楷體" w:hAnsi="標楷體"/>
                <w:b/>
                <w:sz w:val="26"/>
                <w:szCs w:val="26"/>
              </w:rPr>
            </w:pPr>
            <w:r>
              <w:rPr>
                <w:rFonts w:ascii="標楷體" w:eastAsia="標楷體" w:hAnsi="標楷體" w:hint="eastAsia"/>
                <w:b/>
                <w:sz w:val="26"/>
                <w:szCs w:val="26"/>
              </w:rPr>
              <w:t>【生涯規劃教育】</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涯E4 認識自己的特質與興趣。</w:t>
            </w:r>
          </w:p>
        </w:tc>
      </w:tr>
      <w:tr w:rsidR="0090304B" w:rsidRPr="004F4430" w:rsidTr="00A66460">
        <w:trPr>
          <w:trHeight w:val="1558"/>
        </w:trPr>
        <w:tc>
          <w:tcPr>
            <w:tcW w:w="364" w:type="pct"/>
            <w:vAlign w:val="center"/>
          </w:tcPr>
          <w:p w:rsidR="0090304B" w:rsidRPr="004F4430" w:rsidRDefault="0090304B" w:rsidP="00C71BBD">
            <w:pPr>
              <w:jc w:val="center"/>
              <w:rPr>
                <w:rFonts w:ascii="標楷體" w:eastAsia="標楷體" w:hAnsi="標楷體"/>
                <w:sz w:val="26"/>
                <w:szCs w:val="26"/>
              </w:rPr>
            </w:pPr>
            <w:r w:rsidRPr="004F4430">
              <w:rPr>
                <w:rFonts w:ascii="標楷體" w:eastAsia="標楷體" w:hAnsi="標楷體"/>
                <w:sz w:val="26"/>
                <w:szCs w:val="26"/>
              </w:rPr>
              <w:lastRenderedPageBreak/>
              <w:t>五</w:t>
            </w:r>
          </w:p>
        </w:tc>
        <w:tc>
          <w:tcPr>
            <w:tcW w:w="663" w:type="pct"/>
            <w:vAlign w:val="center"/>
          </w:tcPr>
          <w:p w:rsidR="0090304B" w:rsidRDefault="0090304B">
            <w:pPr>
              <w:pStyle w:val="9"/>
              <w:spacing w:line="240" w:lineRule="exact"/>
              <w:jc w:val="center"/>
              <w:rPr>
                <w:rFonts w:ascii="Times New Roman" w:eastAsiaTheme="minorEastAsia"/>
                <w:bCs/>
                <w:i w:val="0"/>
                <w:snapToGrid w:val="0"/>
              </w:rPr>
            </w:pPr>
            <w:r>
              <w:rPr>
                <w:rFonts w:ascii="標楷體" w:eastAsia="標楷體" w:hAnsi="標楷體" w:cs="新細明體" w:hint="eastAsia"/>
                <w:bCs/>
                <w:i w:val="0"/>
                <w:snapToGrid w:val="0"/>
                <w:color w:val="000000"/>
                <w:sz w:val="26"/>
              </w:rPr>
              <w:t>二、我的新學校</w:t>
            </w:r>
          </w:p>
          <w:p w:rsidR="0090304B" w:rsidRDefault="0090304B">
            <w:pPr>
              <w:spacing w:line="240" w:lineRule="exact"/>
              <w:ind w:leftChars="17" w:left="42" w:hanging="1"/>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1.新生活新朋友</w:t>
            </w:r>
          </w:p>
        </w:tc>
        <w:tc>
          <w:tcPr>
            <w:tcW w:w="776" w:type="pct"/>
            <w:gridSpan w:val="5"/>
            <w:tcBorders>
              <w:right w:val="single" w:sz="4" w:space="0" w:color="auto"/>
            </w:tcBorders>
            <w:vAlign w:val="center"/>
          </w:tcPr>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生活-E-A1</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透過自己與外界的連結，產生自我感知並能對自己有正向的看法，進而愛惜自己，同時透過對生活事物的探索與探究，體會與感受學習的樂趣，並</w:t>
            </w:r>
            <w:r>
              <w:rPr>
                <w:rFonts w:ascii="標楷體" w:eastAsia="標楷體" w:hAnsi="標楷體" w:cs="新細明體" w:hint="eastAsia"/>
                <w:color w:val="000000"/>
                <w:sz w:val="26"/>
                <w:szCs w:val="20"/>
              </w:rPr>
              <w:lastRenderedPageBreak/>
              <w:t>能主動發現問題及解決問題，持續學習。</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生活-E-A2</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學習各種探究人、事、物的方法並理解探究後所獲得的道理，增進系統思考與解決問題的能力。</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生活-E-B1</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使用適切且多元的表徵符號，表達自己的想法、與人溝通，並能同理與尊重他人想法。</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生活-E-B3</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感受與體會生活中人、事、物的真、善與美，欣賞生活中美的多元形式與表現，在創作中覺察美的元素，逐漸發展美的敏覺。</w:t>
            </w:r>
          </w:p>
        </w:tc>
        <w:tc>
          <w:tcPr>
            <w:tcW w:w="1358" w:type="pct"/>
            <w:tcBorders>
              <w:left w:val="single" w:sz="4" w:space="0" w:color="auto"/>
            </w:tcBorders>
            <w:vAlign w:val="center"/>
          </w:tcPr>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lastRenderedPageBreak/>
              <w:t>活動一、引起動機</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1.教師引導兒童蒐集並完成和自己相關的資料。</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2.教師說明：「讓我們把介紹自己的內容展示出來，讓大家更認識自己。」</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3.教師提問：「要用什麼方式創作『我的小檔案』才會吸引別人認識你」。</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4.教師引導兒童回答：</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(1)畫一張漂亮的自畫像。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(2)創作一張有漂亮花邊和照片的小檔案。</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5.教師總結。</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活動二、創作「自我介紹相框」</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1.教師引導兒童進行創作「自我介紹相框」。</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2.在紙上先用鉛筆量好相片大小，並畫出一個方框。</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3.拿出一張色紙利用對折剪方法，剪出四張圖形，並沿著方框的角落浮貼。</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4.在紙上畫出欄位，並填寫個人基本資料。</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5.利用彩繪用具畫出美麗的花邊或裝飾圖形。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6.將自己的生活照黏貼或插放於相框卡片上。</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活動三、自我介紹</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1.教師提問：「你覺得自我介紹可以介紹什麼呢？」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2.鼓勵兒童分組討論並發表。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3.引導兒童除了自我介紹相框外，如果介紹自己時有要用的其他輔助物品（例如：名牌、自畫像和表演才藝等方法）課前需先做準備。</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4.教師事先指導上台報告的禮貌，並做示範：</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(1)從何處上台。</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(2)站在哪裡報告。</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(3)站立的姿勢及儀態。（不必太嚴格的要求他們一定要立正站好，輕鬆自然即可）</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(4)說話要清楚，音量要適宜。</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(5)問候語。（上台時，先向老師和同學問好）</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(6)報告方式。（主要是口頭說明，加上書面資料輔助。若是兒童有特殊的才藝，亦可以請他們上台表演）</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(7)結束語。</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5.教師提問：「台上在自我介紹時，台下小朋友要怎麼做呢？」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6.兒童發表後提醒專心聽同學自我介紹才能認識更多新朋友。</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7.教師引導兒童帶著自我介紹相框上台一一開始自我介紹。</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活動四、新朋友相見歡</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1.引導兒童拿著自我介紹相框作品兩兩一組進行認識新朋友活動：</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(1)互相打招呼。(口語表達或點頭、揮手、握手</w:t>
            </w:r>
            <w:r>
              <w:rPr>
                <w:rFonts w:ascii="MS Mincho" w:eastAsia="MS Mincho" w:hAnsi="MS Mincho" w:cs="MS Mincho" w:hint="eastAsia"/>
                <w:color w:val="000000"/>
                <w:sz w:val="26"/>
                <w:szCs w:val="20"/>
              </w:rPr>
              <w:t>⋯</w:t>
            </w:r>
            <w:r>
              <w:rPr>
                <w:rFonts w:ascii="標楷體" w:eastAsia="標楷體" w:hAnsi="標楷體" w:cs="標楷體" w:hint="eastAsia"/>
                <w:color w:val="000000"/>
                <w:sz w:val="26"/>
                <w:szCs w:val="20"/>
              </w:rPr>
              <w:t>都可以</w:t>
            </w:r>
            <w:r>
              <w:rPr>
                <w:rFonts w:ascii="標楷體" w:eastAsia="標楷體" w:hAnsi="標楷體" w:cs="新細明體" w:hint="eastAsia"/>
                <w:color w:val="000000"/>
                <w:sz w:val="26"/>
                <w:szCs w:val="20"/>
              </w:rPr>
              <w:t>)</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(2)互相交換自我介紹相框。</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(3)閱讀對方的自我介紹相框。</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(4)彼此提問聊天。</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(5)結束時互道再見。</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2.引導兒童和其他的小朋友繼續上述動作，認識更多的新朋友。</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3.教師提問：「還可以怎麼利用自我介紹相框認識更多的新朋友呢？」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4.引導兒童分組進行討論後發表：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(1)可以在下課時間拿到校園裡去認識別班的小朋友。</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(2)可以貼在教室公布欄裡，大家可以看別人的資料多認識其他人。</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(3)貼在教室外的牆上，可以讓別班的小朋友認識我們。</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(4)其他。</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5.教師和兒童一起將全班的自我介紹相框作品張貼於教室內。</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6.引導兒童觀看全班的自我介紹相框作品。</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活動五、學唱〈我的朋友在哪裡〉</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1.教師播放〈我的朋</w:t>
            </w:r>
            <w:r>
              <w:rPr>
                <w:rFonts w:ascii="標楷體" w:eastAsia="標楷體" w:hAnsi="標楷體" w:cs="新細明體" w:hint="eastAsia"/>
                <w:bCs/>
                <w:color w:val="000000"/>
                <w:sz w:val="26"/>
                <w:szCs w:val="20"/>
              </w:rPr>
              <w:t>友在哪裡</w:t>
            </w:r>
            <w:r>
              <w:rPr>
                <w:rFonts w:ascii="標楷體" w:eastAsia="標楷體" w:hAnsi="標楷體" w:cs="新細明體" w:hint="eastAsia"/>
                <w:color w:val="000000"/>
                <w:sz w:val="26"/>
                <w:szCs w:val="20"/>
              </w:rPr>
              <w:t>〉音樂，請兒童聆聽。</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2.教師引導兒童了解〈我的朋</w:t>
            </w:r>
            <w:r>
              <w:rPr>
                <w:rFonts w:ascii="標楷體" w:eastAsia="標楷體" w:hAnsi="標楷體" w:cs="新細明體" w:hint="eastAsia"/>
                <w:bCs/>
                <w:color w:val="000000"/>
                <w:sz w:val="26"/>
                <w:szCs w:val="20"/>
              </w:rPr>
              <w:t>友在哪裡</w:t>
            </w:r>
            <w:r>
              <w:rPr>
                <w:rFonts w:ascii="標楷體" w:eastAsia="標楷體" w:hAnsi="標楷體" w:cs="新細明體" w:hint="eastAsia"/>
                <w:color w:val="000000"/>
                <w:sz w:val="26"/>
                <w:szCs w:val="20"/>
              </w:rPr>
              <w:t>〉歌詞。</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3.兒童隨琴聲或音樂，習唱〈我的朋</w:t>
            </w:r>
            <w:r>
              <w:rPr>
                <w:rFonts w:ascii="標楷體" w:eastAsia="標楷體" w:hAnsi="標楷體" w:cs="新細明體" w:hint="eastAsia"/>
                <w:bCs/>
                <w:color w:val="000000"/>
                <w:sz w:val="26"/>
                <w:szCs w:val="20"/>
              </w:rPr>
              <w:t>友在哪裡</w:t>
            </w:r>
            <w:r>
              <w:rPr>
                <w:rFonts w:ascii="標楷體" w:eastAsia="標楷體" w:hAnsi="標楷體" w:cs="新細明體" w:hint="eastAsia"/>
                <w:color w:val="000000"/>
                <w:sz w:val="26"/>
                <w:szCs w:val="20"/>
              </w:rPr>
              <w:t>〉。</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4.教師可將歌曲分成四個樂句，學生可分成四組〈或男生、女生、全體〉，分組演唱歌曲。</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活動六、你叫什麼名字</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1.先教兒童如何把〈我的朋友在哪裡〉歌詞中「我的朋友」改唱為「同學的名字」。</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2.當〈我的朋友在哪裡〉音樂在播放時，兒童可以隨著音樂在教室繞圈子走動。</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3.全班走動時，教師或主持的兒童跟著歌曲唱，並唱出「某位兒童的姓名」。</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4.當音樂聲音一停止，被唱名的兒童及其座位前後左右的兒童共四人，均要趕快走回自己的座位坐好。</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5.請被唱名的兒童分別說出他座位四周同學的姓名。</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6.如果被唱名者或是他座位周圍的兒童有人沒回到座位，那麼該位缺席者便是當鬼的人，必需上臺唱〈我的朋友在哪裡〉，以找出下一位兒童與他替換。</w:t>
            </w:r>
          </w:p>
        </w:tc>
        <w:tc>
          <w:tcPr>
            <w:tcW w:w="811" w:type="pct"/>
            <w:vAlign w:val="center"/>
          </w:tcPr>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作品評量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同儕互評</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自我評量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念唱練習</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習作評量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遊戲評量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實際演練</w:t>
            </w:r>
          </w:p>
        </w:tc>
        <w:tc>
          <w:tcPr>
            <w:tcW w:w="1028" w:type="pct"/>
            <w:vAlign w:val="center"/>
          </w:tcPr>
          <w:p w:rsidR="0090304B" w:rsidRDefault="0090304B">
            <w:pPr>
              <w:spacing w:line="260" w:lineRule="exact"/>
              <w:jc w:val="both"/>
              <w:rPr>
                <w:rFonts w:ascii="標楷體" w:eastAsia="標楷體" w:hAnsi="標楷體"/>
                <w:b/>
                <w:sz w:val="26"/>
                <w:szCs w:val="26"/>
              </w:rPr>
            </w:pPr>
            <w:r>
              <w:rPr>
                <w:rFonts w:ascii="標楷體" w:eastAsia="標楷體" w:hAnsi="標楷體" w:hint="eastAsia"/>
                <w:b/>
                <w:sz w:val="26"/>
                <w:szCs w:val="26"/>
              </w:rPr>
              <w:t>【品德教育】</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品E2 自尊尊人與自愛愛人。</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品E3 溝通合作與和諧人際關係。</w:t>
            </w:r>
          </w:p>
          <w:p w:rsidR="0090304B" w:rsidRDefault="0090304B">
            <w:pPr>
              <w:spacing w:line="260" w:lineRule="exact"/>
              <w:jc w:val="both"/>
              <w:rPr>
                <w:rFonts w:ascii="標楷體" w:eastAsia="標楷體" w:hAnsi="標楷體"/>
                <w:b/>
                <w:sz w:val="26"/>
                <w:szCs w:val="26"/>
              </w:rPr>
            </w:pPr>
            <w:r>
              <w:rPr>
                <w:rFonts w:ascii="標楷體" w:eastAsia="標楷體" w:hAnsi="標楷體" w:hint="eastAsia"/>
                <w:b/>
                <w:sz w:val="26"/>
                <w:szCs w:val="26"/>
              </w:rPr>
              <w:t>【生涯規劃教育】</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涯E1 了解個人的自我概念。</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lastRenderedPageBreak/>
              <w:t>涯E4 認識自己的特質與興趣。</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涯E5 探索自己的價值觀。</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涯E6 覺察個人的優勢能力。</w:t>
            </w:r>
          </w:p>
        </w:tc>
      </w:tr>
      <w:tr w:rsidR="0090304B" w:rsidRPr="004F4430" w:rsidTr="00A66460">
        <w:trPr>
          <w:trHeight w:val="1260"/>
        </w:trPr>
        <w:tc>
          <w:tcPr>
            <w:tcW w:w="364" w:type="pct"/>
            <w:vAlign w:val="center"/>
          </w:tcPr>
          <w:p w:rsidR="0090304B" w:rsidRPr="004F4430" w:rsidRDefault="0090304B" w:rsidP="00C71BBD">
            <w:pPr>
              <w:jc w:val="center"/>
              <w:rPr>
                <w:rFonts w:ascii="標楷體" w:eastAsia="標楷體" w:hAnsi="標楷體"/>
                <w:sz w:val="26"/>
                <w:szCs w:val="26"/>
              </w:rPr>
            </w:pPr>
            <w:r w:rsidRPr="004F4430">
              <w:rPr>
                <w:rFonts w:ascii="標楷體" w:eastAsia="標楷體" w:hAnsi="標楷體"/>
                <w:sz w:val="26"/>
                <w:szCs w:val="26"/>
              </w:rPr>
              <w:lastRenderedPageBreak/>
              <w:t>六</w:t>
            </w:r>
          </w:p>
        </w:tc>
        <w:tc>
          <w:tcPr>
            <w:tcW w:w="663" w:type="pct"/>
            <w:vAlign w:val="center"/>
          </w:tcPr>
          <w:p w:rsidR="0090304B" w:rsidRDefault="0090304B">
            <w:pPr>
              <w:pStyle w:val="9"/>
              <w:spacing w:line="240" w:lineRule="exact"/>
              <w:jc w:val="center"/>
              <w:rPr>
                <w:rFonts w:ascii="Times New Roman" w:eastAsiaTheme="minorEastAsia"/>
                <w:bCs/>
                <w:i w:val="0"/>
                <w:snapToGrid w:val="0"/>
              </w:rPr>
            </w:pPr>
            <w:r>
              <w:rPr>
                <w:rFonts w:ascii="標楷體" w:eastAsia="標楷體" w:hAnsi="標楷體" w:cs="新細明體" w:hint="eastAsia"/>
                <w:bCs/>
                <w:i w:val="0"/>
                <w:snapToGrid w:val="0"/>
                <w:color w:val="000000"/>
                <w:sz w:val="26"/>
              </w:rPr>
              <w:t>二、我的新學校</w:t>
            </w:r>
          </w:p>
          <w:p w:rsidR="0090304B" w:rsidRDefault="0090304B">
            <w:pPr>
              <w:spacing w:line="240" w:lineRule="exact"/>
              <w:ind w:leftChars="17" w:left="42" w:hanging="1"/>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2.新校園新發現</w:t>
            </w:r>
          </w:p>
        </w:tc>
        <w:tc>
          <w:tcPr>
            <w:tcW w:w="776" w:type="pct"/>
            <w:gridSpan w:val="5"/>
            <w:tcBorders>
              <w:right w:val="single" w:sz="4" w:space="0" w:color="auto"/>
            </w:tcBorders>
            <w:vAlign w:val="center"/>
          </w:tcPr>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生活-E-A1</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透過自己與外界的連結，產生自我感知並能對自己有正向的看法，進而愛惜自己，同時透過對生活事物的探索與探究，體會與感受學習的樂趣，並能主動發現問題及解決問題，持續學習。</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生活-E-A2</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學習各種探究人、事、物的方法並理解探究後所獲得的道理，增進系統思考與解決問題的能力。</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生活-E-B1</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使用適切且多元的表徵符號，表達自己的想法、與人溝通，並能同理與尊重他人想法。</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生活-E-B3</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感受與體會生活中人、事、物的真、善與美，欣賞生活中美的多元形式與表現，在創作中覺察美的元素，逐漸發展美的敏覺。</w:t>
            </w:r>
          </w:p>
        </w:tc>
        <w:tc>
          <w:tcPr>
            <w:tcW w:w="1358" w:type="pct"/>
            <w:tcBorders>
              <w:left w:val="single" w:sz="4" w:space="0" w:color="auto"/>
            </w:tcBorders>
            <w:vAlign w:val="center"/>
          </w:tcPr>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活動一、校園足跡</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1.教師上課前可先影印好「校園簡易平面圖」發下給學生，再將圖放大展示在黑板上。</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2.教師提問：「小朋友，在學校裡，你們已經去過了哪些地方呢？」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3.鼓勵兒童自由發表。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4.請兒童上台指出自己去過的地方在簡易平面圖何處。</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5.教師予以指正。</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活動二、拜訪有禮貌</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1.教師提問：「有沒有同學去過的地方是你沒去過的呢？」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2.兒童分組討論分享自己想去哪裡探索拜訪。</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3.教師提醒其他地方也能自由參觀。</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4.引導兒童擬訂探索計畫：</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（1）想想要參觀什麼地方？</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（2）要拜訪什麼人？</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（3）想知道什麼事？</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5.師生共同討論探索校園時要注意的事項：</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（1）要有禮貌，走路輕聲慢步。</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（2）愛護校園環境、愛惜學校各項設備。</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（3）有問題時可以請教。</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（4）其他。</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6.探索參觀以前，應先通知各重要場所，請適時的給予兒童支援協助。</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活動三、拜訪校園</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1.提醒兒童探索校園的注意事項。</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2.教師提問：「如果在校園裡迷路了，該怎麼辦呢？」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3.鼓勵兒童自由發表。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4.提醒兒童：</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（1）有問題時可以請教。</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（2）遇到困難可以請人幫忙。</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5.鼓勵兒童還可利用下課時間繼續探索校園。</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活動四、我的新發現</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1.教師提問：「探索校園時，你有什麼新發現呢？」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2.鼓勵兒童自由發表：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（1）花圃裡開了好多花，好漂亮喔！</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（2）圖書館裡有好多書，裡面的阿姨很親切，她還跟我們介紹故事書在哪裡。</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（3）有一些老師在辦公室裡改作業。</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（4）上課時，沒有小朋友在健康中心裡面。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（5）其他。</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3.教師可藉由發表內容引導兒童繼續探究。以上述「上課時，沒有小朋友在健康中心裡面。」為例，引導兒童探究為何有此現象，再次提醒兒童下課時間遊戲要注意安全。</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活動五、新校園新場所</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1.教師提問：「除了我們班的教室以外，你還在學校的什麼地方上過課呢？」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2.鼓勵兒童自由發表。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3.教師歸納新學校裡其他上過課的場所：活動中心、科任教室……等。</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4.教師說明學校裡有些場所是讓我們上課用的，有些場所則不是。</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5.引導兒童上台將逛新校園發現到的新場所寫在黑板上。</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6.教師補充後將新場所寫在紙上做成籤。</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7.教師提問：「在什麼時候會去這些地方呢？」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8.請兒童抽籤後分組進行討論再發表：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（1）健康中心：受傷擦藥、健康檢查、打預防針</w:t>
            </w:r>
            <w:r>
              <w:rPr>
                <w:rFonts w:ascii="MS Mincho" w:eastAsia="MS Mincho" w:hAnsi="MS Mincho" w:cs="MS Mincho" w:hint="eastAsia"/>
                <w:color w:val="000000"/>
                <w:sz w:val="26"/>
                <w:szCs w:val="20"/>
              </w:rPr>
              <w:t>⋯</w:t>
            </w:r>
            <w:r>
              <w:rPr>
                <w:rFonts w:ascii="標楷體" w:eastAsia="標楷體" w:hAnsi="標楷體" w:cs="新細明體" w:hint="eastAsia"/>
                <w:color w:val="000000"/>
                <w:sz w:val="26"/>
                <w:szCs w:val="20"/>
              </w:rPr>
              <w:t>。</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（2）學務處：失物招領、領取掃除用具</w:t>
            </w:r>
            <w:r>
              <w:rPr>
                <w:rFonts w:ascii="MS Mincho" w:eastAsia="MS Mincho" w:hAnsi="MS Mincho" w:cs="MS Mincho" w:hint="eastAsia"/>
                <w:color w:val="000000"/>
                <w:sz w:val="26"/>
                <w:szCs w:val="20"/>
              </w:rPr>
              <w:t>⋯</w:t>
            </w:r>
            <w:r>
              <w:rPr>
                <w:rFonts w:ascii="標楷體" w:eastAsia="標楷體" w:hAnsi="標楷體" w:cs="新細明體" w:hint="eastAsia"/>
                <w:color w:val="000000"/>
                <w:sz w:val="26"/>
                <w:szCs w:val="20"/>
              </w:rPr>
              <w:t>。</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（3）總務處：領取粉筆等文具用品</w:t>
            </w:r>
            <w:r>
              <w:rPr>
                <w:rFonts w:ascii="MS Mincho" w:eastAsia="MS Mincho" w:hAnsi="MS Mincho" w:cs="MS Mincho" w:hint="eastAsia"/>
                <w:color w:val="000000"/>
                <w:sz w:val="26"/>
                <w:szCs w:val="20"/>
              </w:rPr>
              <w:t>⋯</w:t>
            </w:r>
            <w:r>
              <w:rPr>
                <w:rFonts w:ascii="標楷體" w:eastAsia="標楷體" w:hAnsi="標楷體" w:cs="新細明體" w:hint="eastAsia"/>
                <w:color w:val="000000"/>
                <w:sz w:val="26"/>
                <w:szCs w:val="20"/>
              </w:rPr>
              <w:t>。</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（4）操場：上體育課、跑步、打球</w:t>
            </w:r>
            <w:r>
              <w:rPr>
                <w:rFonts w:ascii="MS Mincho" w:eastAsia="MS Mincho" w:hAnsi="MS Mincho" w:cs="MS Mincho" w:hint="eastAsia"/>
                <w:color w:val="000000"/>
                <w:sz w:val="26"/>
                <w:szCs w:val="20"/>
              </w:rPr>
              <w:t>⋯</w:t>
            </w:r>
            <w:r>
              <w:rPr>
                <w:rFonts w:ascii="標楷體" w:eastAsia="標楷體" w:hAnsi="標楷體" w:cs="新細明體" w:hint="eastAsia"/>
                <w:color w:val="000000"/>
                <w:sz w:val="26"/>
                <w:szCs w:val="20"/>
              </w:rPr>
              <w:t>。</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（5）其他。</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9.教師進行補充說明並總結。</w:t>
            </w:r>
          </w:p>
        </w:tc>
        <w:tc>
          <w:tcPr>
            <w:tcW w:w="811" w:type="pct"/>
            <w:vAlign w:val="center"/>
          </w:tcPr>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口頭討論</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習作評量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訪問調查</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發表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觀察記錄</w:t>
            </w:r>
          </w:p>
        </w:tc>
        <w:tc>
          <w:tcPr>
            <w:tcW w:w="1028" w:type="pct"/>
            <w:vAlign w:val="center"/>
          </w:tcPr>
          <w:p w:rsidR="0090304B" w:rsidRDefault="0090304B">
            <w:pPr>
              <w:spacing w:line="260" w:lineRule="exact"/>
              <w:jc w:val="both"/>
              <w:rPr>
                <w:rFonts w:ascii="標楷體" w:eastAsia="標楷體" w:hAnsi="標楷體"/>
                <w:b/>
                <w:sz w:val="26"/>
                <w:szCs w:val="26"/>
              </w:rPr>
            </w:pPr>
            <w:r>
              <w:rPr>
                <w:rFonts w:ascii="標楷體" w:eastAsia="標楷體" w:hAnsi="標楷體" w:hint="eastAsia"/>
                <w:b/>
                <w:sz w:val="26"/>
                <w:szCs w:val="26"/>
              </w:rPr>
              <w:t>【環境教育】</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環E1 參與戶外學習與自然體驗，覺知自然環境的美、平衡、與完整性。</w:t>
            </w:r>
          </w:p>
          <w:p w:rsidR="0090304B" w:rsidRDefault="0090304B">
            <w:pPr>
              <w:spacing w:line="260" w:lineRule="exact"/>
              <w:jc w:val="both"/>
              <w:rPr>
                <w:rFonts w:ascii="標楷體" w:eastAsia="標楷體" w:hAnsi="標楷體"/>
                <w:b/>
                <w:sz w:val="26"/>
                <w:szCs w:val="26"/>
              </w:rPr>
            </w:pPr>
            <w:r>
              <w:rPr>
                <w:rFonts w:ascii="標楷體" w:eastAsia="標楷體" w:hAnsi="標楷體" w:hint="eastAsia"/>
                <w:b/>
                <w:sz w:val="26"/>
                <w:szCs w:val="26"/>
              </w:rPr>
              <w:t>【品德教育】</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品E1 良好生活習慣與德行。</w:t>
            </w:r>
          </w:p>
        </w:tc>
      </w:tr>
      <w:tr w:rsidR="0090304B" w:rsidRPr="004F4430" w:rsidTr="00A66460">
        <w:trPr>
          <w:trHeight w:val="1969"/>
        </w:trPr>
        <w:tc>
          <w:tcPr>
            <w:tcW w:w="364" w:type="pct"/>
            <w:vAlign w:val="center"/>
          </w:tcPr>
          <w:p w:rsidR="0090304B" w:rsidRPr="004F4430" w:rsidRDefault="0090304B" w:rsidP="00C71BBD">
            <w:pPr>
              <w:jc w:val="center"/>
              <w:rPr>
                <w:rFonts w:ascii="標楷體" w:eastAsia="標楷體" w:hAnsi="標楷體"/>
                <w:sz w:val="26"/>
                <w:szCs w:val="26"/>
              </w:rPr>
            </w:pPr>
            <w:r w:rsidRPr="004F4430">
              <w:rPr>
                <w:rFonts w:ascii="標楷體" w:eastAsia="標楷體" w:hAnsi="標楷體"/>
                <w:sz w:val="26"/>
                <w:szCs w:val="26"/>
              </w:rPr>
              <w:lastRenderedPageBreak/>
              <w:t>七</w:t>
            </w:r>
          </w:p>
        </w:tc>
        <w:tc>
          <w:tcPr>
            <w:tcW w:w="663" w:type="pct"/>
            <w:vAlign w:val="center"/>
          </w:tcPr>
          <w:p w:rsidR="0090304B" w:rsidRDefault="0090304B">
            <w:pPr>
              <w:pStyle w:val="9"/>
              <w:spacing w:line="240" w:lineRule="exact"/>
              <w:jc w:val="center"/>
              <w:rPr>
                <w:rFonts w:ascii="Times New Roman" w:eastAsiaTheme="minorEastAsia"/>
                <w:bCs/>
                <w:i w:val="0"/>
                <w:snapToGrid w:val="0"/>
              </w:rPr>
            </w:pPr>
            <w:r>
              <w:rPr>
                <w:rFonts w:ascii="標楷體" w:eastAsia="標楷體" w:hAnsi="標楷體" w:cs="新細明體" w:hint="eastAsia"/>
                <w:bCs/>
                <w:i w:val="0"/>
                <w:snapToGrid w:val="0"/>
                <w:color w:val="000000"/>
                <w:sz w:val="26"/>
              </w:rPr>
              <w:t>三、大樹高小花香</w:t>
            </w:r>
          </w:p>
          <w:p w:rsidR="0090304B" w:rsidRDefault="0090304B">
            <w:pPr>
              <w:spacing w:line="240" w:lineRule="exact"/>
              <w:ind w:leftChars="17" w:left="42" w:hanging="1"/>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1.親近大樹和小花</w:t>
            </w:r>
          </w:p>
        </w:tc>
        <w:tc>
          <w:tcPr>
            <w:tcW w:w="776" w:type="pct"/>
            <w:gridSpan w:val="5"/>
            <w:tcBorders>
              <w:right w:val="single" w:sz="4" w:space="0" w:color="auto"/>
            </w:tcBorders>
            <w:vAlign w:val="center"/>
          </w:tcPr>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生活-E-A2</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學習各種探究人、事、物的方法並理解探究後所獲得的道理，增進系統思考與解決問題的能力。</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生活-E-A3</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藉由各種媒介，探索人、事、物的特性與關係，同時學習各種探究人、事、物的方法、理解道理，並能進行創作、分享及實踐。</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生活-E-B1</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使用適切且多元的表徵符號，表達自</w:t>
            </w:r>
            <w:r>
              <w:rPr>
                <w:rFonts w:ascii="標楷體" w:eastAsia="標楷體" w:hAnsi="標楷體" w:cs="新細明體" w:hint="eastAsia"/>
                <w:color w:val="000000"/>
                <w:sz w:val="26"/>
                <w:szCs w:val="20"/>
              </w:rPr>
              <w:lastRenderedPageBreak/>
              <w:t>己的想法、與人溝通，並能同理與尊重他人想法。</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生活-E-B3</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感受與體會生活中人、事、物的真、善與美，欣賞生活中美的多元形式與表現，在創作中覺察美的元素，逐漸發展美的敏覺。</w:t>
            </w:r>
          </w:p>
        </w:tc>
        <w:tc>
          <w:tcPr>
            <w:tcW w:w="1358" w:type="pct"/>
            <w:tcBorders>
              <w:left w:val="single" w:sz="4" w:space="0" w:color="auto"/>
            </w:tcBorders>
            <w:vAlign w:val="center"/>
          </w:tcPr>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lastRenderedPageBreak/>
              <w:t>活動一、到校園親近小花</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1.教師提問：「探索校園認識校園場所時，你看到花了嗎？在哪裡看到的呢？」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2.鼓勵兒童自由發表。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3.引導兒童對校園裡的花產生觀察的興趣。</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4.教師提問：「我們也可以到校園裡拜訪小花喔！想一想，小花要怎麼觀察才好呢？」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5.引導兒童分組討論後發表：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（1）可以觀察花的顏色。</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（2）可以觀察花的形狀。</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（3）可以觀察花的大小。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（4）可以觀察花開了幾朵。</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（5）可以聞看看有沒有味道。</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（6）其他。</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6.教師提問：「親近校園的小花時，還要注意什麼事情？」</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7.引導兒童分組討論後發表：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8.教師提醒：</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（1）不攀折植物。</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（2）不觸碰不熟悉的植物。</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（3）觀察後一定要使用肥皂徹底清洗雙手。</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（4）如果是在野外觀察，因部分植物有毒，小朋友無法辨識，因此不應以觸摸方式進行觀察。</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9.事先分組並引導兒童攜帶習作和文具到校園中親近並觀察小花。</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10.引導兒童將觀察結果記錄在習作中。</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活動二、親近小花新發現</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1.教師提問：「親近校園的小花時，你有什麼新發現？</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2.鼓勵兒童自由發表觀察心得：</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（1）校園裡的花有很多種，顏色也不一樣。</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（2）花圃裡有很多不同的花，有的我知道名字，有的我不知道。</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（3）水池旁開了好多大花咸豐草的花，很多蜜蜂飛過來採花蜜。</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（4）我在操場聞到花香味，聞起來很舒服。</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（5）活動中心旁邊有一排一樣的樹，樹上有黃黃的小花。</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（6）每種花的大小不太一樣，有的花比我的手掌還要大。</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（7）其他。</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3.鼓勵兒童下課後或其他課餘時間繼續親近小花。</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活動三、花兒花兒真特別</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1.教師陳列校園常見的花卉圖片或照片。</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2.亦可呈現網路上校園常見的花卉資料。</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3.引導兒童從中挑出到校園裡親近小花時觀察到的種類。</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4.教師提問：「這些花有什麼特別的地方呢？」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5.引導兒童分組討論後發表：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（1）馬纓丹的花一朵一朵擠在一起，好像一顆彩球。</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（2）馬纓丹的花苞跟領結好像。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（3）馬纓丹的一顆花球上有好幾種不同顏色的小花。</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（4）台灣欒樹的花長在高高的樹上，小小的、是黃色的。</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（5）大花咸豐草的花中心是黃色的，外面一圈是白色的，而且蜜蜂很喜歡它們。</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（6）桂花好小，但是香香的。</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（7）含羞草的花是粉紅色的、毛茸茸的，好像一顆顆小小的毛線球。</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（8）其他。</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活動四、創作「花叢裡的世界」</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1.教師引導兒童參閱課本圖片創作「花叢裡的世界」。</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2.教師說明：「想像我們都是小小花仙子，我們來畫你會遇到的小動物和花草。」</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3.教師引導兒童構圖，並給予建議。</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4.兒童構圖完成後，選擇想要用的上色工具(蠟筆或彩色筆)完成作品。</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5.作品完成後，教師引導兒童發表與鑑賞，讓兒童都能欣賞與分享創作作品。</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6.收拾與整理。</w:t>
            </w:r>
          </w:p>
        </w:tc>
        <w:tc>
          <w:tcPr>
            <w:tcW w:w="811" w:type="pct"/>
            <w:vAlign w:val="center"/>
          </w:tcPr>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作品評量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習作評量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發表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觀察記錄</w:t>
            </w:r>
          </w:p>
        </w:tc>
        <w:tc>
          <w:tcPr>
            <w:tcW w:w="1028" w:type="pct"/>
            <w:vAlign w:val="center"/>
          </w:tcPr>
          <w:p w:rsidR="0090304B" w:rsidRDefault="0090304B">
            <w:pPr>
              <w:spacing w:line="260" w:lineRule="exact"/>
              <w:jc w:val="both"/>
              <w:rPr>
                <w:rFonts w:ascii="標楷體" w:eastAsia="標楷體" w:hAnsi="標楷體"/>
                <w:b/>
                <w:sz w:val="26"/>
                <w:szCs w:val="26"/>
              </w:rPr>
            </w:pPr>
            <w:r>
              <w:rPr>
                <w:rFonts w:ascii="標楷體" w:eastAsia="標楷體" w:hAnsi="標楷體" w:hint="eastAsia"/>
                <w:b/>
                <w:sz w:val="26"/>
                <w:szCs w:val="26"/>
              </w:rPr>
              <w:t>【環境教育】</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環E1 參與戶外學習與自然體驗，覺知自然環境的美、平衡、與完整性。</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環E2 覺知生物生命的美與價值，關懷動、植物的生命。</w:t>
            </w:r>
          </w:p>
          <w:p w:rsidR="0090304B" w:rsidRDefault="0090304B">
            <w:pPr>
              <w:spacing w:line="260" w:lineRule="exact"/>
              <w:jc w:val="both"/>
              <w:rPr>
                <w:rFonts w:ascii="標楷體" w:eastAsia="標楷體" w:hAnsi="標楷體"/>
                <w:b/>
                <w:sz w:val="26"/>
                <w:szCs w:val="26"/>
              </w:rPr>
            </w:pPr>
            <w:r>
              <w:rPr>
                <w:rFonts w:ascii="標楷體" w:eastAsia="標楷體" w:hAnsi="標楷體" w:hint="eastAsia"/>
                <w:b/>
                <w:sz w:val="26"/>
                <w:szCs w:val="26"/>
              </w:rPr>
              <w:t>【戶外教育】</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戶E1 善用教室外、戶外及校外教學，認識生活環境（自然或人為）。</w:t>
            </w:r>
          </w:p>
        </w:tc>
      </w:tr>
      <w:tr w:rsidR="0090304B" w:rsidRPr="004F4430" w:rsidTr="00A66460">
        <w:trPr>
          <w:trHeight w:val="1812"/>
        </w:trPr>
        <w:tc>
          <w:tcPr>
            <w:tcW w:w="364" w:type="pct"/>
            <w:vAlign w:val="center"/>
          </w:tcPr>
          <w:p w:rsidR="0090304B" w:rsidRPr="004F4430" w:rsidRDefault="0090304B" w:rsidP="00C71BBD">
            <w:pPr>
              <w:jc w:val="center"/>
              <w:rPr>
                <w:rFonts w:ascii="標楷體" w:eastAsia="標楷體" w:hAnsi="標楷體"/>
                <w:sz w:val="26"/>
                <w:szCs w:val="26"/>
              </w:rPr>
            </w:pPr>
            <w:r w:rsidRPr="004F4430">
              <w:rPr>
                <w:rFonts w:ascii="標楷體" w:eastAsia="標楷體" w:hAnsi="標楷體"/>
                <w:sz w:val="26"/>
                <w:szCs w:val="26"/>
              </w:rPr>
              <w:lastRenderedPageBreak/>
              <w:t>八</w:t>
            </w:r>
          </w:p>
        </w:tc>
        <w:tc>
          <w:tcPr>
            <w:tcW w:w="663" w:type="pct"/>
            <w:vAlign w:val="center"/>
          </w:tcPr>
          <w:p w:rsidR="0090304B" w:rsidRDefault="0090304B">
            <w:pPr>
              <w:pStyle w:val="9"/>
              <w:spacing w:line="240" w:lineRule="exact"/>
              <w:jc w:val="center"/>
              <w:rPr>
                <w:rFonts w:ascii="Times New Roman" w:eastAsiaTheme="minorEastAsia"/>
                <w:bCs/>
                <w:i w:val="0"/>
                <w:snapToGrid w:val="0"/>
              </w:rPr>
            </w:pPr>
            <w:r>
              <w:rPr>
                <w:rFonts w:ascii="標楷體" w:eastAsia="標楷體" w:hAnsi="標楷體" w:cs="新細明體" w:hint="eastAsia"/>
                <w:bCs/>
                <w:i w:val="0"/>
                <w:snapToGrid w:val="0"/>
                <w:color w:val="000000"/>
                <w:sz w:val="26"/>
              </w:rPr>
              <w:t>三、大樹高小花香</w:t>
            </w:r>
          </w:p>
          <w:p w:rsidR="0090304B" w:rsidRDefault="0090304B">
            <w:pPr>
              <w:spacing w:line="240" w:lineRule="exact"/>
              <w:ind w:leftChars="17" w:left="42" w:hanging="1"/>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1.親近大樹和小花</w:t>
            </w:r>
          </w:p>
        </w:tc>
        <w:tc>
          <w:tcPr>
            <w:tcW w:w="769" w:type="pct"/>
            <w:gridSpan w:val="4"/>
            <w:tcBorders>
              <w:right w:val="single" w:sz="4" w:space="0" w:color="auto"/>
            </w:tcBorders>
            <w:vAlign w:val="center"/>
          </w:tcPr>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生活-E-A2</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學習各種探究人、事、物的方法並理解探究後所獲得的道理，增進系統思考與解決問題的能力。</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生活-E-A3</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藉由各種媒介，探索人、事、物的特性與關係，同時學習各種探究人、事、物的方法、理解道理，並能進行創作、分享及實踐。</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生活-E-B1</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使用適切且多元的表徵符號，表達自己的想法、與人溝通，並能同理與尊重他人想法。</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生活-E-B3</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感受與體會生活中人、事、物的真、善與美，欣賞生活中美的多元形式與表現，在創作中覺察美的元素，逐漸發展美的敏覺。</w:t>
            </w:r>
          </w:p>
        </w:tc>
        <w:tc>
          <w:tcPr>
            <w:tcW w:w="1365" w:type="pct"/>
            <w:gridSpan w:val="2"/>
            <w:tcBorders>
              <w:left w:val="single" w:sz="4" w:space="0" w:color="auto"/>
            </w:tcBorders>
            <w:vAlign w:val="center"/>
          </w:tcPr>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活動一、親近樹朋友的方法</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1.教師提問：「校園裡的樹我們去觀察過了，想一想，我們還可以用哪些方法來親近校園的樹朋友呢？」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2.引導兒童分組討論後發表並歸納：</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（1）可以在樹下聊天。</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（2）我們想在樹下看書。</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（3）在樹下玩，不會被太陽曬又可以親近樹朋友。</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（4）可以在臺灣欒樹下一邊散步一邊欣賞它的綠色的葉子、黃色的花和紅色的果實。</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（5）如果在樟樹下休息，可以聞聞樟樹的香味。</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（6）其他。</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活動二、親近樹朋友的發現</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1.教師引導兒童發表親近樹朋友時的發現。</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2.鼓勵兒童自由發表。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（1）有些樹開花了。</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（2）有的樹很高，有的樹矮矮的。</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（3）我看到樹上被人刻了字。</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（4）很多樹的樹幹有紋路，摸起來粗粗的。</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（5）我看到小鳥飛進樹葉裡面，那裡是不是有鳥窩呢？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（6）健康中心外面有一排大樹，我在樹下散步，發現那裡的空氣有一種特別的香氣。</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（7）我在操場邊的大樹下休息，我發現在樹下就不會被太陽曬。</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（8）大樹對我們有好多好處，大樹是我們大家的好朋友。</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（9）其他。</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lastRenderedPageBreak/>
              <w:t>活動三、思考與探索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1.教師向大家提問：「如果我們想拓印植物葉子，你會找哪一種植物的葉子呢？」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2.教師回應兒童回答。</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3.教師向大家提問：「要用什麼筆來拓印比較好呢？」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4.教師回應兒童回答。</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5.教師向大家提問：「要如何拓印，葉子紋路才會比較清楚呢？」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6.教師回應兒童回答。</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活動四、拓印「我的樹朋友」</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1.請兒童準備彩色鉛筆或蠟筆及白紙。</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2.觀賞「拼貼我的樹朋友」美勞影片。</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3.教師帶大家到校園，找大樹拓印大樹的樹皮。</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4.教師指導兒童拓印樹木表皮的技巧。</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5.請兒童動手拓印樹皮。</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6.在校園中找落葉或是摘下幾片樹葉，帶回教室拓印樹葉。</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7.教師指導兒童拓印樹葉的技巧。</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活動五、剪貼我的樹朋友</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1.利用拓印樹皮的成品，修剪成一棵樹幹有枝條的樣子。</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2.利用拓印葉子的成品，剪出許多樹葉的樣子。</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3.將剪貼下來的形狀組合成一棵特別的樹黏貼。</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4.教師也可指導兒童直接以樹葉、樹枝實物拼貼，或者用彩印的方式創作。</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活動六、完成作品，共同欣賞</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1.在大樹下，自由彩繪，增加自己想要畫的人物或動植物。</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2.完成作品。</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3.教師指導兒童進行作品發表與欣賞。</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4.將兒童作品張貼在教室。</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活動七、認識樹朋友的方法</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1.教師提問：「我們可以用哪些方法來認識校園的樹朋友呢？」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2.引導兒童分組進行討論後發表：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（1）看樹的高度和樹葉的顏色。</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（2）抱一下樹幹，幫樹量腰圍。</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（3）可以聞一聞樹幹和樹葉的味道。</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（4）摸摸看樹葉和樹幹的外表。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（5）可以觀察樹幹上的紋路。</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（6）可以看看樹朋友的葉子的形狀和大小。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（7）其他。</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3.教師歸納總結觀察認識樹木的方法：</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（1）用眼睛看：先從遠處觀察樹的外形和高度，再從近處觀察，例如：樹幹的顏色和粗細、樹葉的形狀和大小以及顏色、樹幹和樹葉的紋路……等等。</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（2）用手探索：抱一抱樹幹，感受樹幹的粗細；也可以摸一摸樹幹的紋路；或是利用蠟筆等繪畫用品把樹幹和樹葉的紋路拓印下來。</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（3）用鼻子聞：可以聞一聞樹幹和樹葉的味道。</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（4）其他：利用圖鑑增加對樹朋友的認識，也可以用拍照或畫畫的方式幫樹朋友做記錄。</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4.教師在教室內陳列校園常見樹木的相關圖鑑並加以介紹。</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5.鼓勵兒童運用圖鑑增加對樹朋友的認識。</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lastRenderedPageBreak/>
              <w:t>活動八、認識樹朋友</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1.引導兒童回想親近小花時的注意事項。</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2.教師提醒認識觀察樹朋友的過程中同樣要遵守這些注意事項。</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3.教師帶領兒童到校園熟悉校園中樹木位置。</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4.兒童自由探索認識校園裡的樹木。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5.引導兒童選一棵最喜歡的樹做觀察對象。</w:t>
            </w:r>
          </w:p>
        </w:tc>
        <w:tc>
          <w:tcPr>
            <w:tcW w:w="811" w:type="pct"/>
            <w:vAlign w:val="center"/>
          </w:tcPr>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習作評量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發表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作品評量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表演評量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念唱練習</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肢體律動</w:t>
            </w:r>
          </w:p>
        </w:tc>
        <w:tc>
          <w:tcPr>
            <w:tcW w:w="1028" w:type="pct"/>
            <w:vAlign w:val="center"/>
          </w:tcPr>
          <w:p w:rsidR="0090304B" w:rsidRDefault="0090304B">
            <w:pPr>
              <w:spacing w:line="260" w:lineRule="exact"/>
              <w:jc w:val="both"/>
              <w:rPr>
                <w:rFonts w:ascii="標楷體" w:eastAsia="標楷體" w:hAnsi="標楷體"/>
                <w:b/>
                <w:sz w:val="26"/>
                <w:szCs w:val="26"/>
              </w:rPr>
            </w:pPr>
            <w:r>
              <w:rPr>
                <w:rFonts w:ascii="標楷體" w:eastAsia="標楷體" w:hAnsi="標楷體" w:hint="eastAsia"/>
                <w:b/>
                <w:sz w:val="26"/>
                <w:szCs w:val="26"/>
              </w:rPr>
              <w:t>【環境教育】</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環E1 參與戶外學習與自然體驗，覺知自然環境的美、平衡、與完整性。</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環E2 覺知生物生命的美與價值，關懷動、植物的生命。</w:t>
            </w:r>
          </w:p>
          <w:p w:rsidR="0090304B" w:rsidRDefault="0090304B">
            <w:pPr>
              <w:spacing w:line="260" w:lineRule="exact"/>
              <w:jc w:val="both"/>
              <w:rPr>
                <w:rFonts w:ascii="標楷體" w:eastAsia="標楷體" w:hAnsi="標楷體"/>
                <w:b/>
                <w:sz w:val="26"/>
                <w:szCs w:val="26"/>
              </w:rPr>
            </w:pPr>
            <w:r>
              <w:rPr>
                <w:rFonts w:ascii="標楷體" w:eastAsia="標楷體" w:hAnsi="標楷體" w:hint="eastAsia"/>
                <w:b/>
                <w:sz w:val="26"/>
                <w:szCs w:val="26"/>
              </w:rPr>
              <w:t>【戶外教育】</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戶E1 善用教室外、戶外及校外教學，認識生活環境（自然或人為）。</w:t>
            </w:r>
          </w:p>
        </w:tc>
      </w:tr>
      <w:tr w:rsidR="0090304B" w:rsidRPr="004F4430" w:rsidTr="00A66460">
        <w:trPr>
          <w:trHeight w:val="1540"/>
        </w:trPr>
        <w:tc>
          <w:tcPr>
            <w:tcW w:w="364" w:type="pct"/>
            <w:vAlign w:val="center"/>
          </w:tcPr>
          <w:p w:rsidR="0090304B" w:rsidRPr="004F4430" w:rsidRDefault="0090304B" w:rsidP="00C71BBD">
            <w:pPr>
              <w:jc w:val="center"/>
              <w:rPr>
                <w:rFonts w:ascii="標楷體" w:eastAsia="標楷體" w:hAnsi="標楷體"/>
                <w:sz w:val="26"/>
                <w:szCs w:val="26"/>
              </w:rPr>
            </w:pPr>
            <w:r w:rsidRPr="004F4430">
              <w:rPr>
                <w:rFonts w:ascii="標楷體" w:eastAsia="標楷體" w:hAnsi="標楷體"/>
                <w:sz w:val="26"/>
                <w:szCs w:val="26"/>
              </w:rPr>
              <w:lastRenderedPageBreak/>
              <w:t>九</w:t>
            </w:r>
          </w:p>
        </w:tc>
        <w:tc>
          <w:tcPr>
            <w:tcW w:w="663" w:type="pct"/>
            <w:vAlign w:val="center"/>
          </w:tcPr>
          <w:p w:rsidR="0090304B" w:rsidRDefault="0090304B">
            <w:pPr>
              <w:pStyle w:val="9"/>
              <w:spacing w:line="240" w:lineRule="exact"/>
              <w:jc w:val="center"/>
              <w:rPr>
                <w:rFonts w:ascii="Times New Roman" w:eastAsiaTheme="minorEastAsia"/>
                <w:bCs/>
                <w:i w:val="0"/>
                <w:snapToGrid w:val="0"/>
              </w:rPr>
            </w:pPr>
            <w:r>
              <w:rPr>
                <w:rFonts w:ascii="標楷體" w:eastAsia="標楷體" w:hAnsi="標楷體" w:cs="新細明體" w:hint="eastAsia"/>
                <w:bCs/>
                <w:i w:val="0"/>
                <w:snapToGrid w:val="0"/>
                <w:color w:val="000000"/>
                <w:sz w:val="26"/>
              </w:rPr>
              <w:t>三、大樹高小花香</w:t>
            </w:r>
          </w:p>
          <w:p w:rsidR="0090304B" w:rsidRDefault="0090304B">
            <w:pPr>
              <w:spacing w:line="240" w:lineRule="exact"/>
              <w:ind w:leftChars="17" w:left="42" w:hanging="1"/>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2.愛護大樹和小花</w:t>
            </w:r>
          </w:p>
        </w:tc>
        <w:tc>
          <w:tcPr>
            <w:tcW w:w="769" w:type="pct"/>
            <w:gridSpan w:val="4"/>
            <w:tcBorders>
              <w:right w:val="single" w:sz="4" w:space="0" w:color="auto"/>
            </w:tcBorders>
            <w:vAlign w:val="center"/>
          </w:tcPr>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生活-E-A2</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學習各種探究人、事、物的方法並理解探究後所獲得的道理，增進系統思考與解決問題的能力。</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生活-E-A3</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藉由各種媒介，探索人、事、物的特性與關係，同時學習各種探究人、事、物的方法、理解道理，並能進行創作、分享及實踐。</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生活-E-B1</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使用適切且多元的表徵符號，表達自己的想法、與人溝通，並能同理與尊重他人想法。</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生活-E-B3</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感受與體會生活中人、事、物的真、善與美，欣賞生活</w:t>
            </w:r>
            <w:r>
              <w:rPr>
                <w:rFonts w:ascii="標楷體" w:eastAsia="標楷體" w:hAnsi="標楷體" w:cs="新細明體" w:hint="eastAsia"/>
                <w:color w:val="000000"/>
                <w:sz w:val="26"/>
                <w:szCs w:val="20"/>
              </w:rPr>
              <w:lastRenderedPageBreak/>
              <w:t>中美的多元形式與表現，在創作中覺察美的元素，逐漸發展美的敏覺。</w:t>
            </w:r>
          </w:p>
        </w:tc>
        <w:tc>
          <w:tcPr>
            <w:tcW w:w="1365" w:type="pct"/>
            <w:gridSpan w:val="2"/>
            <w:tcBorders>
              <w:left w:val="single" w:sz="4" w:space="0" w:color="auto"/>
            </w:tcBorders>
            <w:vAlign w:val="center"/>
          </w:tcPr>
          <w:p w:rsidR="0090304B" w:rsidRDefault="0090304B">
            <w:pPr>
              <w:snapToGrid w:val="0"/>
              <w:spacing w:line="260" w:lineRule="exact"/>
              <w:rPr>
                <w:rFonts w:eastAsiaTheme="minorEastAsia"/>
                <w:b/>
                <w:sz w:val="20"/>
                <w:szCs w:val="20"/>
              </w:rPr>
            </w:pPr>
            <w:r>
              <w:rPr>
                <w:rFonts w:ascii="標楷體" w:eastAsia="標楷體" w:hAnsi="標楷體" w:cs="新細明體" w:hint="eastAsia"/>
                <w:b/>
                <w:color w:val="000000"/>
                <w:sz w:val="26"/>
                <w:szCs w:val="20"/>
              </w:rPr>
              <w:lastRenderedPageBreak/>
              <w:t>活動一、植物朋友有難</w:t>
            </w:r>
          </w:p>
          <w:p w:rsidR="0090304B" w:rsidRDefault="0090304B">
            <w:pPr>
              <w:spacing w:line="26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1.教師提問：「你在親近和認識大樹和小花時看到它們遇到困難了嗎？它們遇到了什麼困難？」</w:t>
            </w:r>
          </w:p>
          <w:p w:rsidR="0090304B" w:rsidRDefault="0090304B">
            <w:pPr>
              <w:spacing w:line="26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2.鼓勵兒童自由發表。</w:t>
            </w:r>
          </w:p>
          <w:p w:rsidR="0090304B" w:rsidRDefault="0090304B">
            <w:pPr>
              <w:spacing w:line="26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3教師歸納總結並將上述植物遇到的困境一一紀錄在逐條海報紙上。</w:t>
            </w:r>
          </w:p>
          <w:p w:rsidR="0090304B" w:rsidRDefault="0090304B">
            <w:pPr>
              <w:spacing w:line="26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4.引導兒童思考遭遇困境的大樹或小花會有怎樣的心情。</w:t>
            </w:r>
          </w:p>
          <w:p w:rsidR="0090304B" w:rsidRDefault="0090304B">
            <w:pPr>
              <w:spacing w:line="26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5.鼓勵兒童自由發表：</w:t>
            </w:r>
          </w:p>
          <w:p w:rsidR="0090304B" w:rsidRDefault="0090304B">
            <w:pPr>
              <w:spacing w:line="26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（1）如果我是大樹，有人亂丟垃圾在我腳下還長出蟲了，我一定會覺得很噁心。</w:t>
            </w:r>
          </w:p>
          <w:p w:rsidR="0090304B" w:rsidRDefault="0090304B">
            <w:pPr>
              <w:spacing w:line="26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（2）我是小花的話，如果有人想摘我，我會非常害怕，可能會怕到發抖。</w:t>
            </w:r>
          </w:p>
          <w:p w:rsidR="0090304B" w:rsidRDefault="0090304B">
            <w:pPr>
              <w:spacing w:line="26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（3）沒水喝的話，我一定會覺得口渴想馬上有水喝。</w:t>
            </w:r>
          </w:p>
          <w:p w:rsidR="0090304B" w:rsidRDefault="0090304B">
            <w:pPr>
              <w:spacing w:line="26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（4）樹幹被尖尖的石頭刻，一定很痛，我會痛到哇哇大叫，還會痛到大哭流眼淚。</w:t>
            </w:r>
          </w:p>
          <w:p w:rsidR="0090304B" w:rsidRDefault="0090304B">
            <w:pPr>
              <w:spacing w:line="26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（5）其他。</w:t>
            </w:r>
          </w:p>
          <w:p w:rsidR="0090304B" w:rsidRDefault="0090304B">
            <w:pPr>
              <w:snapToGrid w:val="0"/>
              <w:spacing w:line="260" w:lineRule="exact"/>
              <w:rPr>
                <w:rFonts w:eastAsiaTheme="minorEastAsia"/>
                <w:b/>
                <w:sz w:val="20"/>
                <w:szCs w:val="20"/>
              </w:rPr>
            </w:pPr>
            <w:r>
              <w:rPr>
                <w:rFonts w:ascii="標楷體" w:eastAsia="標楷體" w:hAnsi="標楷體" w:cs="新細明體" w:hint="eastAsia"/>
                <w:b/>
                <w:color w:val="000000"/>
                <w:sz w:val="26"/>
                <w:szCs w:val="20"/>
              </w:rPr>
              <w:t>活動二、心情表演</w:t>
            </w:r>
          </w:p>
          <w:p w:rsidR="0090304B" w:rsidRDefault="0090304B">
            <w:pPr>
              <w:snapToGri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1.教師提問：「想一想，你要怎麼表演出植物遭遇到困境時的心情呢？」</w:t>
            </w:r>
          </w:p>
          <w:p w:rsidR="0090304B" w:rsidRDefault="0090304B">
            <w:pPr>
              <w:autoSpaceDE w:val="0"/>
              <w:autoSpaceDN w:val="0"/>
              <w:adjustRightInd w:val="0"/>
              <w:snapToGrid w:val="0"/>
              <w:spacing w:line="260" w:lineRule="exact"/>
              <w:rPr>
                <w:rFonts w:eastAsiaTheme="minorEastAsia"/>
                <w:sz w:val="20"/>
                <w:szCs w:val="20"/>
              </w:rPr>
            </w:pPr>
            <w:r>
              <w:rPr>
                <w:rFonts w:ascii="標楷體" w:eastAsia="標楷體" w:hAnsi="標楷體" w:cs="新細明體" w:hint="eastAsia"/>
                <w:color w:val="000000"/>
                <w:sz w:val="26"/>
                <w:szCs w:val="20"/>
              </w:rPr>
              <w:t>2.鼓勵兒童自由發表：</w:t>
            </w:r>
          </w:p>
          <w:p w:rsidR="0090304B" w:rsidRDefault="0090304B">
            <w:pPr>
              <w:snapToGrid w:val="0"/>
              <w:spacing w:line="260" w:lineRule="exact"/>
              <w:rPr>
                <w:rFonts w:eastAsiaTheme="minorEastAsia"/>
                <w:sz w:val="20"/>
                <w:szCs w:val="20"/>
              </w:rPr>
            </w:pPr>
            <w:r>
              <w:rPr>
                <w:rFonts w:ascii="標楷體" w:eastAsia="標楷體" w:hAnsi="標楷體" w:cs="新細明體" w:hint="eastAsia"/>
                <w:color w:val="000000"/>
                <w:sz w:val="26"/>
                <w:szCs w:val="20"/>
              </w:rPr>
              <w:t>（1）可以用臉部的表情來表演。</w:t>
            </w:r>
          </w:p>
          <w:p w:rsidR="0090304B" w:rsidRDefault="0090304B">
            <w:pPr>
              <w:snapToGrid w:val="0"/>
              <w:spacing w:line="260" w:lineRule="exact"/>
              <w:rPr>
                <w:rFonts w:eastAsiaTheme="minorEastAsia"/>
                <w:sz w:val="20"/>
                <w:szCs w:val="20"/>
              </w:rPr>
            </w:pPr>
            <w:r>
              <w:rPr>
                <w:rFonts w:ascii="標楷體" w:eastAsia="標楷體" w:hAnsi="標楷體" w:cs="新細明體" w:hint="eastAsia"/>
                <w:color w:val="000000"/>
                <w:sz w:val="26"/>
                <w:szCs w:val="20"/>
              </w:rPr>
              <w:t>（2）可以用誇張的動作來表演。</w:t>
            </w:r>
          </w:p>
          <w:p w:rsidR="0090304B" w:rsidRDefault="0090304B">
            <w:pPr>
              <w:snapToGrid w:val="0"/>
              <w:spacing w:line="260" w:lineRule="exact"/>
              <w:rPr>
                <w:rFonts w:eastAsiaTheme="minorEastAsia"/>
                <w:sz w:val="20"/>
                <w:szCs w:val="20"/>
              </w:rPr>
            </w:pPr>
            <w:r>
              <w:rPr>
                <w:rFonts w:ascii="標楷體" w:eastAsia="標楷體" w:hAnsi="標楷體" w:cs="新細明體" w:hint="eastAsia"/>
                <w:color w:val="000000"/>
                <w:sz w:val="26"/>
                <w:szCs w:val="20"/>
              </w:rPr>
              <w:t>（3）可以用擬人說話的方式說出植物的心情。</w:t>
            </w:r>
          </w:p>
          <w:p w:rsidR="0090304B" w:rsidRDefault="0090304B">
            <w:pPr>
              <w:snapToGrid w:val="0"/>
              <w:spacing w:line="260" w:lineRule="exact"/>
              <w:rPr>
                <w:rFonts w:eastAsiaTheme="minorEastAsia"/>
                <w:sz w:val="20"/>
                <w:szCs w:val="20"/>
              </w:rPr>
            </w:pPr>
            <w:r>
              <w:rPr>
                <w:rFonts w:ascii="標楷體" w:eastAsia="標楷體" w:hAnsi="標楷體" w:cs="新細明體" w:hint="eastAsia"/>
                <w:color w:val="000000"/>
                <w:sz w:val="26"/>
                <w:szCs w:val="20"/>
              </w:rPr>
              <w:t>（4）其他。</w:t>
            </w:r>
          </w:p>
          <w:p w:rsidR="0090304B" w:rsidRDefault="0090304B">
            <w:pPr>
              <w:snapToGrid w:val="0"/>
              <w:spacing w:line="260" w:lineRule="exact"/>
              <w:rPr>
                <w:rFonts w:eastAsiaTheme="minorEastAsia"/>
                <w:sz w:val="20"/>
                <w:szCs w:val="20"/>
              </w:rPr>
            </w:pPr>
            <w:r>
              <w:rPr>
                <w:rFonts w:ascii="標楷體" w:eastAsia="標楷體" w:hAnsi="標楷體" w:cs="新細明體" w:hint="eastAsia"/>
                <w:color w:val="000000"/>
                <w:sz w:val="26"/>
                <w:szCs w:val="20"/>
              </w:rPr>
              <w:t>3.教師請兒童自紀錄植物遭遇困境紙條中任意抽取出一張。</w:t>
            </w:r>
          </w:p>
          <w:p w:rsidR="0090304B" w:rsidRDefault="0090304B">
            <w:pPr>
              <w:snapToGrid w:val="0"/>
              <w:spacing w:line="260" w:lineRule="exact"/>
              <w:rPr>
                <w:rFonts w:eastAsiaTheme="minorEastAsia"/>
                <w:sz w:val="20"/>
                <w:szCs w:val="20"/>
              </w:rPr>
            </w:pPr>
            <w:r>
              <w:rPr>
                <w:rFonts w:ascii="標楷體" w:eastAsia="標楷體" w:hAnsi="標楷體" w:cs="新細明體" w:hint="eastAsia"/>
                <w:color w:val="000000"/>
                <w:sz w:val="26"/>
                <w:szCs w:val="20"/>
              </w:rPr>
              <w:t>4.引導兒童念出所抽出紙條上的植物遭遇困境。</w:t>
            </w:r>
          </w:p>
          <w:p w:rsidR="0090304B" w:rsidRDefault="0090304B">
            <w:pPr>
              <w:snapToGrid w:val="0"/>
              <w:spacing w:line="260" w:lineRule="exact"/>
              <w:rPr>
                <w:rFonts w:eastAsiaTheme="minorEastAsia"/>
                <w:sz w:val="20"/>
                <w:szCs w:val="20"/>
              </w:rPr>
            </w:pPr>
            <w:r>
              <w:rPr>
                <w:rFonts w:ascii="標楷體" w:eastAsia="標楷體" w:hAnsi="標楷體" w:cs="新細明體" w:hint="eastAsia"/>
                <w:color w:val="000000"/>
                <w:sz w:val="26"/>
                <w:szCs w:val="20"/>
              </w:rPr>
              <w:t>5.引導全班兒童依據此困境做出心情表演。</w:t>
            </w:r>
          </w:p>
          <w:p w:rsidR="0090304B" w:rsidRDefault="0090304B">
            <w:pPr>
              <w:snapToGrid w:val="0"/>
              <w:spacing w:line="260" w:lineRule="exact"/>
              <w:rPr>
                <w:rFonts w:eastAsiaTheme="minorEastAsia"/>
                <w:sz w:val="20"/>
                <w:szCs w:val="20"/>
              </w:rPr>
            </w:pPr>
            <w:r>
              <w:rPr>
                <w:rFonts w:ascii="標楷體" w:eastAsia="標楷體" w:hAnsi="標楷體" w:cs="新細明體" w:hint="eastAsia"/>
                <w:color w:val="000000"/>
                <w:sz w:val="26"/>
                <w:szCs w:val="20"/>
              </w:rPr>
              <w:t>6.繼續抽取紙條並引導兒童依據所抽出困境做出心情表演。</w:t>
            </w:r>
          </w:p>
          <w:p w:rsidR="0090304B" w:rsidRDefault="0090304B">
            <w:pPr>
              <w:autoSpaceDE w:val="0"/>
              <w:autoSpaceDN w:val="0"/>
              <w:adjustRightInd w:val="0"/>
              <w:snapToGrid w:val="0"/>
              <w:spacing w:line="260" w:lineRule="exact"/>
              <w:rPr>
                <w:rFonts w:eastAsiaTheme="minorEastAsia"/>
                <w:b/>
                <w:sz w:val="20"/>
                <w:szCs w:val="20"/>
              </w:rPr>
            </w:pPr>
            <w:r>
              <w:rPr>
                <w:rFonts w:ascii="標楷體" w:eastAsia="標楷體" w:hAnsi="標楷體" w:cs="新細明體" w:hint="eastAsia"/>
                <w:b/>
                <w:color w:val="000000"/>
                <w:sz w:val="26"/>
                <w:szCs w:val="20"/>
              </w:rPr>
              <w:t>活動三、習唱&lt;植物好朋友&gt;</w:t>
            </w:r>
          </w:p>
          <w:p w:rsidR="0090304B" w:rsidRDefault="0090304B">
            <w:pPr>
              <w:autoSpaceDE w:val="0"/>
              <w:autoSpaceDN w:val="0"/>
              <w:adjustRightInd w:val="0"/>
              <w:snapToGrid w:val="0"/>
              <w:spacing w:line="260" w:lineRule="exact"/>
              <w:rPr>
                <w:rFonts w:eastAsiaTheme="minorEastAsia"/>
                <w:sz w:val="20"/>
                <w:szCs w:val="20"/>
              </w:rPr>
            </w:pPr>
            <w:r>
              <w:rPr>
                <w:rFonts w:ascii="標楷體" w:eastAsia="標楷體" w:hAnsi="標楷體" w:cs="新細明體" w:hint="eastAsia"/>
                <w:color w:val="000000"/>
                <w:sz w:val="26"/>
                <w:szCs w:val="20"/>
              </w:rPr>
              <w:t>1.教師播放&lt;植物好朋友&gt;，請兒童仔細聆聽。</w:t>
            </w:r>
          </w:p>
          <w:p w:rsidR="0090304B" w:rsidRDefault="0090304B">
            <w:pPr>
              <w:autoSpaceDE w:val="0"/>
              <w:autoSpaceDN w:val="0"/>
              <w:adjustRightInd w:val="0"/>
              <w:snapToGrid w:val="0"/>
              <w:spacing w:line="260" w:lineRule="exact"/>
              <w:rPr>
                <w:rFonts w:eastAsiaTheme="minorEastAsia"/>
                <w:sz w:val="20"/>
                <w:szCs w:val="20"/>
              </w:rPr>
            </w:pPr>
            <w:r>
              <w:rPr>
                <w:rFonts w:ascii="標楷體" w:eastAsia="標楷體" w:hAnsi="標楷體" w:cs="新細明體" w:hint="eastAsia"/>
                <w:color w:val="000000"/>
                <w:sz w:val="26"/>
                <w:szCs w:val="20"/>
              </w:rPr>
              <w:t>2.教師帶領兒童念一次歌詞。</w:t>
            </w:r>
          </w:p>
          <w:p w:rsidR="0090304B" w:rsidRDefault="0090304B">
            <w:pPr>
              <w:autoSpaceDE w:val="0"/>
              <w:autoSpaceDN w:val="0"/>
              <w:adjustRightInd w:val="0"/>
              <w:snapToGrid w:val="0"/>
              <w:spacing w:line="260" w:lineRule="exact"/>
              <w:rPr>
                <w:rFonts w:eastAsiaTheme="minorEastAsia"/>
                <w:sz w:val="20"/>
                <w:szCs w:val="20"/>
              </w:rPr>
            </w:pPr>
            <w:r>
              <w:rPr>
                <w:rFonts w:ascii="標楷體" w:eastAsia="標楷體" w:hAnsi="標楷體" w:cs="新細明體" w:hint="eastAsia"/>
                <w:color w:val="000000"/>
                <w:sz w:val="26"/>
                <w:szCs w:val="20"/>
              </w:rPr>
              <w:t>3.教師提問：歌詞中提到那些愛護植物的好方法呢？</w:t>
            </w:r>
          </w:p>
          <w:p w:rsidR="0090304B" w:rsidRDefault="0090304B">
            <w:pPr>
              <w:autoSpaceDE w:val="0"/>
              <w:autoSpaceDN w:val="0"/>
              <w:adjustRightInd w:val="0"/>
              <w:snapToGrid w:val="0"/>
              <w:spacing w:line="260" w:lineRule="exact"/>
              <w:rPr>
                <w:rFonts w:eastAsiaTheme="minorEastAsia"/>
                <w:sz w:val="20"/>
                <w:szCs w:val="20"/>
              </w:rPr>
            </w:pPr>
            <w:r>
              <w:rPr>
                <w:rFonts w:ascii="標楷體" w:eastAsia="標楷體" w:hAnsi="標楷體" w:cs="新細明體" w:hint="eastAsia"/>
                <w:color w:val="000000"/>
                <w:sz w:val="26"/>
                <w:szCs w:val="20"/>
              </w:rPr>
              <w:t>4.教師引導兒童回答。</w:t>
            </w:r>
          </w:p>
          <w:p w:rsidR="0090304B" w:rsidRDefault="0090304B">
            <w:pPr>
              <w:autoSpaceDE w:val="0"/>
              <w:autoSpaceDN w:val="0"/>
              <w:adjustRightInd w:val="0"/>
              <w:snapToGrid w:val="0"/>
              <w:spacing w:line="260" w:lineRule="exact"/>
              <w:rPr>
                <w:rFonts w:eastAsiaTheme="minorEastAsia"/>
                <w:sz w:val="20"/>
                <w:szCs w:val="20"/>
              </w:rPr>
            </w:pPr>
            <w:r>
              <w:rPr>
                <w:rFonts w:ascii="標楷體" w:eastAsia="標楷體" w:hAnsi="標楷體" w:cs="新細明體" w:hint="eastAsia"/>
                <w:color w:val="000000"/>
                <w:sz w:val="26"/>
                <w:szCs w:val="20"/>
              </w:rPr>
              <w:t>5.教師帶領兒童齊唱。</w:t>
            </w:r>
          </w:p>
          <w:p w:rsidR="0090304B" w:rsidRDefault="0090304B">
            <w:pPr>
              <w:autoSpaceDE w:val="0"/>
              <w:autoSpaceDN w:val="0"/>
              <w:adjustRightInd w:val="0"/>
              <w:snapToGrid w:val="0"/>
              <w:spacing w:line="260" w:lineRule="exact"/>
              <w:rPr>
                <w:rFonts w:eastAsiaTheme="minorEastAsia"/>
                <w:sz w:val="20"/>
                <w:szCs w:val="20"/>
              </w:rPr>
            </w:pPr>
            <w:r>
              <w:rPr>
                <w:rFonts w:ascii="標楷體" w:eastAsia="標楷體" w:hAnsi="標楷體" w:cs="新細明體" w:hint="eastAsia"/>
                <w:color w:val="000000"/>
                <w:sz w:val="26"/>
                <w:szCs w:val="20"/>
              </w:rPr>
              <w:t>6.教師用接唱、分組唱、大小聲變化(依老師手勢)等方式讓兒童更熟悉歌曲。</w:t>
            </w:r>
          </w:p>
          <w:p w:rsidR="0090304B" w:rsidRDefault="0090304B">
            <w:pPr>
              <w:spacing w:line="260" w:lineRule="exact"/>
              <w:rPr>
                <w:rFonts w:eastAsiaTheme="minorEastAsia"/>
                <w:b/>
                <w:sz w:val="20"/>
                <w:szCs w:val="20"/>
              </w:rPr>
            </w:pPr>
            <w:r>
              <w:rPr>
                <w:rFonts w:ascii="標楷體" w:eastAsia="標楷體" w:hAnsi="標楷體" w:cs="新細明體" w:hint="eastAsia"/>
                <w:b/>
                <w:color w:val="000000"/>
                <w:sz w:val="26"/>
                <w:szCs w:val="20"/>
              </w:rPr>
              <w:t>活動四、跟著音樂爬樓梯</w:t>
            </w:r>
          </w:p>
          <w:p w:rsidR="0090304B" w:rsidRDefault="0090304B">
            <w:pPr>
              <w:spacing w:line="260" w:lineRule="exact"/>
              <w:rPr>
                <w:rFonts w:eastAsiaTheme="minorEastAsia"/>
                <w:sz w:val="20"/>
                <w:szCs w:val="20"/>
              </w:rPr>
            </w:pPr>
            <w:r>
              <w:rPr>
                <w:rFonts w:ascii="標楷體" w:eastAsia="標楷體" w:hAnsi="標楷體" w:cs="新細明體" w:hint="eastAsia"/>
                <w:color w:val="000000"/>
                <w:sz w:val="26"/>
                <w:szCs w:val="20"/>
              </w:rPr>
              <w:t>1.教師說明：我們都會唱〈植物好朋友〉了，現在請你站起來，跟著老師一邊唱一邊動動身體。</w:t>
            </w:r>
          </w:p>
          <w:p w:rsidR="0090304B" w:rsidRDefault="0090304B">
            <w:pPr>
              <w:spacing w:line="260" w:lineRule="exact"/>
              <w:rPr>
                <w:rFonts w:eastAsiaTheme="minorEastAsia"/>
                <w:sz w:val="20"/>
                <w:szCs w:val="20"/>
              </w:rPr>
            </w:pPr>
            <w:r>
              <w:rPr>
                <w:rFonts w:ascii="標楷體" w:eastAsia="標楷體" w:hAnsi="標楷體" w:cs="新細明體" w:hint="eastAsia"/>
                <w:color w:val="000000"/>
                <w:sz w:val="26"/>
                <w:szCs w:val="20"/>
              </w:rPr>
              <w:t>2.教師示範「五顏六色好繽紛」，並請兒童跟著做。</w:t>
            </w:r>
          </w:p>
          <w:p w:rsidR="0090304B" w:rsidRDefault="0090304B">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3.教師示範「常常澆水」，並請兒童跟著做。</w:t>
            </w:r>
          </w:p>
          <w:p w:rsidR="0090304B" w:rsidRDefault="0090304B">
            <w:pPr>
              <w:spacing w:line="260" w:lineRule="exact"/>
              <w:rPr>
                <w:rFonts w:eastAsiaTheme="minorEastAsia"/>
                <w:sz w:val="20"/>
                <w:szCs w:val="20"/>
              </w:rPr>
            </w:pPr>
            <w:r>
              <w:rPr>
                <w:rFonts w:ascii="標楷體" w:eastAsia="標楷體" w:hAnsi="標楷體" w:cs="新細明體" w:hint="eastAsia"/>
                <w:color w:val="000000"/>
                <w:sz w:val="26"/>
                <w:szCs w:val="20"/>
              </w:rPr>
              <w:t>4.教師示範「花兒開」，並請兒童跟著做。</w:t>
            </w:r>
          </w:p>
          <w:p w:rsidR="0090304B" w:rsidRDefault="0090304B">
            <w:pPr>
              <w:spacing w:line="260" w:lineRule="exact"/>
              <w:rPr>
                <w:rFonts w:eastAsiaTheme="minorEastAsia"/>
                <w:sz w:val="20"/>
                <w:szCs w:val="20"/>
              </w:rPr>
            </w:pPr>
            <w:r>
              <w:rPr>
                <w:rFonts w:ascii="標楷體" w:eastAsia="標楷體" w:hAnsi="標楷體" w:cs="新細明體" w:hint="eastAsia"/>
                <w:color w:val="000000"/>
                <w:sz w:val="26"/>
                <w:szCs w:val="20"/>
              </w:rPr>
              <w:t>5.教師提問：在做『五顏六色好繽紛』、『常常澆水』、『花兒開』的動作時，你有什麼發現？有什麼不一樣的地方嗎？</w:t>
            </w:r>
          </w:p>
          <w:p w:rsidR="0090304B" w:rsidRDefault="0090304B">
            <w:pPr>
              <w:spacing w:line="260" w:lineRule="exact"/>
              <w:rPr>
                <w:rFonts w:eastAsiaTheme="minorEastAsia"/>
                <w:sz w:val="20"/>
                <w:szCs w:val="20"/>
              </w:rPr>
            </w:pPr>
            <w:r>
              <w:rPr>
                <w:rFonts w:ascii="標楷體" w:eastAsia="標楷體" w:hAnsi="標楷體" w:cs="新細明體" w:hint="eastAsia"/>
                <w:color w:val="000000"/>
                <w:sz w:val="26"/>
                <w:szCs w:val="20"/>
              </w:rPr>
              <w:t>6.教師引導兒童回答：</w:t>
            </w:r>
          </w:p>
          <w:p w:rsidR="0090304B" w:rsidRDefault="0090304B">
            <w:pPr>
              <w:spacing w:line="260" w:lineRule="exact"/>
              <w:rPr>
                <w:rFonts w:eastAsiaTheme="minorEastAsia"/>
                <w:sz w:val="20"/>
                <w:szCs w:val="20"/>
              </w:rPr>
            </w:pPr>
            <w:r>
              <w:rPr>
                <w:rFonts w:ascii="標楷體" w:eastAsia="標楷體" w:hAnsi="標楷體" w:cs="新細明體" w:hint="eastAsia"/>
                <w:color w:val="000000"/>
                <w:sz w:val="26"/>
                <w:szCs w:val="20"/>
              </w:rPr>
              <w:t>（1）「五顏六色好繽紛」好像往上爬樓梯。</w:t>
            </w:r>
          </w:p>
          <w:p w:rsidR="0090304B" w:rsidRDefault="0090304B">
            <w:pPr>
              <w:spacing w:line="260" w:lineRule="exact"/>
              <w:rPr>
                <w:rFonts w:eastAsiaTheme="minorEastAsia"/>
                <w:sz w:val="20"/>
                <w:szCs w:val="20"/>
              </w:rPr>
            </w:pPr>
            <w:r>
              <w:rPr>
                <w:rFonts w:ascii="標楷體" w:eastAsia="標楷體" w:hAnsi="標楷體" w:cs="新細明體" w:hint="eastAsia"/>
                <w:color w:val="000000"/>
                <w:sz w:val="26"/>
                <w:szCs w:val="20"/>
              </w:rPr>
              <w:t>（2）「常常澆水」好像走平平的路。</w:t>
            </w:r>
          </w:p>
          <w:p w:rsidR="0090304B" w:rsidRDefault="0090304B">
            <w:pPr>
              <w:spacing w:line="260" w:lineRule="exact"/>
              <w:rPr>
                <w:rFonts w:eastAsiaTheme="minorEastAsia"/>
                <w:sz w:val="20"/>
                <w:szCs w:val="20"/>
              </w:rPr>
            </w:pPr>
            <w:r>
              <w:rPr>
                <w:rFonts w:ascii="標楷體" w:eastAsia="標楷體" w:hAnsi="標楷體" w:cs="新細明體" w:hint="eastAsia"/>
                <w:color w:val="000000"/>
                <w:sz w:val="26"/>
                <w:szCs w:val="20"/>
              </w:rPr>
              <w:t>（3）「花兒開」好像下樓梯。</w:t>
            </w:r>
          </w:p>
          <w:p w:rsidR="0090304B" w:rsidRDefault="0090304B">
            <w:pPr>
              <w:spacing w:line="260" w:lineRule="exact"/>
              <w:rPr>
                <w:rFonts w:eastAsiaTheme="minorEastAsia"/>
                <w:sz w:val="20"/>
                <w:szCs w:val="20"/>
              </w:rPr>
            </w:pPr>
            <w:r>
              <w:rPr>
                <w:rFonts w:ascii="標楷體" w:eastAsia="標楷體" w:hAnsi="標楷體" w:cs="新細明體" w:hint="eastAsia"/>
                <w:color w:val="000000"/>
                <w:sz w:val="26"/>
                <w:szCs w:val="20"/>
              </w:rPr>
              <w:t>7.教師說明：聲音很有趣，有時高、有時低，就好像爬樓梯一樣。現在，讓我們跟著〈植物好朋友〉一起動動身體吧！</w:t>
            </w:r>
          </w:p>
          <w:p w:rsidR="0090304B" w:rsidRDefault="0090304B">
            <w:pPr>
              <w:spacing w:line="260" w:lineRule="exact"/>
              <w:rPr>
                <w:rFonts w:eastAsiaTheme="minorEastAsia"/>
                <w:sz w:val="20"/>
                <w:szCs w:val="20"/>
              </w:rPr>
            </w:pPr>
            <w:r>
              <w:rPr>
                <w:rFonts w:ascii="標楷體" w:eastAsia="標楷體" w:hAnsi="標楷體" w:cs="新細明體" w:hint="eastAsia"/>
                <w:color w:val="000000"/>
                <w:sz w:val="26"/>
                <w:szCs w:val="20"/>
              </w:rPr>
              <w:t>8.教師播放〈植物好朋友〉，引導兒童用身體做出音樂中聲音高低的變化。</w:t>
            </w:r>
          </w:p>
          <w:p w:rsidR="0090304B" w:rsidRDefault="0090304B">
            <w:pPr>
              <w:spacing w:line="260" w:lineRule="exact"/>
              <w:rPr>
                <w:rFonts w:eastAsiaTheme="minorEastAsia"/>
                <w:b/>
                <w:sz w:val="20"/>
                <w:szCs w:val="20"/>
              </w:rPr>
            </w:pPr>
            <w:r>
              <w:rPr>
                <w:rFonts w:ascii="標楷體" w:eastAsia="標楷體" w:hAnsi="標楷體" w:cs="新細明體" w:hint="eastAsia"/>
                <w:b/>
                <w:color w:val="000000"/>
                <w:sz w:val="26"/>
                <w:szCs w:val="20"/>
              </w:rPr>
              <w:t>活動五、愛護植物行動</w:t>
            </w:r>
          </w:p>
          <w:p w:rsidR="0090304B" w:rsidRDefault="0090304B">
            <w:pPr>
              <w:spacing w:line="260" w:lineRule="exact"/>
              <w:rPr>
                <w:rFonts w:eastAsiaTheme="minorEastAsia"/>
                <w:sz w:val="20"/>
                <w:szCs w:val="20"/>
              </w:rPr>
            </w:pPr>
            <w:r>
              <w:rPr>
                <w:rFonts w:ascii="標楷體" w:eastAsia="標楷體" w:hAnsi="標楷體" w:cs="新細明體" w:hint="eastAsia"/>
                <w:color w:val="000000"/>
                <w:sz w:val="26"/>
                <w:szCs w:val="20"/>
              </w:rPr>
              <w:t>1.教師引導兒童分組。</w:t>
            </w:r>
          </w:p>
          <w:p w:rsidR="0090304B" w:rsidRDefault="0090304B">
            <w:pPr>
              <w:spacing w:line="260" w:lineRule="exact"/>
              <w:rPr>
                <w:rFonts w:eastAsiaTheme="minorEastAsia"/>
                <w:sz w:val="20"/>
                <w:szCs w:val="20"/>
              </w:rPr>
            </w:pPr>
            <w:r>
              <w:rPr>
                <w:rFonts w:ascii="標楷體" w:eastAsia="標楷體" w:hAnsi="標楷體" w:cs="新細明體" w:hint="eastAsia"/>
                <w:color w:val="000000"/>
                <w:sz w:val="26"/>
                <w:szCs w:val="20"/>
              </w:rPr>
              <w:t>2.引導兒童討論想利用哪些方式愛護植物朋友。</w:t>
            </w:r>
          </w:p>
          <w:p w:rsidR="0090304B" w:rsidRDefault="0090304B">
            <w:pPr>
              <w:spacing w:line="260" w:lineRule="exact"/>
              <w:rPr>
                <w:rFonts w:eastAsiaTheme="minorEastAsia"/>
                <w:sz w:val="20"/>
                <w:szCs w:val="20"/>
              </w:rPr>
            </w:pPr>
            <w:r>
              <w:rPr>
                <w:rFonts w:ascii="標楷體" w:eastAsia="標楷體" w:hAnsi="標楷體" w:cs="新細明體" w:hint="eastAsia"/>
                <w:color w:val="000000"/>
                <w:sz w:val="26"/>
                <w:szCs w:val="20"/>
              </w:rPr>
              <w:t>3.兒童針對討論結果進行分組報告。</w:t>
            </w:r>
          </w:p>
          <w:p w:rsidR="0090304B" w:rsidRDefault="0090304B">
            <w:pPr>
              <w:spacing w:line="260" w:lineRule="exact"/>
              <w:rPr>
                <w:rFonts w:eastAsiaTheme="minorEastAsia"/>
                <w:sz w:val="20"/>
                <w:szCs w:val="20"/>
              </w:rPr>
            </w:pPr>
            <w:r>
              <w:rPr>
                <w:rFonts w:ascii="標楷體" w:eastAsia="標楷體" w:hAnsi="標楷體" w:cs="新細明體" w:hint="eastAsia"/>
                <w:color w:val="000000"/>
                <w:sz w:val="26"/>
                <w:szCs w:val="20"/>
              </w:rPr>
              <w:t>4.引導兒童為愛護植物行動做準備，例如：</w:t>
            </w:r>
          </w:p>
          <w:p w:rsidR="0090304B" w:rsidRDefault="0090304B">
            <w:pPr>
              <w:spacing w:line="260" w:lineRule="exact"/>
              <w:rPr>
                <w:rFonts w:eastAsiaTheme="minorEastAsia"/>
                <w:sz w:val="20"/>
                <w:szCs w:val="20"/>
              </w:rPr>
            </w:pPr>
            <w:r>
              <w:rPr>
                <w:rFonts w:ascii="標楷體" w:eastAsia="標楷體" w:hAnsi="標楷體" w:cs="新細明體" w:hint="eastAsia"/>
                <w:color w:val="000000"/>
                <w:sz w:val="26"/>
                <w:szCs w:val="20"/>
              </w:rPr>
              <w:t>（1）如提醒大家一起愛護植物，需分工進行製作「愛護大樹和小花」標語或海報。</w:t>
            </w:r>
          </w:p>
          <w:p w:rsidR="0090304B" w:rsidRDefault="0090304B">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（2）如認養校園中的植物，需討論如何去愛護認養的植物和工具準備並進行分工。</w:t>
            </w:r>
          </w:p>
          <w:p w:rsidR="0090304B" w:rsidRDefault="0090304B">
            <w:pPr>
              <w:spacing w:line="260" w:lineRule="exact"/>
              <w:rPr>
                <w:rFonts w:eastAsiaTheme="minorEastAsia"/>
                <w:sz w:val="20"/>
                <w:szCs w:val="20"/>
              </w:rPr>
            </w:pPr>
            <w:r>
              <w:rPr>
                <w:rFonts w:ascii="標楷體" w:eastAsia="標楷體" w:hAnsi="標楷體" w:cs="新細明體" w:hint="eastAsia"/>
                <w:color w:val="000000"/>
                <w:sz w:val="26"/>
                <w:szCs w:val="20"/>
              </w:rPr>
              <w:t>5.引導兒童實際進行愛護植物行動。</w:t>
            </w:r>
          </w:p>
          <w:p w:rsidR="0090304B" w:rsidRDefault="0090304B">
            <w:pPr>
              <w:spacing w:line="260" w:lineRule="exact"/>
              <w:rPr>
                <w:rFonts w:eastAsiaTheme="minorEastAsia"/>
                <w:sz w:val="20"/>
                <w:szCs w:val="20"/>
              </w:rPr>
            </w:pPr>
            <w:r>
              <w:rPr>
                <w:rFonts w:ascii="標楷體" w:eastAsia="標楷體" w:hAnsi="標楷體" w:cs="新細明體" w:hint="eastAsia"/>
                <w:color w:val="000000"/>
                <w:sz w:val="26"/>
                <w:szCs w:val="20"/>
              </w:rPr>
              <w:t>6.鼓勵兒童持續愛護大樹和小花，並經由持續觀察植物朋友的成長變化發現更多的自然樂趣。</w:t>
            </w:r>
          </w:p>
        </w:tc>
        <w:tc>
          <w:tcPr>
            <w:tcW w:w="811" w:type="pct"/>
            <w:vAlign w:val="center"/>
          </w:tcPr>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習作評量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實踐</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觀察記錄</w:t>
            </w:r>
          </w:p>
        </w:tc>
        <w:tc>
          <w:tcPr>
            <w:tcW w:w="1028" w:type="pct"/>
            <w:vAlign w:val="center"/>
          </w:tcPr>
          <w:p w:rsidR="0090304B" w:rsidRDefault="0090304B">
            <w:pPr>
              <w:spacing w:line="260" w:lineRule="exact"/>
              <w:jc w:val="both"/>
              <w:rPr>
                <w:rFonts w:ascii="標楷體" w:eastAsia="標楷體" w:hAnsi="標楷體"/>
                <w:b/>
                <w:sz w:val="26"/>
                <w:szCs w:val="26"/>
              </w:rPr>
            </w:pPr>
            <w:r>
              <w:rPr>
                <w:rFonts w:ascii="標楷體" w:eastAsia="標楷體" w:hAnsi="標楷體" w:hint="eastAsia"/>
                <w:b/>
                <w:sz w:val="26"/>
                <w:szCs w:val="26"/>
              </w:rPr>
              <w:t>【環境教育】</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環E1 參與戶外學習與自然體驗，覺知自然環境的美、平衡、與完整性。</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環E2 覺知生物生命的美與價值，關懷動、植物的生命。</w:t>
            </w:r>
          </w:p>
          <w:p w:rsidR="0090304B" w:rsidRDefault="0090304B">
            <w:pPr>
              <w:spacing w:line="260" w:lineRule="exact"/>
              <w:jc w:val="both"/>
              <w:rPr>
                <w:rFonts w:ascii="標楷體" w:eastAsia="標楷體" w:hAnsi="標楷體"/>
                <w:b/>
                <w:sz w:val="26"/>
                <w:szCs w:val="26"/>
              </w:rPr>
            </w:pPr>
            <w:r>
              <w:rPr>
                <w:rFonts w:ascii="標楷體" w:eastAsia="標楷體" w:hAnsi="標楷體" w:hint="eastAsia"/>
                <w:b/>
                <w:sz w:val="26"/>
                <w:szCs w:val="26"/>
              </w:rPr>
              <w:t>【戶外教育】</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戶E1 善用教室外、戶外及校外教學，認識生活環境（自然或人為）。</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戶E4 覺知自身的生活方式會對自然環境產生影響與衝擊。</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戶E6 學生參與校園的環境服務、處室的服務。</w:t>
            </w:r>
          </w:p>
        </w:tc>
      </w:tr>
      <w:tr w:rsidR="0090304B" w:rsidRPr="004F4430" w:rsidTr="00A66460">
        <w:trPr>
          <w:trHeight w:val="1402"/>
        </w:trPr>
        <w:tc>
          <w:tcPr>
            <w:tcW w:w="364" w:type="pct"/>
            <w:vAlign w:val="center"/>
          </w:tcPr>
          <w:p w:rsidR="0090304B" w:rsidRPr="004F4430" w:rsidRDefault="0090304B" w:rsidP="00C71BBD">
            <w:pPr>
              <w:jc w:val="center"/>
              <w:rPr>
                <w:rFonts w:ascii="標楷體" w:eastAsia="標楷體" w:hAnsi="標楷體"/>
                <w:sz w:val="26"/>
                <w:szCs w:val="26"/>
              </w:rPr>
            </w:pPr>
            <w:r w:rsidRPr="004F4430">
              <w:rPr>
                <w:rFonts w:ascii="標楷體" w:eastAsia="標楷體" w:hAnsi="標楷體"/>
                <w:sz w:val="26"/>
                <w:szCs w:val="26"/>
              </w:rPr>
              <w:lastRenderedPageBreak/>
              <w:t>十</w:t>
            </w:r>
          </w:p>
        </w:tc>
        <w:tc>
          <w:tcPr>
            <w:tcW w:w="663" w:type="pct"/>
            <w:vAlign w:val="center"/>
          </w:tcPr>
          <w:p w:rsidR="0090304B" w:rsidRDefault="0090304B">
            <w:pPr>
              <w:pStyle w:val="9"/>
              <w:spacing w:line="240" w:lineRule="exact"/>
              <w:jc w:val="center"/>
              <w:rPr>
                <w:rFonts w:ascii="Times New Roman" w:eastAsiaTheme="minorEastAsia"/>
                <w:bCs/>
                <w:i w:val="0"/>
                <w:snapToGrid w:val="0"/>
              </w:rPr>
            </w:pPr>
            <w:r>
              <w:rPr>
                <w:rFonts w:ascii="標楷體" w:eastAsia="標楷體" w:hAnsi="標楷體" w:cs="新細明體" w:hint="eastAsia"/>
                <w:bCs/>
                <w:i w:val="0"/>
                <w:snapToGrid w:val="0"/>
                <w:color w:val="000000"/>
                <w:sz w:val="26"/>
              </w:rPr>
              <w:t>四、聲音的世界</w:t>
            </w:r>
          </w:p>
          <w:p w:rsidR="0090304B" w:rsidRDefault="0090304B">
            <w:pPr>
              <w:spacing w:line="240" w:lineRule="exact"/>
              <w:ind w:leftChars="17" w:left="42" w:hanging="1"/>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1.生活中的聲音</w:t>
            </w:r>
          </w:p>
        </w:tc>
        <w:tc>
          <w:tcPr>
            <w:tcW w:w="769" w:type="pct"/>
            <w:gridSpan w:val="4"/>
            <w:tcBorders>
              <w:right w:val="single" w:sz="4" w:space="0" w:color="auto"/>
            </w:tcBorders>
            <w:vAlign w:val="center"/>
          </w:tcPr>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生活-E-A1</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透過自己與外界的連結，產生自我感知並能對自己有正向的看法，進而愛惜自己，同時透過對生活事物的探索與探究，體會與感受學習的樂趣，並能主動發現問題及解決問題，持續學習。</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生活-E-A2</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學習各種探究人、事、物的方法並理解探究後所獲得的道理，增進系統思考與解決問題的能力。</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生活-E-A3</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藉由各種媒介，探索人、事、物的特性與關係，同時學習各種探究人、事、物的方法、理解道理，並能進行創作、分享及實踐。</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lastRenderedPageBreak/>
              <w:t>生活-E-B1</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使用適切且多元的表徵符號，表達自己的想法、與人溝通，並能同理與尊重他人想法。</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生活-E-B2</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運用生活中隨手可得的媒材與工具，透過各種探究事物的方法及技能，對訊息做適切的處理。</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生活-E-B3</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感受與體會生活中人、事、物的真、善與美，欣賞生活中美的多元形式與表現，在創作中覺察美的元素，逐漸發展美的敏覺。</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生活-E-C1</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生活-E-C2</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覺察自己的情緒與行為表現可能對他人和環境有所影響，用合宜的方式與人友善互動，願意共同完成工作任務，展現尊重、溝通以及合作的技巧。</w:t>
            </w:r>
          </w:p>
        </w:tc>
        <w:tc>
          <w:tcPr>
            <w:tcW w:w="1365" w:type="pct"/>
            <w:gridSpan w:val="2"/>
            <w:tcBorders>
              <w:left w:val="single" w:sz="4" w:space="0" w:color="auto"/>
            </w:tcBorders>
            <w:vAlign w:val="center"/>
          </w:tcPr>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lastRenderedPageBreak/>
              <w:t>活動一、生活中的聲音</w:t>
            </w:r>
          </w:p>
          <w:p w:rsidR="0090304B" w:rsidRDefault="0090304B">
            <w:pPr>
              <w:spacing w:line="240" w:lineRule="exact"/>
              <w:rPr>
                <w:rFonts w:eastAsiaTheme="minorEastAsia"/>
                <w:bCs/>
                <w:sz w:val="20"/>
                <w:szCs w:val="20"/>
              </w:rPr>
            </w:pPr>
            <w:r>
              <w:rPr>
                <w:rFonts w:ascii="標楷體" w:eastAsia="標楷體" w:hAnsi="標楷體" w:cs="新細明體" w:hint="eastAsia"/>
                <w:bCs/>
                <w:color w:val="000000"/>
                <w:sz w:val="26"/>
                <w:szCs w:val="20"/>
              </w:rPr>
              <w:t>1.讓兒童拿出課餘時間記錄的聲音小卡，分享聲音的記錄。聲音小卡中，有聽到聲音的「地點」，發出聲音的人事物，以及聲音的特色。聲音小卡完成後，教師提醒同學將小卡留下來，以進行後幾節課的活動。</w:t>
            </w:r>
          </w:p>
          <w:p w:rsidR="0090304B" w:rsidRDefault="0090304B">
            <w:pPr>
              <w:spacing w:line="240" w:lineRule="exact"/>
              <w:rPr>
                <w:rFonts w:eastAsiaTheme="minorEastAsia"/>
                <w:bCs/>
                <w:sz w:val="20"/>
                <w:szCs w:val="20"/>
              </w:rPr>
            </w:pPr>
            <w:r>
              <w:rPr>
                <w:rFonts w:ascii="標楷體" w:eastAsia="標楷體" w:hAnsi="標楷體" w:cs="新細明體" w:hint="eastAsia"/>
                <w:color w:val="000000"/>
                <w:sz w:val="26"/>
                <w:szCs w:val="20"/>
              </w:rPr>
              <w:t>（1）</w:t>
            </w:r>
            <w:r>
              <w:rPr>
                <w:rFonts w:ascii="標楷體" w:eastAsia="標楷體" w:hAnsi="標楷體" w:cs="新細明體" w:hint="eastAsia"/>
                <w:bCs/>
                <w:color w:val="000000"/>
                <w:sz w:val="26"/>
                <w:szCs w:val="20"/>
              </w:rPr>
              <w:t>教師和兒童先討論，聲音「聽起來如何」？有哪些不同的形容詞可以用來形容聲音？讓學童學習描述出聲音的特色。例如：大聲、小聲、粗粗的、細細的、尖銳、低沉、清脆、低沉、高亢、清亮、輕柔、刺耳、吵雜等。</w:t>
            </w:r>
          </w:p>
          <w:p w:rsidR="0090304B" w:rsidRDefault="0090304B">
            <w:pPr>
              <w:spacing w:line="240" w:lineRule="exact"/>
              <w:rPr>
                <w:rFonts w:eastAsiaTheme="minorEastAsia"/>
                <w:bCs/>
                <w:sz w:val="20"/>
                <w:szCs w:val="20"/>
              </w:rPr>
            </w:pPr>
            <w:r>
              <w:rPr>
                <w:rFonts w:ascii="標楷體" w:eastAsia="標楷體" w:hAnsi="標楷體" w:cs="新細明體" w:hint="eastAsia"/>
                <w:color w:val="000000"/>
                <w:sz w:val="26"/>
                <w:szCs w:val="20"/>
              </w:rPr>
              <w:t>（2）</w:t>
            </w:r>
            <w:r>
              <w:rPr>
                <w:rFonts w:ascii="標楷體" w:eastAsia="標楷體" w:hAnsi="標楷體" w:cs="新細明體" w:hint="eastAsia"/>
                <w:bCs/>
                <w:color w:val="000000"/>
                <w:sz w:val="26"/>
                <w:szCs w:val="20"/>
              </w:rPr>
              <w:t>分享完聲音的特色，教師可以進一步與學童討論，聽到這些聲音的感受。除了「喜歡、不喜歡」，還有沒有其他更深入的感受？情緒的形容詞都是兒童可以分享的，例如：覺得很放鬆、很舒服、很感動、很討厭、很煩躁等。</w:t>
            </w:r>
          </w:p>
          <w:p w:rsidR="0090304B" w:rsidRDefault="0090304B">
            <w:pPr>
              <w:spacing w:line="240" w:lineRule="exact"/>
              <w:rPr>
                <w:rFonts w:eastAsiaTheme="minorEastAsia"/>
                <w:bCs/>
                <w:sz w:val="20"/>
                <w:szCs w:val="20"/>
              </w:rPr>
            </w:pPr>
            <w:r>
              <w:rPr>
                <w:rFonts w:ascii="標楷體" w:eastAsia="標楷體" w:hAnsi="標楷體" w:cs="新細明體" w:hint="eastAsia"/>
                <w:bCs/>
                <w:color w:val="000000"/>
                <w:sz w:val="26"/>
                <w:szCs w:val="20"/>
              </w:rPr>
              <w:t>2.教師引導兒童參閱課本情境。</w:t>
            </w:r>
          </w:p>
          <w:p w:rsidR="0090304B" w:rsidRDefault="0090304B">
            <w:pPr>
              <w:spacing w:line="240" w:lineRule="exact"/>
              <w:rPr>
                <w:rFonts w:eastAsiaTheme="minorEastAsia"/>
                <w:bCs/>
                <w:sz w:val="20"/>
                <w:szCs w:val="20"/>
              </w:rPr>
            </w:pPr>
            <w:r>
              <w:rPr>
                <w:rFonts w:ascii="標楷體" w:eastAsia="標楷體" w:hAnsi="標楷體" w:cs="新細明體" w:hint="eastAsia"/>
                <w:bCs/>
                <w:color w:val="000000"/>
                <w:sz w:val="26"/>
                <w:szCs w:val="20"/>
              </w:rPr>
              <w:t>3.教師提問：「觀察課本中的圖，哪些地方、人或東西發出了聲音？」</w:t>
            </w:r>
          </w:p>
          <w:p w:rsidR="0090304B" w:rsidRDefault="0090304B">
            <w:pPr>
              <w:spacing w:line="240" w:lineRule="exact"/>
              <w:rPr>
                <w:rFonts w:eastAsiaTheme="minorEastAsia"/>
                <w:bCs/>
                <w:sz w:val="20"/>
                <w:szCs w:val="20"/>
              </w:rPr>
            </w:pPr>
            <w:r>
              <w:rPr>
                <w:rFonts w:ascii="標楷體" w:eastAsia="標楷體" w:hAnsi="標楷體" w:cs="新細明體" w:hint="eastAsia"/>
                <w:bCs/>
                <w:color w:val="000000"/>
                <w:sz w:val="26"/>
                <w:szCs w:val="20"/>
              </w:rPr>
              <w:t>4.教師引導兒童回答：</w:t>
            </w:r>
          </w:p>
          <w:p w:rsidR="0090304B" w:rsidRDefault="0090304B">
            <w:pPr>
              <w:spacing w:line="240" w:lineRule="exact"/>
              <w:rPr>
                <w:rFonts w:eastAsiaTheme="minorEastAsia"/>
                <w:bCs/>
                <w:sz w:val="20"/>
                <w:szCs w:val="20"/>
              </w:rPr>
            </w:pPr>
            <w:r>
              <w:rPr>
                <w:rFonts w:ascii="標楷體" w:eastAsia="標楷體" w:hAnsi="標楷體" w:cs="新細明體" w:hint="eastAsia"/>
                <w:bCs/>
                <w:color w:val="000000"/>
                <w:sz w:val="26"/>
                <w:szCs w:val="20"/>
              </w:rPr>
              <w:lastRenderedPageBreak/>
              <w:t>5.教師引導學童分辨這些聲音，哪些比較大聲？哪些比較小聲？這些聲音有沒有特別的地方？</w:t>
            </w:r>
          </w:p>
          <w:p w:rsidR="0090304B" w:rsidRDefault="0090304B">
            <w:pPr>
              <w:spacing w:line="240" w:lineRule="exact"/>
              <w:rPr>
                <w:rFonts w:eastAsiaTheme="minorEastAsia"/>
                <w:bCs/>
                <w:sz w:val="20"/>
                <w:szCs w:val="20"/>
              </w:rPr>
            </w:pPr>
            <w:r>
              <w:rPr>
                <w:rFonts w:ascii="標楷體" w:eastAsia="標楷體" w:hAnsi="標楷體" w:cs="新細明體" w:hint="eastAsia"/>
                <w:bCs/>
                <w:color w:val="000000"/>
                <w:sz w:val="26"/>
                <w:szCs w:val="20"/>
              </w:rPr>
              <w:t>6.教師總結：生活中有各式各樣的聲音，不同的聲音也有不同的特質，透過記錄與分享，可以發現某些聲音是大家特別喜歡或不喜歡的。</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活動二、聲音蘊含的意義</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請兒童觀察課本的情境圖，提示生活中不同的情境與場景，激發兒童思考，並適時提問：「在哪裡會聽見這個聲音？」「它代表什麼意義呢？」等，進一步讓兒童了解日常生活中存在各種不同的聲音，不同的聲音各有其特殊的意義。</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2.教師和兒童討論，聽到這些聲音，象徵著遇到不同的情況，也會有不同的處遇和心情。和兒童討論該如何正確面對。</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活動三、聲音大分家</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1.教師播放各種聲音，請兒童猜一猜這是什麼聲音。</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2.針對每個聲音，逐一討論它好不好聽，聽起來有什麼感覺？</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3.討論這些聲音可以怎麼分類？例如：</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（1）天然、人為的聲音。</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（2）大聲的、小聲的聲音。</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（3）大自然現象、動物發出、人為製造的聲音……。</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（4）好聽、不好聽的聲音。</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活動四、天使的聲音</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1.教師提問，學生發表：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（1）想一想，哪些聲音讓我們感覺愉快？</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（2）哪些聲音你覺得是好聽的聲音？</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2.學生發表自己喜歡聽到哪些聲音？</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（1）大自然的聲音：蟲鳴鳥叫溪水聲、瀑布聲等。</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（2）有旋律的聲音：各種樂器所發出的聲音、演奏會音樂會、鼓隊表演等等。</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（3）爸爸媽媽說故事給孩子聽，是很多家庭的幸福時光，很多孩子很喜歡媽媽睡前說故事，隨著年齡增長，孩子自己會閱讀了之後，小時候媽媽說故事的時間常能夠在孩子心中留下深刻的回憶。</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3.師生共同整理出班上孩子喜歡的聲音，討論被大家所喜歡的聲音有沒有共同的特質，這些聲音就像天使的聲音，大家在生活中要多製造天使的聲音。</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活動五、魔鬼的聲音</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1.教師提問：天使的聲音是大家喜歡的聲音，會令人感到愉快。哪些是你不喜歡聽的聲音，聽了讓你感覺不舒服呢？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2.師生共同整理出大家不愛聽的聲音：</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（1）太過大聲的聲音：飛機飛過的聲音、火車行駛的聲音、同學嬉鬧大吼的聲音。</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（2）太過刺耳的聲音：喇叭聲鞭炮聲、工地工程車發出的聲音。</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（3）令人緊張的聲音：吵架的聲音。</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（4）想要安靜時聽到干擾的聲音。</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3.討論不好聽吵雜的聲音所具有的特質。</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4.引導兒童討論：每個人覺得悅耳的聲音一樣嗎？每個人覺得令人不舒服的聲音一樣嗎？</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5.分組討論天使的聲音和魔鬼的聲音，所帶來的不同影響。</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（1）它會給你什麼感覺？</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（2）它對你的生活有什麼影響？</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活動六、讓生活中的聲音更美妙</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1.教師引導兒童討論校園中哪些是天使之音，哪些是魔鬼之音？如何減少校園噪音？</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2.教師引導兒童回答。</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3.教師總結：生活中有各種不同的聲音，有些聲音聽起來舒服，有些聲音聽起來刺耳讓人心煩，我們應該減少生活中的噪音，讓生活更美好。</w:t>
            </w:r>
          </w:p>
        </w:tc>
        <w:tc>
          <w:tcPr>
            <w:tcW w:w="811" w:type="pct"/>
            <w:vAlign w:val="center"/>
          </w:tcPr>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發表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實踐</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觀察記錄</w:t>
            </w:r>
          </w:p>
        </w:tc>
        <w:tc>
          <w:tcPr>
            <w:tcW w:w="1028" w:type="pct"/>
            <w:vAlign w:val="center"/>
          </w:tcPr>
          <w:p w:rsidR="0090304B" w:rsidRDefault="0090304B">
            <w:pPr>
              <w:spacing w:line="260" w:lineRule="exact"/>
              <w:jc w:val="both"/>
              <w:rPr>
                <w:rFonts w:ascii="標楷體" w:eastAsia="標楷體" w:hAnsi="標楷體"/>
                <w:b/>
                <w:sz w:val="26"/>
                <w:szCs w:val="26"/>
              </w:rPr>
            </w:pPr>
            <w:r>
              <w:rPr>
                <w:rFonts w:ascii="標楷體" w:eastAsia="標楷體" w:hAnsi="標楷體" w:hint="eastAsia"/>
                <w:b/>
                <w:sz w:val="26"/>
                <w:szCs w:val="26"/>
              </w:rPr>
              <w:t>【人權教育】</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人E2 關心周遭不公平的事件，並提出改善的想法。</w:t>
            </w:r>
          </w:p>
          <w:p w:rsidR="0090304B" w:rsidRDefault="0090304B">
            <w:pPr>
              <w:spacing w:line="260" w:lineRule="exact"/>
              <w:jc w:val="both"/>
              <w:rPr>
                <w:rFonts w:ascii="標楷體" w:eastAsia="標楷體" w:hAnsi="標楷體"/>
                <w:b/>
                <w:sz w:val="26"/>
                <w:szCs w:val="26"/>
              </w:rPr>
            </w:pPr>
            <w:r>
              <w:rPr>
                <w:rFonts w:ascii="標楷體" w:eastAsia="標楷體" w:hAnsi="標楷體" w:hint="eastAsia"/>
                <w:b/>
                <w:sz w:val="26"/>
                <w:szCs w:val="26"/>
              </w:rPr>
              <w:t>【品德教育】</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品E1 良好生活習慣與德行。</w:t>
            </w:r>
          </w:p>
        </w:tc>
      </w:tr>
      <w:tr w:rsidR="0090304B" w:rsidRPr="004F4430" w:rsidTr="00A66460">
        <w:trPr>
          <w:trHeight w:val="1402"/>
        </w:trPr>
        <w:tc>
          <w:tcPr>
            <w:tcW w:w="364" w:type="pct"/>
            <w:vAlign w:val="center"/>
          </w:tcPr>
          <w:p w:rsidR="0090304B" w:rsidRPr="004F4430" w:rsidRDefault="0090304B" w:rsidP="00C71BBD">
            <w:pPr>
              <w:jc w:val="center"/>
              <w:rPr>
                <w:rFonts w:ascii="標楷體" w:eastAsia="標楷體" w:hAnsi="標楷體"/>
                <w:sz w:val="26"/>
                <w:szCs w:val="26"/>
              </w:rPr>
            </w:pPr>
            <w:r w:rsidRPr="004F4430">
              <w:rPr>
                <w:rFonts w:ascii="標楷體" w:eastAsia="標楷體" w:hAnsi="標楷體"/>
                <w:sz w:val="26"/>
                <w:szCs w:val="26"/>
              </w:rPr>
              <w:lastRenderedPageBreak/>
              <w:t>十一</w:t>
            </w:r>
          </w:p>
        </w:tc>
        <w:tc>
          <w:tcPr>
            <w:tcW w:w="663" w:type="pct"/>
            <w:vAlign w:val="center"/>
          </w:tcPr>
          <w:p w:rsidR="0090304B" w:rsidRDefault="0090304B">
            <w:pPr>
              <w:pStyle w:val="9"/>
              <w:spacing w:line="240" w:lineRule="exact"/>
              <w:jc w:val="center"/>
              <w:rPr>
                <w:rFonts w:ascii="Times New Roman" w:eastAsiaTheme="minorEastAsia"/>
                <w:bCs/>
                <w:i w:val="0"/>
                <w:snapToGrid w:val="0"/>
              </w:rPr>
            </w:pPr>
            <w:r>
              <w:rPr>
                <w:rFonts w:ascii="標楷體" w:eastAsia="標楷體" w:hAnsi="標楷體" w:cs="新細明體" w:hint="eastAsia"/>
                <w:bCs/>
                <w:i w:val="0"/>
                <w:snapToGrid w:val="0"/>
                <w:color w:val="000000"/>
                <w:sz w:val="26"/>
              </w:rPr>
              <w:t>四、聲音的世界</w:t>
            </w:r>
          </w:p>
          <w:p w:rsidR="0090304B" w:rsidRDefault="0090304B">
            <w:pPr>
              <w:spacing w:line="240" w:lineRule="exact"/>
              <w:ind w:leftChars="17" w:left="42" w:hanging="1"/>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1.生活中的聲音</w:t>
            </w:r>
          </w:p>
        </w:tc>
        <w:tc>
          <w:tcPr>
            <w:tcW w:w="769" w:type="pct"/>
            <w:gridSpan w:val="4"/>
            <w:tcBorders>
              <w:right w:val="single" w:sz="4" w:space="0" w:color="auto"/>
            </w:tcBorders>
            <w:vAlign w:val="center"/>
          </w:tcPr>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生活-E-A1</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透過自己與外界的連結，產生自我感知並能對自己有正向的看法，進而愛惜自己，同時透過對生活事物的探索與探究，體會與感受學習的樂趣，並能主動發現問題及解決問題，持續學習。</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生活-E-A2</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學習各種探究人、事、物的方法並理解探究後所獲得的道理，增進系統思</w:t>
            </w:r>
            <w:r>
              <w:rPr>
                <w:rFonts w:ascii="標楷體" w:eastAsia="標楷體" w:hAnsi="標楷體" w:cs="新細明體" w:hint="eastAsia"/>
                <w:color w:val="000000"/>
                <w:sz w:val="26"/>
                <w:szCs w:val="20"/>
              </w:rPr>
              <w:lastRenderedPageBreak/>
              <w:t>考與解決問題的能力。</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生活-E-A3</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藉由各種媒介，探索人、事、物的特性與關係，同時學習各種探究人、事、物的方法、理解道理，並能進行創作、分享及實踐。</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生活-E-B1</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使用適切且多元的表徵符號，表達自己的想法、與人溝通，並能同理與尊重他人想法。</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生活-E-B2</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運用生活中隨手可得的媒材與工具，透過各種探究事物的方法及技能，對訊息做適切的處理。</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生活-E-B3</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感受與體會生活中人、事、物的真、善與美，欣賞生活中美的多元形式與表現，在創作中覺察美的元素，逐漸發展美的敏覺。</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生活-E-C1</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覺察自己、他人和環境的關係，體會生活禮儀與團體規範的意義，學習尊</w:t>
            </w:r>
            <w:r>
              <w:rPr>
                <w:rFonts w:ascii="標楷體" w:eastAsia="標楷體" w:hAnsi="標楷體" w:cs="新細明體" w:hint="eastAsia"/>
                <w:color w:val="000000"/>
                <w:sz w:val="26"/>
                <w:szCs w:val="20"/>
              </w:rPr>
              <w:lastRenderedPageBreak/>
              <w:t>重他人、愛護生活環境及關懷生命，並於生活中實踐，同時能省思自己在團體中所應扮演的角色，在能力所及或與他人合作的情況下，為改善事情而努力或採取改進行動。</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生活-E-C2</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覺察自己的情緒與行為表現可能對他人和環境有所影響，用合宜的方式與人友善互動，願意共同完成工作任務，展現尊重、溝通以及合作的技巧。</w:t>
            </w:r>
          </w:p>
        </w:tc>
        <w:tc>
          <w:tcPr>
            <w:tcW w:w="1365" w:type="pct"/>
            <w:gridSpan w:val="2"/>
            <w:tcBorders>
              <w:left w:val="single" w:sz="4" w:space="0" w:color="auto"/>
            </w:tcBorders>
            <w:vAlign w:val="center"/>
          </w:tcPr>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lastRenderedPageBreak/>
              <w:t>活動一、音量變變變</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1.教師引導兒童進行音量的體驗活動，並詢問兒童的感受或發現。</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（1）輕輕關門與用力關門</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（2）輕抬桌椅與拖拉桌椅</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（3）輕聲慢步與奔跑追逐</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（4）大聲說話與小聲說話</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（5）輕聲說話與大聲尖叫</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2.教師引導兒童思考：「在哪些情況或場合，我們說話的音量要大聲一點？為什麼？」</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（1）求救時。</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（2）需要引起別人注意時。</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（3）需要比較多人聽到自己說話的聲音時。</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3.教師引導兒童思考：「在哪些情況或場合，我們說話的音量要小聲一點？為什麼？」</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（1）在餐廳裡用餐，旁邊有別人時。</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（2）在交通工具上。</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（3）上課進行分組討論時。</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（4）在圖書館裡。</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（5）在博物館、美術館等展覽館參觀時。</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活動二、音量分貝師</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1.分組討論不同的情況下適當的說話音量。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說明音量表的含義：一格代表最小聲、五格代表最大聲。提供不同的情境，學童用手指頭比出一到五，代表音量表的一到五。教師詢問學童，情境一會用幾號音量，依此類推，情境二到四各會用幾號音量？教師可以統計班上學童最多人覺得應當使用的音量是幾號。</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3.老師分配每組演出的情境，學童可以討論不同的情境需要哪些演出角色，上臺時要說哪些話等。</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4.試著使用適當的音量上臺模擬，在不同狀況下，怎樣的音量才是適當的。</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5.老師引導學童討論：各組所使用的音量是否恰當？如果大聲一點適合嗎？小聲一點適合嗎？為什麼？</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6.教師總結：在不同的地方、不同的情境，所使用的音量都不同，我們要學習在不同的情境下使用不同的音量來說話。</w:t>
            </w:r>
          </w:p>
        </w:tc>
        <w:tc>
          <w:tcPr>
            <w:tcW w:w="811" w:type="pct"/>
            <w:vAlign w:val="center"/>
          </w:tcPr>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表演評量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同儕互評</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念唱練習</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發表</w:t>
            </w:r>
          </w:p>
        </w:tc>
        <w:tc>
          <w:tcPr>
            <w:tcW w:w="1028" w:type="pct"/>
            <w:vAlign w:val="center"/>
          </w:tcPr>
          <w:p w:rsidR="0090304B" w:rsidRDefault="0090304B">
            <w:pPr>
              <w:spacing w:line="260" w:lineRule="exact"/>
              <w:jc w:val="both"/>
              <w:rPr>
                <w:rFonts w:ascii="標楷體" w:eastAsia="標楷體" w:hAnsi="標楷體"/>
                <w:b/>
                <w:sz w:val="26"/>
                <w:szCs w:val="26"/>
              </w:rPr>
            </w:pPr>
            <w:r>
              <w:rPr>
                <w:rFonts w:ascii="標楷體" w:eastAsia="標楷體" w:hAnsi="標楷體" w:hint="eastAsia"/>
                <w:b/>
                <w:sz w:val="26"/>
                <w:szCs w:val="26"/>
              </w:rPr>
              <w:t>【人權教育】</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人E2 關心周遭不公平的事件，並提出改善的想法。</w:t>
            </w:r>
          </w:p>
          <w:p w:rsidR="0090304B" w:rsidRDefault="0090304B">
            <w:pPr>
              <w:spacing w:line="260" w:lineRule="exact"/>
              <w:jc w:val="both"/>
              <w:rPr>
                <w:rFonts w:ascii="標楷體" w:eastAsia="標楷體" w:hAnsi="標楷體"/>
                <w:b/>
                <w:sz w:val="26"/>
                <w:szCs w:val="26"/>
              </w:rPr>
            </w:pPr>
            <w:r>
              <w:rPr>
                <w:rFonts w:ascii="標楷體" w:eastAsia="標楷體" w:hAnsi="標楷體" w:hint="eastAsia"/>
                <w:b/>
                <w:sz w:val="26"/>
                <w:szCs w:val="26"/>
              </w:rPr>
              <w:t>【品德教育】</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品E1 良好生活習慣與德行。</w:t>
            </w:r>
          </w:p>
        </w:tc>
      </w:tr>
      <w:tr w:rsidR="0090304B" w:rsidRPr="004F4430" w:rsidTr="00A66460">
        <w:trPr>
          <w:trHeight w:val="1402"/>
        </w:trPr>
        <w:tc>
          <w:tcPr>
            <w:tcW w:w="364" w:type="pct"/>
            <w:vAlign w:val="center"/>
          </w:tcPr>
          <w:p w:rsidR="0090304B" w:rsidRPr="004F4430" w:rsidRDefault="0090304B" w:rsidP="00C71BBD">
            <w:pPr>
              <w:jc w:val="center"/>
              <w:rPr>
                <w:rFonts w:ascii="標楷體" w:eastAsia="標楷體" w:hAnsi="標楷體"/>
                <w:sz w:val="26"/>
                <w:szCs w:val="26"/>
              </w:rPr>
            </w:pPr>
            <w:r w:rsidRPr="004F4430">
              <w:rPr>
                <w:rFonts w:ascii="標楷體" w:eastAsia="標楷體" w:hAnsi="標楷體"/>
                <w:sz w:val="26"/>
                <w:szCs w:val="26"/>
              </w:rPr>
              <w:lastRenderedPageBreak/>
              <w:t>十二</w:t>
            </w:r>
          </w:p>
        </w:tc>
        <w:tc>
          <w:tcPr>
            <w:tcW w:w="663" w:type="pct"/>
            <w:vAlign w:val="center"/>
          </w:tcPr>
          <w:p w:rsidR="0090304B" w:rsidRDefault="0090304B">
            <w:pPr>
              <w:pStyle w:val="9"/>
              <w:spacing w:line="240" w:lineRule="exact"/>
              <w:jc w:val="center"/>
              <w:rPr>
                <w:rFonts w:ascii="Times New Roman" w:eastAsiaTheme="minorEastAsia"/>
                <w:bCs/>
                <w:i w:val="0"/>
                <w:snapToGrid w:val="0"/>
              </w:rPr>
            </w:pPr>
            <w:r>
              <w:rPr>
                <w:rFonts w:ascii="標楷體" w:eastAsia="標楷體" w:hAnsi="標楷體" w:cs="新細明體" w:hint="eastAsia"/>
                <w:bCs/>
                <w:i w:val="0"/>
                <w:snapToGrid w:val="0"/>
                <w:color w:val="000000"/>
                <w:sz w:val="26"/>
              </w:rPr>
              <w:t>四、聲音的世界</w:t>
            </w:r>
          </w:p>
          <w:p w:rsidR="0090304B" w:rsidRDefault="0090304B">
            <w:pPr>
              <w:spacing w:line="240" w:lineRule="exact"/>
              <w:ind w:leftChars="17" w:left="42" w:hanging="1"/>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2.聲音好好玩</w:t>
            </w:r>
          </w:p>
        </w:tc>
        <w:tc>
          <w:tcPr>
            <w:tcW w:w="769" w:type="pct"/>
            <w:gridSpan w:val="4"/>
            <w:tcBorders>
              <w:right w:val="single" w:sz="4" w:space="0" w:color="auto"/>
            </w:tcBorders>
            <w:vAlign w:val="center"/>
          </w:tcPr>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生活-E-A1</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透過自己與外界的連結，產生自我感知並能對自己有正向的看法，進而愛惜自己，同時透過對生活事物的探索與探究，體會與感受學習的樂趣，並能主動發現問題及解決問題，持續學習。</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生活-E-A2</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學習各種探究人、事、物的方法並理解探究後所獲得的道理，增進系統思</w:t>
            </w:r>
            <w:r>
              <w:rPr>
                <w:rFonts w:ascii="標楷體" w:eastAsia="標楷體" w:hAnsi="標楷體" w:cs="新細明體" w:hint="eastAsia"/>
                <w:color w:val="000000"/>
                <w:sz w:val="26"/>
                <w:szCs w:val="20"/>
              </w:rPr>
              <w:lastRenderedPageBreak/>
              <w:t>考與解決問題的能力。</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生活-E-A3</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藉由各種媒介，探索人、事、物的特性與關係，同時學習各種探究人、事、物的方法、理解道理，並能進行創作、分享及實踐。</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生活-E-B1</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使用適切且多元的表徵符號，表達自己的想法、與人溝通，並能同理與尊重他人想法。</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生活-E-B2</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運用生活中隨手可得的媒材與工具，透過各種探究事物的方法及技能，對訊息做適切的處理。</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生活-E-B3</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感受與體會生活中人、事、物的真、善與美，欣賞生活中美的多元形式與表現，在創作中覺察美的元素，逐漸發展美的敏覺。</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生活-E-C1</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覺察自己、他人和環境的關係，體會生活禮儀與團體規範的意義，學習尊</w:t>
            </w:r>
            <w:r>
              <w:rPr>
                <w:rFonts w:ascii="標楷體" w:eastAsia="標楷體" w:hAnsi="標楷體" w:cs="新細明體" w:hint="eastAsia"/>
                <w:color w:val="000000"/>
                <w:sz w:val="26"/>
                <w:szCs w:val="20"/>
              </w:rPr>
              <w:lastRenderedPageBreak/>
              <w:t>重他人、愛護生活環境及關懷生命，並於生活中實踐，同時能省思自己在團體中所應扮演的角色，在能力所及或與他人合作的情況下，為改善事情而努力或採取改進行動。</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生活-E-C2</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覺察自己的情緒與行為表現可能對他人和環境有所影響，用合宜的方式與人友善互動，願意共同完成工作任務，展現尊重、溝通以及合作的技巧。</w:t>
            </w:r>
          </w:p>
        </w:tc>
        <w:tc>
          <w:tcPr>
            <w:tcW w:w="1365" w:type="pct"/>
            <w:gridSpan w:val="2"/>
            <w:tcBorders>
              <w:left w:val="single" w:sz="4" w:space="0" w:color="auto"/>
            </w:tcBorders>
            <w:vAlign w:val="center"/>
          </w:tcPr>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lastRenderedPageBreak/>
              <w:t>活動一、認識各種節奏樂器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1.教師先展示三角鐵，並敲擊三角鐵，讓兒童聽辦其聲音特色。</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2.教師介紹三角鐵的形狀、材質及演奏方式。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3.教師再展示木魚，並演奏讓兒童聽辦其聲音特色。</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4.教師介紹木魚的形狀、材質及演奏方式。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5.教師而後展示鈴鼓、大鼓、響板，並依序介紹各樂器。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6.教師展示三角鐵、手搖鈴、鈸等金屬類節奏樂器，請兒童說出這些樂器的特性。</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7.教師而後展示皮革類節奏樂器、木頭類節奏樂器請兒童說出樂器特性。</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8.教師說明節奏樂器的材質分類。</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9.展示各種樂器照片，請兒童分類。</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活動二、拍、敲練各種節奏樂器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1.教師擺放響板、三角鐵、鈴鼓3件敲擊樂器，請依序拿起，請學生說出樂器名稱。</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2.教師依序介紹響板、三角鐵、鈴鼓的形狀、材質及演奏方式。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3.教師將兒童分為三組（響板、三角鐵、鈴鼓等三組），配合節奏，敲練節奏。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4.熟練後，教師請學生輪流演奏。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5.在練習的過程中，教師可發現有的學生亂敲或用力敲，須適時修正。</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6.請敲奏優良的學生上台示範，並請學生發表為何老師會覺得他們敲打得不錯〈引導學生從敲奏的力度、姿勢、音色〉感受敲奏的正確音色與姿勢。</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活動三、聽辨聲音的來源</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1.教師可分組，一組四位兒童，進行活動。</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2.先請4位兒童，各選擇一個節奏樂器，請兒童站在不同的位置，另一位兒童閉上或矇上眼睛。</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3.請3位拿著樂器兒童，依序敲打節奏，並請閉上眼睛的兒童說出樂器的名稱，如敲打的是鈴鼓時，兒童就回答鈴鼓聲音，再指出樂器發出ㄌㄧㄥㄌㄧㄥ〈聲音〉的位置。</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4.進行完畢再換另一組兒童出來進行活動。</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活動四：探索生活中的材料</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1.請兒童想一想，在我們生活中有哪些東西可以像樂器一樣發出聲音。</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（1）教師提示，利用泡麵碗（加蓋）加上竹筷就變成簡易小鼓，不同大小的碗會發出不同音調，可以敲擊出節奏。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（2）把氣球套在空罐頭（比如肉罐頭、奶粉罐頭等）上，繃緊，用橡皮筋固定，就能做一面小鼓。然後就可以用手或木棍來進行敲擊。</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（3）鼓勵兒童發表看法。</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2.老師拿出日常生活用品，如：筆、水桶、紙盒、餅乾鐵盒、鍋蓋</w:t>
            </w:r>
            <w:r>
              <w:rPr>
                <w:rFonts w:ascii="MS Mincho" w:eastAsia="MS Mincho" w:hAnsi="MS Mincho" w:cs="MS Mincho" w:hint="eastAsia"/>
                <w:color w:val="000000"/>
                <w:sz w:val="26"/>
                <w:szCs w:val="20"/>
              </w:rPr>
              <w:t>⋯⋯</w:t>
            </w:r>
            <w:r>
              <w:rPr>
                <w:rFonts w:ascii="標楷體" w:eastAsia="標楷體" w:hAnsi="標楷體" w:cs="標楷體" w:hint="eastAsia"/>
                <w:color w:val="000000"/>
                <w:sz w:val="26"/>
                <w:szCs w:val="20"/>
              </w:rPr>
              <w:t>等，請兒童想一想：這些用品可以變成什麼樂器？如何發出聲音</w:t>
            </w:r>
            <w:r>
              <w:rPr>
                <w:rFonts w:ascii="標楷體" w:eastAsia="標楷體" w:hAnsi="標楷體" w:cs="新細明體" w:hint="eastAsia"/>
                <w:color w:val="000000"/>
                <w:sz w:val="26"/>
                <w:szCs w:val="20"/>
              </w:rPr>
              <w:t>？</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3.請兒童上臺說出自己的想法，並示範物品可以發出聲音的方式。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4.教師提問：「我們可以把你帶來的物品變成簡單樂器嗎？」</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5.請兒童想一想，我們需要準備什麼材料呢？(指導學生利用各種回收之瓶、罐、紙盒……等以及其他媒材，製作樂器)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6.由兒童自己決定用哪一種方法去製作（但強調以敲擊為主要方法）。</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活動五、製作簡單樂器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1.教師指導兒童製作簡單樂器。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2.師說明自製樂器注意事項：</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（1）使用工具時要注意安全。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（2）盡量使用環保或廢物利用的材料。</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3.教師指導兒童讓自製的樂器發出更好聽的聲音。</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4.鼓勵兒童裝飾自製的樂器。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5.完成作品</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lastRenderedPageBreak/>
              <w:t>活動六、共同欣賞</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1.請兒童欣賞其他同學製作的簡單樂器。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2.引導兒童觀察同學是運用了哪些材料製作節奏樂器。</w:t>
            </w:r>
          </w:p>
        </w:tc>
        <w:tc>
          <w:tcPr>
            <w:tcW w:w="811" w:type="pct"/>
            <w:vAlign w:val="center"/>
          </w:tcPr>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作品評量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實際演練</w:t>
            </w:r>
          </w:p>
        </w:tc>
        <w:tc>
          <w:tcPr>
            <w:tcW w:w="1028" w:type="pct"/>
            <w:vAlign w:val="center"/>
          </w:tcPr>
          <w:p w:rsidR="0090304B" w:rsidRDefault="0090304B">
            <w:pPr>
              <w:spacing w:line="260" w:lineRule="exact"/>
              <w:jc w:val="both"/>
              <w:rPr>
                <w:rFonts w:ascii="標楷體" w:eastAsia="標楷體" w:hAnsi="標楷體"/>
                <w:b/>
                <w:sz w:val="26"/>
                <w:szCs w:val="26"/>
              </w:rPr>
            </w:pPr>
            <w:r>
              <w:rPr>
                <w:rFonts w:ascii="標楷體" w:eastAsia="標楷體" w:hAnsi="標楷體" w:hint="eastAsia"/>
                <w:b/>
                <w:sz w:val="26"/>
                <w:szCs w:val="26"/>
              </w:rPr>
              <w:t>【科技教育】</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科E2 了解動手實作的重要性。</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科E4 體會動手實作的樂趣，並養成正向的科技態度。</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科E7 依據設計構想以規劃物品的製作步驟。</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科E8 利用創意思考的技巧。</w:t>
            </w:r>
          </w:p>
        </w:tc>
      </w:tr>
      <w:tr w:rsidR="0090304B" w:rsidRPr="004F4430" w:rsidTr="00A66460">
        <w:trPr>
          <w:trHeight w:val="1534"/>
        </w:trPr>
        <w:tc>
          <w:tcPr>
            <w:tcW w:w="364" w:type="pct"/>
            <w:vAlign w:val="center"/>
          </w:tcPr>
          <w:p w:rsidR="0090304B" w:rsidRPr="004F4430" w:rsidRDefault="0090304B" w:rsidP="00C71BBD">
            <w:pPr>
              <w:jc w:val="center"/>
              <w:rPr>
                <w:rFonts w:ascii="標楷體" w:eastAsia="標楷體" w:hAnsi="標楷體"/>
                <w:sz w:val="26"/>
                <w:szCs w:val="26"/>
              </w:rPr>
            </w:pPr>
            <w:r w:rsidRPr="004F4430">
              <w:rPr>
                <w:rFonts w:ascii="標楷體" w:eastAsia="標楷體" w:hAnsi="標楷體"/>
                <w:sz w:val="26"/>
                <w:szCs w:val="26"/>
              </w:rPr>
              <w:lastRenderedPageBreak/>
              <w:t>十三</w:t>
            </w:r>
          </w:p>
        </w:tc>
        <w:tc>
          <w:tcPr>
            <w:tcW w:w="663" w:type="pct"/>
            <w:vAlign w:val="center"/>
          </w:tcPr>
          <w:p w:rsidR="0090304B" w:rsidRDefault="0090304B">
            <w:pPr>
              <w:pStyle w:val="9"/>
              <w:spacing w:line="240" w:lineRule="exact"/>
              <w:jc w:val="center"/>
              <w:rPr>
                <w:rFonts w:ascii="Times New Roman" w:eastAsiaTheme="minorEastAsia"/>
                <w:bCs/>
                <w:i w:val="0"/>
                <w:snapToGrid w:val="0"/>
              </w:rPr>
            </w:pPr>
            <w:r>
              <w:rPr>
                <w:rFonts w:ascii="標楷體" w:eastAsia="標楷體" w:hAnsi="標楷體" w:cs="新細明體" w:hint="eastAsia"/>
                <w:bCs/>
                <w:i w:val="0"/>
                <w:snapToGrid w:val="0"/>
                <w:color w:val="000000"/>
                <w:sz w:val="26"/>
              </w:rPr>
              <w:t>四、聲音的世界</w:t>
            </w:r>
          </w:p>
          <w:p w:rsidR="0090304B" w:rsidRDefault="0090304B">
            <w:pPr>
              <w:spacing w:line="240" w:lineRule="exact"/>
              <w:ind w:leftChars="17" w:left="42" w:hanging="1"/>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3.聲音模仿秀</w:t>
            </w:r>
          </w:p>
        </w:tc>
        <w:tc>
          <w:tcPr>
            <w:tcW w:w="769" w:type="pct"/>
            <w:gridSpan w:val="4"/>
            <w:tcBorders>
              <w:right w:val="single" w:sz="4" w:space="0" w:color="auto"/>
            </w:tcBorders>
            <w:vAlign w:val="center"/>
          </w:tcPr>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生活-E-A1</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透過自己與外界的連結，產生自我感知並能對自己有正向的看法，進而愛惜自己，同時透過對生活事物的探索與探究，體會與感受學習的樂趣，並能主動發現問題及解決問題，持續學習。</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生活-E-A2</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學習各種探究人、事、物的方法並理解探究後所獲得的道理，增進系統思考與解決問題的能力。</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生活-E-A3</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藉由各種媒介，探索人、事、物的特性與關係，同時學習各種探究人、事、物的方法、理解道理，並能進行創作、分享及實踐。</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生活-E-B1</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使用適切且多元的表徵符號，表達自</w:t>
            </w:r>
            <w:r>
              <w:rPr>
                <w:rFonts w:ascii="標楷體" w:eastAsia="標楷體" w:hAnsi="標楷體" w:cs="新細明體" w:hint="eastAsia"/>
                <w:color w:val="000000"/>
                <w:sz w:val="26"/>
                <w:szCs w:val="20"/>
              </w:rPr>
              <w:lastRenderedPageBreak/>
              <w:t>己的想法、與人溝通，並能同理與尊重他人想法。</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生活-E-B2</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運用生活中隨手可得的媒材與工具，透過各種探究事物的方法及技能，對訊息做適切的處理。</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生活-E-B3</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感受與體會生活中人、事、物的真、善與美，欣賞生活中美的多元形式與表現，在創作中覺察美的元素，逐漸發展美的敏覺。</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生活-E-C1</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生活-E-C2</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覺察自己的情緒與行為表現可能對他人和環境有所影</w:t>
            </w:r>
            <w:r>
              <w:rPr>
                <w:rFonts w:ascii="標楷體" w:eastAsia="標楷體" w:hAnsi="標楷體" w:cs="新細明體" w:hint="eastAsia"/>
                <w:color w:val="000000"/>
                <w:sz w:val="26"/>
                <w:szCs w:val="20"/>
              </w:rPr>
              <w:lastRenderedPageBreak/>
              <w:t>響，用合宜的方式與人友善互動，願意共同完成工作任務，展現尊重、溝通以及合作的技巧。</w:t>
            </w:r>
          </w:p>
        </w:tc>
        <w:tc>
          <w:tcPr>
            <w:tcW w:w="1365" w:type="pct"/>
            <w:gridSpan w:val="2"/>
            <w:tcBorders>
              <w:left w:val="single" w:sz="4" w:space="0" w:color="auto"/>
            </w:tcBorders>
            <w:vAlign w:val="center"/>
          </w:tcPr>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lastRenderedPageBreak/>
              <w:t>活動一、欣賞</w:t>
            </w:r>
            <w:r>
              <w:rPr>
                <w:rFonts w:ascii="標楷體" w:eastAsia="標楷體" w:hAnsi="標楷體" w:cs="新細明體" w:hint="eastAsia"/>
                <w:b/>
                <w:color w:val="000000"/>
                <w:sz w:val="26"/>
                <w:szCs w:val="20"/>
              </w:rPr>
              <w:t>＜小貓圓舞曲＞</w:t>
            </w:r>
          </w:p>
          <w:p w:rsidR="0090304B" w:rsidRDefault="0090304B">
            <w:pPr>
              <w:spacing w:line="240" w:lineRule="exact"/>
              <w:rPr>
                <w:rFonts w:eastAsiaTheme="minorEastAsia"/>
                <w:sz w:val="20"/>
                <w:szCs w:val="20"/>
              </w:rPr>
            </w:pPr>
            <w:r>
              <w:rPr>
                <w:rFonts w:ascii="標楷體" w:eastAsia="標楷體" w:hAnsi="標楷體" w:cs="新細明體" w:hint="eastAsia"/>
                <w:bCs/>
                <w:color w:val="000000"/>
                <w:sz w:val="26"/>
                <w:szCs w:val="20"/>
              </w:rPr>
              <w:t>1.</w:t>
            </w:r>
            <w:r>
              <w:rPr>
                <w:rFonts w:ascii="標楷體" w:eastAsia="標楷體" w:hAnsi="標楷體" w:cs="新細明體" w:hint="eastAsia"/>
                <w:color w:val="000000"/>
                <w:sz w:val="26"/>
                <w:szCs w:val="20"/>
              </w:rPr>
              <w:t>教師播放音樂請小朋友安靜聆聽。</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邊放音樂邊加入故事：「在一個風和日麗的早晨，貓咪聚集在一起，這時一陣優雅的音樂傳過來，ㄟ—你看，有一隻俏皮、鬼鬼祟祟的小貓出場跳起舞來了，它那滑稽的舞步，雖然惹得其他貓咪哈哈笑，卻也讓大家紛紛跟得跳起舞來了，你聽，音樂中，小提琴也忍不住模仿貓叫聲~喵~喵，接著音樂速度加快，可感覺貓咪正在愉悅的轉圈圈玩耍著，而且還玩的很瘋狂呢！一連串的玩耍後，小貓咪也累了想休息，沒想到突然的一聲狗叫聲，把想休息的小貓給嚇跑了，……。」</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3.教師提問：音樂旋律是模仿哪動物叫聲？</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4.教師再次播放音樂，請學童跟著小提琴旋律，一起模仿貓叫聲「~喵~~喵」</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5.教師再次提問，音樂中，只有模仿貓叫聲「~喵~~喵」而已？還是還有其他動物的叫聲？〈音樂在最後還出現了狗的叫聲〉</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活動二、一起跟著貓咪跳跳圓舞曲</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教師再次播放音樂，請學生想像自己跟著貓咪，一起舞動肢體跳舞。</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活動三、聲音模仿秀</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1.教師挑選一些會發出聲音的物品、動物或是設計聲音情境，製作成字卡或圖卡。</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2.兒童上臺抽題目卡，模仿卡片的聲音，不能做動作，臺下兒童回答。若臺下兒童回答正確，臺上兒童模仿聲音加上動作，當作答案。若臺下兒童回答不正確，臺上兒童模仿聲音加上動作，當作第二個提示。</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3.教師引導其他兒童模仿同一主題的聲音與動作。</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活動四、誰是最佳模仿王</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1.教師請兒童寫下或畫下自己想要模仿的聲音。</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2.兒童上臺模仿自己設計的題目讓同學猜，提醒兒童不可太過使力，以避免傷及喉嚨。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3.除了用聲音模仿外，教師也可以引導兒童思考利用其他的方式也可以發出相似的聲音，例如：</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（1）揉捏玻璃紙會產生燒東西的聲音。</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（2）用手在一堆乾草上拍打會有走路聲的效果。</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（3）利用漏斗來吹氣，就可以製造呼呼的風聲。</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（4）綠豆裝在篩子裡左右搖晃會發出雨滴滴答的響聲。</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（5）將兩個鐵盒蓋互相敲擊會發出像雷聲的聲音。</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（6）將雙手手掌握成碗狀，拍打大腿，會發出「得</w:t>
            </w:r>
            <w:r>
              <w:rPr>
                <w:rFonts w:ascii="Cambria Math" w:eastAsia="標楷體" w:hAnsi="Cambria Math" w:cs="Cambria Math"/>
                <w:color w:val="000000"/>
                <w:sz w:val="26"/>
                <w:szCs w:val="20"/>
              </w:rPr>
              <w:t>∼</w:t>
            </w:r>
            <w:r>
              <w:rPr>
                <w:rFonts w:ascii="標楷體" w:eastAsia="標楷體" w:hAnsi="標楷體" w:cs="標楷體" w:hint="eastAsia"/>
                <w:color w:val="000000"/>
                <w:sz w:val="26"/>
                <w:szCs w:val="20"/>
              </w:rPr>
              <w:t>得」的馬蹄聲</w:t>
            </w:r>
            <w:r>
              <w:rPr>
                <w:rFonts w:ascii="標楷體" w:eastAsia="標楷體" w:hAnsi="標楷體" w:cs="新細明體" w:hint="eastAsia"/>
                <w:color w:val="000000"/>
                <w:sz w:val="26"/>
                <w:szCs w:val="20"/>
              </w:rPr>
              <w:t>。</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4.教師歸納：從模仿聲音的生活經驗中發覺摩擦、敲擊、撥拉、吹氣、拍手、碰撞等都是發出聲音的</w:t>
            </w:r>
            <w:r>
              <w:rPr>
                <w:rFonts w:ascii="標楷體" w:eastAsia="標楷體" w:hAnsi="標楷體" w:cs="新細明體" w:hint="eastAsia"/>
                <w:color w:val="000000"/>
                <w:sz w:val="26"/>
                <w:szCs w:val="20"/>
              </w:rPr>
              <w:lastRenderedPageBreak/>
              <w:t>方法。教師獎勵模仿表演生動的兒童。</w:t>
            </w:r>
          </w:p>
          <w:p w:rsidR="0090304B" w:rsidRDefault="0090304B">
            <w:pPr>
              <w:spacing w:line="240" w:lineRule="exact"/>
              <w:rPr>
                <w:rFonts w:eastAsiaTheme="minorEastAsia"/>
                <w:b/>
                <w:sz w:val="20"/>
                <w:szCs w:val="20"/>
              </w:rPr>
            </w:pPr>
            <w:r>
              <w:rPr>
                <w:rFonts w:ascii="標楷體" w:eastAsia="標楷體" w:hAnsi="標楷體" w:cs="新細明體" w:hint="eastAsia"/>
                <w:b/>
                <w:color w:val="000000"/>
                <w:sz w:val="26"/>
                <w:szCs w:val="20"/>
              </w:rPr>
              <w:t>活動五、習唱〈聲音變變變〉</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1.教師播放〈聲音變變變〉，請兒童仔細聆聽。</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2.教師帶領兒童念一次歌詞。</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3.教師提問：「在歌曲中，有提到什麼聲音呢？」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4.教師引導兒童回答：「呱呱呱，是鴨子的聲音。」</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5.教師帶領兒童齊唱。</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6.教師用接唱、分組唱、大小聲變化(依老師手勢)等方式讓兒童更熟悉歌曲。</w:t>
            </w:r>
          </w:p>
          <w:p w:rsidR="0090304B" w:rsidRDefault="0090304B">
            <w:pPr>
              <w:spacing w:line="240" w:lineRule="exact"/>
              <w:rPr>
                <w:rFonts w:eastAsiaTheme="minorEastAsia"/>
                <w:b/>
                <w:sz w:val="20"/>
                <w:szCs w:val="20"/>
              </w:rPr>
            </w:pPr>
            <w:r>
              <w:rPr>
                <w:rFonts w:ascii="標楷體" w:eastAsia="標楷體" w:hAnsi="標楷體" w:cs="新細明體" w:hint="eastAsia"/>
                <w:b/>
                <w:color w:val="000000"/>
                <w:sz w:val="26"/>
                <w:szCs w:val="20"/>
              </w:rPr>
              <w:t>活動六、唱一唱，猜一猜</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說明：「經過聲音模仿秀的活動，我們知道模仿聲音有很多方法，可以用嘴巴唱，也可以用敲樂器的方式，還可以運用生活中的物品來表現，現在我們要將□改成我們模仿的聲音，讓其他小朋友聽一聽、猜一猜。」</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用「公雞的聲音」做示範：「喔喔喔喔喔喔喔，喔喔喔喔喔喔喔，聲音世界真有趣，這是什麼的聲音？」先唱歌曲的一半，讓兒童猜猜看，再繼續唱歌曲的下半段：「喔喔喔喔喔喔喔，喔喔喔喔喔喔喔，聲音世界真有趣，這是公雞的聲音。」</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3.教師引導兒童上台唱出自己模仿的聲音，並引導其他兒童猜一猜。</w:t>
            </w:r>
          </w:p>
          <w:p w:rsidR="0090304B" w:rsidRDefault="0090304B">
            <w:pPr>
              <w:spacing w:line="240" w:lineRule="exact"/>
              <w:rPr>
                <w:rFonts w:eastAsiaTheme="minorEastAsia"/>
                <w:b/>
                <w:sz w:val="20"/>
                <w:szCs w:val="20"/>
              </w:rPr>
            </w:pPr>
            <w:r>
              <w:rPr>
                <w:rFonts w:ascii="標楷體" w:eastAsia="標楷體" w:hAnsi="標楷體" w:cs="新細明體" w:hint="eastAsia"/>
                <w:b/>
                <w:color w:val="000000"/>
                <w:sz w:val="26"/>
                <w:szCs w:val="20"/>
              </w:rPr>
              <w:t>活動七、小小音效師</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1.全班共同練習課本的故事情節與音效。</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2.教師依據故事情節與學童討論哪些情節是有聲音出現的，例如：</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（1）天亮了、公雞啼→公雞的叫聲。</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（2）鬧鐘響了叫醒我→鬧鐘的聲音。</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（3）媽媽敲敲我的房門將我叫醒→敲門的聲音、媽媽叫我的聲音。</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（4）下課了，鐘聲響起→下課鐘聲的聲音。</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（5）大家紛紛從教室奔向操場→跑步的聲音。</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（6）操場中央很多同學在打籃球，進行投籃比賽→拍球的聲音。</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3.教師與學生共同討論這些故事裡的聲音如何製造，可引導學童利用之前課堂中曾經學過的各種方式創作出故事中的聲音，教師盡量鼓勵學生用多元的方式來呈現不同的聲音。</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4.找出製造出故事音效的同學及說故事同學上台表演。製造音效的同學可以使用不同的聲音產生方式。表演完課本中的情節後，換每一組上台表演各組的故事接龍。</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5.在學童上台表演前，提醒兒童上台時需注意的秩序與禮節。</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（1）眼睛看著表演的同學。</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（2）不發出干擾的聲音。</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（3）有任何意見與想法，留待表演結束後提出。</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（4）同學結束表演能給予掌聲。</w:t>
            </w:r>
          </w:p>
        </w:tc>
        <w:tc>
          <w:tcPr>
            <w:tcW w:w="811" w:type="pct"/>
            <w:vAlign w:val="center"/>
          </w:tcPr>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表演評量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小組互動表現</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念唱練習</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習作評量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實際演練</w:t>
            </w:r>
          </w:p>
        </w:tc>
        <w:tc>
          <w:tcPr>
            <w:tcW w:w="1028" w:type="pct"/>
            <w:vAlign w:val="center"/>
          </w:tcPr>
          <w:p w:rsidR="0090304B" w:rsidRDefault="0090304B">
            <w:pPr>
              <w:spacing w:line="260" w:lineRule="exact"/>
              <w:jc w:val="both"/>
              <w:rPr>
                <w:rFonts w:ascii="標楷體" w:eastAsia="標楷體" w:hAnsi="標楷體"/>
                <w:b/>
                <w:sz w:val="26"/>
                <w:szCs w:val="26"/>
              </w:rPr>
            </w:pPr>
            <w:r>
              <w:rPr>
                <w:rFonts w:ascii="標楷體" w:eastAsia="標楷體" w:hAnsi="標楷體" w:hint="eastAsia"/>
                <w:b/>
                <w:sz w:val="26"/>
                <w:szCs w:val="26"/>
              </w:rPr>
              <w:t>【科技教育】</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科E2 了解動手實作的重要性。</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科E4 體會動手實作的樂趣，並養成正向的科技態度。</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科E8 利用創意思考的技巧。</w:t>
            </w:r>
          </w:p>
        </w:tc>
      </w:tr>
      <w:tr w:rsidR="0090304B" w:rsidRPr="004F4430" w:rsidTr="00A66460">
        <w:trPr>
          <w:trHeight w:val="1529"/>
        </w:trPr>
        <w:tc>
          <w:tcPr>
            <w:tcW w:w="364" w:type="pct"/>
            <w:vAlign w:val="center"/>
          </w:tcPr>
          <w:p w:rsidR="0090304B" w:rsidRPr="004F4430" w:rsidRDefault="0090304B" w:rsidP="00C71BBD">
            <w:pPr>
              <w:jc w:val="center"/>
              <w:rPr>
                <w:rFonts w:ascii="標楷體" w:eastAsia="標楷體" w:hAnsi="標楷體"/>
                <w:sz w:val="26"/>
                <w:szCs w:val="26"/>
              </w:rPr>
            </w:pPr>
            <w:r w:rsidRPr="004F4430">
              <w:rPr>
                <w:rFonts w:ascii="標楷體" w:eastAsia="標楷體" w:hAnsi="標楷體"/>
                <w:sz w:val="26"/>
                <w:szCs w:val="26"/>
              </w:rPr>
              <w:lastRenderedPageBreak/>
              <w:t>十四</w:t>
            </w:r>
          </w:p>
        </w:tc>
        <w:tc>
          <w:tcPr>
            <w:tcW w:w="663" w:type="pct"/>
            <w:vAlign w:val="center"/>
          </w:tcPr>
          <w:p w:rsidR="0090304B" w:rsidRDefault="0090304B">
            <w:pPr>
              <w:pStyle w:val="9"/>
              <w:spacing w:line="240" w:lineRule="exact"/>
              <w:jc w:val="center"/>
              <w:rPr>
                <w:rFonts w:ascii="Times New Roman" w:eastAsiaTheme="minorEastAsia"/>
                <w:bCs/>
                <w:i w:val="0"/>
                <w:snapToGrid w:val="0"/>
              </w:rPr>
            </w:pPr>
            <w:r>
              <w:rPr>
                <w:rFonts w:ascii="標楷體" w:eastAsia="標楷體" w:hAnsi="標楷體" w:cs="新細明體" w:hint="eastAsia"/>
                <w:bCs/>
                <w:i w:val="0"/>
                <w:snapToGrid w:val="0"/>
                <w:color w:val="000000"/>
                <w:sz w:val="26"/>
              </w:rPr>
              <w:t>五、玩具總動員</w:t>
            </w:r>
          </w:p>
          <w:p w:rsidR="0090304B" w:rsidRDefault="0090304B">
            <w:pPr>
              <w:spacing w:line="240" w:lineRule="exact"/>
              <w:ind w:leftChars="17" w:left="42" w:hanging="1"/>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1.我們的玩具</w:t>
            </w:r>
          </w:p>
          <w:p w:rsidR="0090304B" w:rsidRDefault="0090304B">
            <w:pPr>
              <w:spacing w:line="240" w:lineRule="exact"/>
              <w:ind w:leftChars="17" w:left="42" w:hanging="1"/>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王國</w:t>
            </w:r>
          </w:p>
        </w:tc>
        <w:tc>
          <w:tcPr>
            <w:tcW w:w="708" w:type="pct"/>
            <w:tcBorders>
              <w:right w:val="single" w:sz="4" w:space="0" w:color="auto"/>
            </w:tcBorders>
            <w:vAlign w:val="center"/>
          </w:tcPr>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生活-E-A1</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透過自己與外界的連結，產生自我感知並能對自己有正向的看法，進而愛惜自己，同時透過對</w:t>
            </w:r>
            <w:r>
              <w:rPr>
                <w:rFonts w:ascii="標楷體" w:eastAsia="標楷體" w:hAnsi="標楷體" w:cs="新細明體" w:hint="eastAsia"/>
                <w:color w:val="000000"/>
                <w:sz w:val="26"/>
                <w:szCs w:val="20"/>
              </w:rPr>
              <w:lastRenderedPageBreak/>
              <w:t>生活事物的探索與探究，體會與感受學習的樂趣，並能主動發現問題及解決問題，持續學習。</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生活-E-A2</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學習各種探究人、事、物的方法並理解探究後所獲得的道理，增進系統思考與解決問題的能力。</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生活-E-A3</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藉由各種媒介，探索人、事、物的特性與關係，同時學習各種探究人、事、物的方法、理解道理，並能進行創作、分享及實踐。</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生活-E-B1</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使用適切且多元的表徵符號，表達自己的想法、與人溝通，並能同理與尊重他人想法。</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生活-E-B3</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感受與體會生活中人、事、物的真、善與美，欣賞生活中美的多元形式與表現，</w:t>
            </w:r>
            <w:r>
              <w:rPr>
                <w:rFonts w:ascii="標楷體" w:eastAsia="標楷體" w:hAnsi="標楷體" w:cs="新細明體" w:hint="eastAsia"/>
                <w:color w:val="000000"/>
                <w:sz w:val="26"/>
                <w:szCs w:val="20"/>
              </w:rPr>
              <w:lastRenderedPageBreak/>
              <w:t>在創作中覺察美的元素，逐漸發展美的敏覺。</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生活-E-C2</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覺察自己的情緒與行為表現可能對他人和環境有所影響，用合宜的方式與人友善互動，願意共同完成工作任務，展現尊重、溝通以及合作的技巧。</w:t>
            </w:r>
          </w:p>
        </w:tc>
        <w:tc>
          <w:tcPr>
            <w:tcW w:w="1426" w:type="pct"/>
            <w:gridSpan w:val="5"/>
            <w:tcBorders>
              <w:left w:val="single" w:sz="4" w:space="0" w:color="auto"/>
            </w:tcBorders>
            <w:vAlign w:val="center"/>
          </w:tcPr>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lastRenderedPageBreak/>
              <w:t>活動一、玩具大觀園</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1.教師引導兒童展示自己帶來的玩具</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2.展示形式建議：將數張課桌排成口字形，請每一位兒童，把自己帶來的玩具放在桌上。</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3.教師提問：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（1）這些玩具叫什麼名字？</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（2）是如何得到這個玩具的？</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（3）這些玩具有什麼特色？</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（4）有沒有什麼特殊的玩法？</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（5）如果別的同學也帶了相同的玩具來，要怎麼分辨哪一個是自己的？</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4.教師引導兒童針對自己和別人的玩具發表看法。</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5.教師引導兒童觀察每樣玩具的特色。</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活動二、學唱〈玩具國〉</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1.教師先播放音樂CD，請兒童仔細聆聽。</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2.教師說明歌曲的意涵。</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3.教師先帶兒童依文字節奏念一次歌詞。</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4.教師放音樂，帶兒童唱一兩次。</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5.兒童熟悉歌曲後，請他們一小節打節奏、一小節唱歌詞或唱名。</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6.邊走拍子邊唱歌，感受規律穩定的拍感。</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7.搭配簡單的頑固節奏或用頑固旋律〈DO-SOL兩音〉來為歌曲伴奏。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8.替換他們喜愛的玩具名稱〈歌詞〉來訓練小朋友的反應能力。</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活動三、跟著圖譜走一走</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1.請兒童用食指跟著課本上的圖譜點一點、唱一唱。</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2.點唱一兩遍後，教師提問：大家發現了什麼事情呢？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3.讓兒童感受當圖譜中的方塊位置比較高時，音會比較高，當方塊位置比較低時，音會比較低。</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4.引導兒童接著發現方塊長和短也代表聲音的長短。</w:t>
            </w:r>
          </w:p>
          <w:p w:rsidR="0090304B" w:rsidRDefault="0090304B">
            <w:pPr>
              <w:spacing w:line="240" w:lineRule="exact"/>
              <w:rPr>
                <w:rFonts w:eastAsiaTheme="minorEastAsia"/>
                <w:b/>
                <w:sz w:val="20"/>
                <w:szCs w:val="20"/>
              </w:rPr>
            </w:pPr>
            <w:r>
              <w:rPr>
                <w:rFonts w:ascii="標楷體" w:eastAsia="標楷體" w:hAnsi="標楷體" w:cs="新細明體" w:hint="eastAsia"/>
                <w:b/>
                <w:color w:val="000000"/>
                <w:sz w:val="26"/>
                <w:szCs w:val="20"/>
              </w:rPr>
              <w:t>活動四、用身體表現音高</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1.教師播放〈玩具國〉，帶領兒童利用身體的高與低，表現聲音的高低。</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2.教師提問：除了運用身體的高與低，還可以用什麼方式表現聲音的高低？</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3.再繼續播放〈玩具國〉，請提出方法的兒童當小老師，帶領同學比動作。</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4重複2、3活動。</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活動五、玩具大分家</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1.教師引導兒童進行「找一找」活動：</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（1）分享完同學的玩具後，教師請兒童討論，班上哪些同學帶來的玩具和自己的最相近？</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（2）大家一起討論：這些類似的玩具，哪些地方一樣？哪些地方不一樣？</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2.教師引導兒童進行「分一分」活動：</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進行教學情境設計：全班同學的玩具在玩具王國中共同生活。有一天，玩具王國的國王下令，每次要找到玩具們都要花好多好多時間，因此，要幫大家分家，同樣類型的或是玩法相近的玩具要住在玩具王國的同一區，讓國王可以快速找到它們。請小朋友幫玩具王國分家，讓國王能夠很快的找到他的玩具國民們。</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（2）將全班同學的玩具集合在一起，請大家在最短的時間內，協助玩具王國的玩具們大分家。</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（3）也可以分組進行，進行小組比賽，看看哪一組的同學可以在最短的時間內將玩具王國大分家。</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（4）分類結束後，全班一起討論，哪一組的分類最簡單明瞭？哪些分類可以讓玩具王國的國王最快找到玩具？</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3.教師請兒童觀察課本的圖片玩具，有沒有可以找出共同特色的部分？</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（1）益智類：跳棋、大富翁</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（2）積木類：樂高積木、木頭積木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（3）操作類：遙控汽車、遙控飛機、變身機器人、戰鬥陀螺、扮家家酒玩具</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（4）玩偶類：熊布偶、芭比娃娃</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活動六、玩具王國的門牌標示</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1.教師和兒童討論：</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（1）這些在一起的玩具，有哪些相同的地方？有哪些不同的地方？</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（2）玩具分在同一家之後，我們要幫它們的家取名字，要取什麼名字最適合它們？又讓國王可以最快找到它們呢？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2.小組幫忙分類好的玩具取個名字。</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3.教師和兒童一起討論：</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（1）分類好的玩具，和沒有分類、全部堆在一起的玩具，有什麼不一樣的地方？</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（2）分類好的玩具有什麼好處？</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（3）玩具的家如果用透明牆壁和不透明的牆壁會有什麼不一樣？</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（4）玩具的家如果加上門牌會不會更好找到玩具們？如果要加上門牌，可以寫上哪些字？</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4.教師歸納：玩具要分類、整理。可以讓玩具的使用年限更長，也會更好找。在玩具收納櫃上清楚的標示可以更快找到玩具，裝玩具的盒</w:t>
            </w:r>
            <w:r>
              <w:rPr>
                <w:rFonts w:ascii="標楷體" w:eastAsia="標楷體" w:hAnsi="標楷體" w:cs="新細明體" w:hint="eastAsia"/>
                <w:color w:val="000000"/>
                <w:sz w:val="26"/>
                <w:szCs w:val="20"/>
              </w:rPr>
              <w:lastRenderedPageBreak/>
              <w:t>子可以用透明的盒子，這樣從外面就可以很快速的找到，玩具玩好之後一定要放回原來的地方，下次要玩的時候可以更快找出來。</w:t>
            </w:r>
          </w:p>
        </w:tc>
        <w:tc>
          <w:tcPr>
            <w:tcW w:w="811" w:type="pct"/>
            <w:vAlign w:val="center"/>
          </w:tcPr>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念唱練習</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肢體律動</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習作評量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發表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實踐</w:t>
            </w:r>
          </w:p>
        </w:tc>
        <w:tc>
          <w:tcPr>
            <w:tcW w:w="1028" w:type="pct"/>
            <w:vAlign w:val="center"/>
          </w:tcPr>
          <w:p w:rsidR="0090304B" w:rsidRDefault="0090304B">
            <w:pPr>
              <w:spacing w:line="260" w:lineRule="exact"/>
              <w:jc w:val="both"/>
              <w:rPr>
                <w:rFonts w:ascii="標楷體" w:eastAsia="標楷體" w:hAnsi="標楷體"/>
                <w:b/>
                <w:sz w:val="26"/>
                <w:szCs w:val="26"/>
              </w:rPr>
            </w:pPr>
            <w:r>
              <w:rPr>
                <w:rFonts w:ascii="標楷體" w:eastAsia="標楷體" w:hAnsi="標楷體" w:hint="eastAsia"/>
                <w:b/>
                <w:sz w:val="26"/>
                <w:szCs w:val="26"/>
              </w:rPr>
              <w:t>【性別平等教育】</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性E1 認識生理性別、性傾向、性別特質與性別認同的多元面貌。</w:t>
            </w:r>
          </w:p>
          <w:p w:rsidR="0090304B" w:rsidRDefault="0090304B">
            <w:pPr>
              <w:spacing w:line="260" w:lineRule="exact"/>
              <w:jc w:val="both"/>
              <w:rPr>
                <w:rFonts w:ascii="標楷體" w:eastAsia="標楷體" w:hAnsi="標楷體"/>
                <w:b/>
                <w:sz w:val="26"/>
                <w:szCs w:val="26"/>
              </w:rPr>
            </w:pPr>
            <w:r>
              <w:rPr>
                <w:rFonts w:ascii="標楷體" w:eastAsia="標楷體" w:hAnsi="標楷體" w:hint="eastAsia"/>
                <w:b/>
                <w:sz w:val="26"/>
                <w:szCs w:val="26"/>
              </w:rPr>
              <w:t>【科技教育】</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lastRenderedPageBreak/>
              <w:t>科E2 了解動手實作的重要性。</w:t>
            </w:r>
          </w:p>
        </w:tc>
      </w:tr>
      <w:tr w:rsidR="0090304B" w:rsidRPr="004F4430" w:rsidTr="00A66460">
        <w:trPr>
          <w:trHeight w:val="1834"/>
        </w:trPr>
        <w:tc>
          <w:tcPr>
            <w:tcW w:w="364" w:type="pct"/>
            <w:vAlign w:val="center"/>
          </w:tcPr>
          <w:p w:rsidR="0090304B" w:rsidRPr="004F4430" w:rsidRDefault="0090304B" w:rsidP="00C71BBD">
            <w:pPr>
              <w:jc w:val="center"/>
              <w:rPr>
                <w:rFonts w:ascii="標楷體" w:eastAsia="標楷體" w:hAnsi="標楷體"/>
                <w:sz w:val="26"/>
                <w:szCs w:val="26"/>
              </w:rPr>
            </w:pPr>
            <w:r w:rsidRPr="004F4430">
              <w:rPr>
                <w:rFonts w:ascii="標楷體" w:eastAsia="標楷體" w:hAnsi="標楷體"/>
                <w:sz w:val="26"/>
                <w:szCs w:val="26"/>
              </w:rPr>
              <w:lastRenderedPageBreak/>
              <w:t>十五</w:t>
            </w:r>
          </w:p>
        </w:tc>
        <w:tc>
          <w:tcPr>
            <w:tcW w:w="663" w:type="pct"/>
            <w:vAlign w:val="center"/>
          </w:tcPr>
          <w:p w:rsidR="0090304B" w:rsidRDefault="0090304B">
            <w:pPr>
              <w:pStyle w:val="9"/>
              <w:spacing w:line="240" w:lineRule="exact"/>
              <w:jc w:val="center"/>
              <w:rPr>
                <w:rFonts w:ascii="Times New Roman" w:eastAsiaTheme="minorEastAsia"/>
                <w:bCs/>
                <w:i w:val="0"/>
                <w:snapToGrid w:val="0"/>
              </w:rPr>
            </w:pPr>
            <w:r>
              <w:rPr>
                <w:rFonts w:ascii="標楷體" w:eastAsia="標楷體" w:hAnsi="標楷體" w:cs="新細明體" w:hint="eastAsia"/>
                <w:bCs/>
                <w:i w:val="0"/>
                <w:snapToGrid w:val="0"/>
                <w:color w:val="000000"/>
                <w:sz w:val="26"/>
              </w:rPr>
              <w:t>五、玩具總動員</w:t>
            </w:r>
          </w:p>
          <w:p w:rsidR="0090304B" w:rsidRDefault="0090304B">
            <w:pPr>
              <w:spacing w:line="240" w:lineRule="exact"/>
              <w:ind w:leftChars="17" w:left="42" w:hanging="1"/>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2.玩具同樂會</w:t>
            </w:r>
          </w:p>
        </w:tc>
        <w:tc>
          <w:tcPr>
            <w:tcW w:w="708" w:type="pct"/>
            <w:tcBorders>
              <w:right w:val="single" w:sz="4" w:space="0" w:color="auto"/>
            </w:tcBorders>
            <w:vAlign w:val="center"/>
          </w:tcPr>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生活-E-A1</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透過自己與外界的連結，產生自我感知並能對自己有正向的看法，進而愛惜自己，同時透過對生活事物的探索與探究，體會與感受學習的樂趣，並能主動發現問題及解決問題，持續學習。</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生活-E-A2</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學習各種探究人、事、物的方法並理解探究後所獲得的道理，增進系統思考與解決問題的能力。</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生活-E-A3</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藉由各種媒介，探索人、事、物的特性與關係，同時學習各種探究人、事、物的方法、理解道理，並能進行創作、分享及實踐。</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lastRenderedPageBreak/>
              <w:t>生活-E-B1</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使用適切且多元的表徵符號，表達自己的想法、與人溝通，並能同理與尊重他人想法。</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生活-E-B3</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感受與體會生活中人、事、物的真、善與美，欣賞生活中美的多元形式與表現，在創作中覺察美的元素，逐漸發展美的敏覺。</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生活-E-C2</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覺察自己的情緒與行為表現可能對他人和環境有所影響，用合宜的方式與人友善互動，願意共同完成工作任務，展現尊重、溝通以及合作的技巧。</w:t>
            </w:r>
          </w:p>
        </w:tc>
        <w:tc>
          <w:tcPr>
            <w:tcW w:w="1426" w:type="pct"/>
            <w:gridSpan w:val="5"/>
            <w:tcBorders>
              <w:left w:val="single" w:sz="4" w:space="0" w:color="auto"/>
            </w:tcBorders>
            <w:vAlign w:val="center"/>
          </w:tcPr>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lastRenderedPageBreak/>
              <w:t>活動一、思考與探索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1.教師問兒童：「家中有什麼不用的東西可以拿來當作玩具？」</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2.教師和兒童討論，這些由物品變身的玩具和買來的玩具有什麼不一樣的價值？</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3.教師說明：「玩具不一定要用錢買，只要發揮巧思與創意，生活用品也可以變成好玩的玩具！」</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4.教師引導兒童參閱課本範例。</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5.教師說明：「這些玩具都是自己創作的。」</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6.教師提問：「除了課本舉例之外，你還知道哪些玩具可以自己做？」</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7.教師引導兒童回答。</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8.教師歸納與說明大家來動手做玩具。</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活動二、自己動手做玩具</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1.紙蜻蜓</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（1）教師引導兒童參閱課本紙蜻蜓範例。</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（2）教師說明：「自己動手做的玩具是獨一無二的，我們做做課本裡的紙蜻蜓。」</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（3）教師指導兒童在紙蜻蜓上畫出自己喜歡的圖案，完成作品，從高處丟下紙蜻蜓玩玩看，看看紙蜻蜓如何旋轉。</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2.紙陀螺</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（1）教師引導兒童參閱課本範例。</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（2）教師引導兒童探索紙陀螺玩具的製作方式與玩法。</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（3）在厚紙板剪出圓形。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（4）在厚紙板上畫上各種色彩。</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（5）將竹籤穿過中心點。</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（6）利用油土固定。</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（7）試轉紙陀螺。</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（8）修正紙陀螺直到可以正常運轉。</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（9）教師引導兒童轉動自己的紙陀螺。</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（10）教師提問：紙陀螺的顏色有什麼變化。你的紙陀螺轉的比別人久嗎？為什麼？</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（11）教師引導兒童回答。</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（12）教師總結。</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3.尪仔標：</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（1）教師引導兒童參閱課本圖例。</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（2）教師引導兒童創作自己的特色尪仔標。</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（3）把你的創意想法畫在西卡紙或厚紙板上再剪下，創作自己的「特色尪仔標」。</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（4）教師引導兒童展示並說明自己的作品。</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（5）教師引導兒童運用各種方式進行尪仔標遊戲。</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4.塑膠袋玩具球</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（1）教師引導兒童參閱課本範例。</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（2）將塑膠袋綁起來加上裝飾，製作玩具球。</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（3）和同學一起玩玩具球。</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5.紙飛機</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（1）教師引導兒童參閱課本範例。</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（2）教師指導兒童折紙飛機。</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（3）和同學一起紙飛機看誰的飛機飛得遠。</w:t>
            </w:r>
          </w:p>
        </w:tc>
        <w:tc>
          <w:tcPr>
            <w:tcW w:w="811" w:type="pct"/>
            <w:vAlign w:val="center"/>
          </w:tcPr>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作品評量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實作評量</w:t>
            </w:r>
          </w:p>
        </w:tc>
        <w:tc>
          <w:tcPr>
            <w:tcW w:w="1028" w:type="pct"/>
            <w:vAlign w:val="center"/>
          </w:tcPr>
          <w:p w:rsidR="0090304B" w:rsidRDefault="0090304B">
            <w:pPr>
              <w:spacing w:line="260" w:lineRule="exact"/>
              <w:jc w:val="both"/>
              <w:rPr>
                <w:rFonts w:ascii="標楷體" w:eastAsia="標楷體" w:hAnsi="標楷體"/>
                <w:b/>
                <w:sz w:val="26"/>
                <w:szCs w:val="26"/>
              </w:rPr>
            </w:pPr>
            <w:r>
              <w:rPr>
                <w:rFonts w:ascii="標楷體" w:eastAsia="標楷體" w:hAnsi="標楷體" w:hint="eastAsia"/>
                <w:b/>
                <w:sz w:val="26"/>
                <w:szCs w:val="26"/>
              </w:rPr>
              <w:t>【科技教育】</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科E2 了解動手實作的重要性。</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科E4 體會動手實作的樂趣，並養成正向的科技態度。</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科E8 利用創意思考的技巧。</w:t>
            </w:r>
          </w:p>
        </w:tc>
      </w:tr>
      <w:tr w:rsidR="0090304B" w:rsidRPr="004F4430" w:rsidTr="00A66460">
        <w:trPr>
          <w:trHeight w:val="1685"/>
        </w:trPr>
        <w:tc>
          <w:tcPr>
            <w:tcW w:w="364" w:type="pct"/>
            <w:vAlign w:val="center"/>
          </w:tcPr>
          <w:p w:rsidR="0090304B" w:rsidRPr="004F4430" w:rsidRDefault="0090304B" w:rsidP="00C71BBD">
            <w:pPr>
              <w:jc w:val="center"/>
              <w:rPr>
                <w:rFonts w:ascii="標楷體" w:eastAsia="標楷體" w:hAnsi="標楷體"/>
                <w:sz w:val="26"/>
                <w:szCs w:val="26"/>
              </w:rPr>
            </w:pPr>
            <w:r w:rsidRPr="004F4430">
              <w:rPr>
                <w:rFonts w:ascii="標楷體" w:eastAsia="標楷體" w:hAnsi="標楷體"/>
                <w:sz w:val="26"/>
                <w:szCs w:val="26"/>
              </w:rPr>
              <w:lastRenderedPageBreak/>
              <w:t>十六</w:t>
            </w:r>
          </w:p>
        </w:tc>
        <w:tc>
          <w:tcPr>
            <w:tcW w:w="663" w:type="pct"/>
            <w:vAlign w:val="center"/>
          </w:tcPr>
          <w:p w:rsidR="0090304B" w:rsidRDefault="0090304B">
            <w:pPr>
              <w:pStyle w:val="9"/>
              <w:spacing w:line="240" w:lineRule="exact"/>
              <w:jc w:val="center"/>
              <w:rPr>
                <w:rFonts w:ascii="Times New Roman" w:eastAsiaTheme="minorEastAsia"/>
                <w:bCs/>
                <w:i w:val="0"/>
                <w:snapToGrid w:val="0"/>
              </w:rPr>
            </w:pPr>
            <w:r>
              <w:rPr>
                <w:rFonts w:ascii="標楷體" w:eastAsia="標楷體" w:hAnsi="標楷體" w:cs="新細明體" w:hint="eastAsia"/>
                <w:bCs/>
                <w:i w:val="0"/>
                <w:snapToGrid w:val="0"/>
                <w:color w:val="000000"/>
                <w:sz w:val="26"/>
              </w:rPr>
              <w:t>五、玩具總動員</w:t>
            </w:r>
          </w:p>
          <w:p w:rsidR="0090304B" w:rsidRDefault="0090304B">
            <w:pPr>
              <w:spacing w:line="240" w:lineRule="exact"/>
              <w:ind w:leftChars="17" w:left="42" w:hanging="1"/>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2.玩具同樂會</w:t>
            </w:r>
          </w:p>
        </w:tc>
        <w:tc>
          <w:tcPr>
            <w:tcW w:w="708" w:type="pct"/>
            <w:tcBorders>
              <w:right w:val="single" w:sz="4" w:space="0" w:color="auto"/>
            </w:tcBorders>
            <w:vAlign w:val="center"/>
          </w:tcPr>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生活-E-A1</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透過自己與外界的連結，產生自我感知並能對自己有正向的看法，進而愛惜自己，同時透過對生活事物的探索與探究，體會與感受學習的樂趣，並能主動發現問題及解決問題，持續學習。</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生活-E-A2</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學習各種探究人、事、物的方法並理解探究後所獲得的道理，增進系統思考與解決問題的能力。</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生活-E-A3</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藉由各種媒介，探索人、事、物的特性與關係，同時學習各種探究人、事、物的方法、理解道理，並能進行創作、分享及實踐。</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生活-E-B1</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使用適切且多元的表徵符號，表達自己的想法、與人溝通，並能</w:t>
            </w:r>
            <w:r>
              <w:rPr>
                <w:rFonts w:ascii="標楷體" w:eastAsia="標楷體" w:hAnsi="標楷體" w:cs="新細明體" w:hint="eastAsia"/>
                <w:color w:val="000000"/>
                <w:sz w:val="26"/>
                <w:szCs w:val="20"/>
              </w:rPr>
              <w:lastRenderedPageBreak/>
              <w:t>同理與尊重他人想法。</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生活-E-B3</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感受與體會生活中人、事、物的真、善與美，欣賞生活中美的多元形式與表現，在創作中覺察美的元素，逐漸發展美的敏覺。</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生活-E-C2</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覺察自己的情緒與行為表現可能對他人和環境有所影響，用合宜的方式與人友善互動，願意共同完成工作任務，展現尊重、溝通以及合作的技巧。</w:t>
            </w:r>
          </w:p>
        </w:tc>
        <w:tc>
          <w:tcPr>
            <w:tcW w:w="1426" w:type="pct"/>
            <w:gridSpan w:val="5"/>
            <w:tcBorders>
              <w:left w:val="single" w:sz="4" w:space="0" w:color="auto"/>
            </w:tcBorders>
            <w:vAlign w:val="center"/>
          </w:tcPr>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lastRenderedPageBreak/>
              <w:t>活動一、遊戲方式想一想</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1.教師引導兒童思考自製玩具的遊戲方式，提示兒童一樣的玩具可以有各種不同的進行方式，可以個人練習、分組進行遊戲，也可以全班共同進行遊戲。</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2.教師讓兒童自行發揮創意，各組進行遊戲方式的討論。</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3.小組討論完後派成員上台說明討論的結果。（以下方式僅供參考，學生可以創作自己的玩法）</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（1）紙陀螺</w:t>
            </w:r>
          </w:p>
          <w:p w:rsidR="0090304B" w:rsidRDefault="0090304B">
            <w:pPr>
              <w:spacing w:line="240" w:lineRule="exact"/>
              <w:rPr>
                <w:rFonts w:eastAsiaTheme="minorEastAsia"/>
                <w:sz w:val="20"/>
                <w:szCs w:val="20"/>
              </w:rPr>
            </w:pPr>
            <w:r>
              <w:rPr>
                <w:rFonts w:ascii="標楷體" w:eastAsia="標楷體" w:hAnsi="標楷體" w:cs="新細明體"/>
                <w:color w:val="000000"/>
                <w:sz w:val="26"/>
                <w:szCs w:val="20"/>
              </w:rPr>
              <w:sym w:font="Wingdings" w:char="F081"/>
            </w:r>
            <w:r>
              <w:rPr>
                <w:rFonts w:ascii="標楷體" w:eastAsia="標楷體" w:hAnsi="標楷體" w:cs="新細明體" w:hint="eastAsia"/>
                <w:color w:val="000000"/>
                <w:sz w:val="26"/>
                <w:szCs w:val="20"/>
              </w:rPr>
              <w:t>人數：一人以上。</w:t>
            </w:r>
          </w:p>
          <w:p w:rsidR="0090304B" w:rsidRDefault="0090304B">
            <w:pPr>
              <w:spacing w:line="240" w:lineRule="exact"/>
              <w:rPr>
                <w:rFonts w:eastAsiaTheme="minorEastAsia"/>
                <w:sz w:val="20"/>
                <w:szCs w:val="20"/>
              </w:rPr>
            </w:pPr>
            <w:r>
              <w:rPr>
                <w:rFonts w:ascii="標楷體" w:eastAsia="標楷體" w:hAnsi="標楷體" w:cs="新細明體"/>
                <w:color w:val="000000"/>
                <w:sz w:val="26"/>
                <w:szCs w:val="20"/>
              </w:rPr>
              <w:sym w:font="Wingdings" w:char="F082"/>
            </w:r>
            <w:r>
              <w:rPr>
                <w:rFonts w:ascii="標楷體" w:eastAsia="標楷體" w:hAnsi="標楷體" w:cs="新細明體" w:hint="eastAsia"/>
                <w:color w:val="000000"/>
                <w:sz w:val="26"/>
                <w:szCs w:val="20"/>
              </w:rPr>
              <w:t>方式：比一比誰轉的陀螺最久。可以有人當裁判，喊「一、二、三開始」，大家一起旋轉紙陀螺，紙陀螺最慢停止的人勝利。裁判可以協助注意是否有人太慢開始，以及陀螺最後一個停止的人是哪位。</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（2）紙蜻蜓</w:t>
            </w:r>
          </w:p>
          <w:p w:rsidR="0090304B" w:rsidRDefault="0090304B">
            <w:pPr>
              <w:spacing w:line="240" w:lineRule="exact"/>
              <w:rPr>
                <w:rFonts w:eastAsiaTheme="minorEastAsia"/>
                <w:sz w:val="20"/>
                <w:szCs w:val="20"/>
              </w:rPr>
            </w:pPr>
            <w:r>
              <w:rPr>
                <w:rFonts w:ascii="標楷體" w:eastAsia="標楷體" w:hAnsi="標楷體" w:cs="新細明體"/>
                <w:color w:val="000000"/>
                <w:sz w:val="26"/>
                <w:szCs w:val="20"/>
              </w:rPr>
              <w:sym w:font="Wingdings" w:char="F081"/>
            </w:r>
            <w:r>
              <w:rPr>
                <w:rFonts w:ascii="標楷體" w:eastAsia="標楷體" w:hAnsi="標楷體" w:cs="新細明體" w:hint="eastAsia"/>
                <w:color w:val="000000"/>
                <w:sz w:val="26"/>
                <w:szCs w:val="20"/>
              </w:rPr>
              <w:t>人數：一人以上。</w:t>
            </w:r>
          </w:p>
          <w:p w:rsidR="0090304B" w:rsidRDefault="0090304B">
            <w:pPr>
              <w:spacing w:line="240" w:lineRule="exact"/>
              <w:rPr>
                <w:rFonts w:eastAsiaTheme="minorEastAsia"/>
                <w:sz w:val="20"/>
                <w:szCs w:val="20"/>
              </w:rPr>
            </w:pPr>
            <w:r>
              <w:rPr>
                <w:rFonts w:ascii="標楷體" w:eastAsia="標楷體" w:hAnsi="標楷體" w:cs="新細明體"/>
                <w:color w:val="000000"/>
                <w:sz w:val="26"/>
                <w:szCs w:val="20"/>
              </w:rPr>
              <w:sym w:font="Wingdings" w:char="F082"/>
            </w:r>
            <w:r>
              <w:rPr>
                <w:rFonts w:ascii="標楷體" w:eastAsia="標楷體" w:hAnsi="標楷體" w:cs="新細明體" w:hint="eastAsia"/>
                <w:color w:val="000000"/>
                <w:sz w:val="26"/>
                <w:szCs w:val="20"/>
              </w:rPr>
              <w:t>方式：比一比誰的紙蜻蜓最慢落地。可以有人當裁判，喊「一、二、三開始」，同時也要幫忙注意紙蜻蜓最慢落地的是哪位同學的蜻蜓。</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（3）套圈圈</w:t>
            </w:r>
          </w:p>
          <w:p w:rsidR="0090304B" w:rsidRDefault="0090304B">
            <w:pPr>
              <w:spacing w:line="240" w:lineRule="exact"/>
              <w:rPr>
                <w:rFonts w:eastAsiaTheme="minorEastAsia"/>
                <w:sz w:val="20"/>
                <w:szCs w:val="20"/>
              </w:rPr>
            </w:pPr>
            <w:r>
              <w:rPr>
                <w:rFonts w:ascii="標楷體" w:eastAsia="標楷體" w:hAnsi="標楷體" w:cs="新細明體"/>
                <w:color w:val="000000"/>
                <w:sz w:val="26"/>
                <w:szCs w:val="20"/>
              </w:rPr>
              <w:sym w:font="Wingdings" w:char="F081"/>
            </w:r>
            <w:r>
              <w:rPr>
                <w:rFonts w:ascii="標楷體" w:eastAsia="標楷體" w:hAnsi="標楷體" w:cs="新細明體" w:hint="eastAsia"/>
                <w:color w:val="000000"/>
                <w:sz w:val="26"/>
                <w:szCs w:val="20"/>
              </w:rPr>
              <w:t>人數：二到多人。也可以分成多組同時進行。</w:t>
            </w:r>
          </w:p>
          <w:p w:rsidR="0090304B" w:rsidRDefault="0090304B">
            <w:pPr>
              <w:spacing w:line="240" w:lineRule="exact"/>
              <w:rPr>
                <w:rFonts w:eastAsiaTheme="minorEastAsia"/>
                <w:sz w:val="20"/>
                <w:szCs w:val="20"/>
              </w:rPr>
            </w:pPr>
            <w:r>
              <w:rPr>
                <w:rFonts w:ascii="標楷體" w:eastAsia="標楷體" w:hAnsi="標楷體" w:cs="新細明體"/>
                <w:color w:val="000000"/>
                <w:sz w:val="26"/>
                <w:szCs w:val="20"/>
              </w:rPr>
              <w:sym w:font="Wingdings" w:char="F082"/>
            </w:r>
            <w:r>
              <w:rPr>
                <w:rFonts w:ascii="標楷體" w:eastAsia="標楷體" w:hAnsi="標楷體" w:cs="新細明體" w:hint="eastAsia"/>
                <w:color w:val="000000"/>
                <w:sz w:val="26"/>
                <w:szCs w:val="20"/>
              </w:rPr>
              <w:t>方式：大家站在同一條線上，以不超線為主。每人固定數量的圈圈，看誰可以套進最多圈圈。若空間足夠，可以多人同時進行。</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4.全班可以票選各組發表的結果，決定要使用哪些遊戲方式。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5.確定遊戲方式後，老師可以帶領全班討論各種方式中較詳細的規</w:t>
            </w:r>
            <w:r>
              <w:rPr>
                <w:rFonts w:ascii="標楷體" w:eastAsia="標楷體" w:hAnsi="標楷體" w:cs="新細明體" w:hint="eastAsia"/>
                <w:color w:val="000000"/>
                <w:sz w:val="26"/>
                <w:szCs w:val="20"/>
              </w:rPr>
              <w:lastRenderedPageBreak/>
              <w:t>則，該如何遵守才可以讓玩具玩得開心又有秩序。</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活動二、玩具同樂會</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1.教師引導兒童選擇想嘗試的玩具，選擇同一樣玩具的兒童聚在一起。</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2.教師可以將教室規劃出不同三個不同的區域，同一個區域進行同一項遊戲，並提醒兒童注意之前討論過的遊戲規則。</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（1）如果想玩別人的玩具要先禮貌詢問。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（2）兩個以上的人想要玩同一樣玩具需要排隊。</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（3）遊戲有輸有贏，勝不驕、敗不餒。</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（4）注意遊戲時的音量，不要影響到周圍的人。</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（5）練習將自己的玩具與同學分享，體會分享的樂趣。</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3.教師可以隨時注意遊戲的狀況，若發現兒童在遊戲中有發生爭執或困難，可以暫停遊戲給予協助。</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4.教師與兒童討論遊戲過程中遇到的問題。什麼時候覺得開心？有沒有遇到不開心的時候？如何面對與解決？</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（1）有人不清楚遊戲的玩法→耐心向同學說明。</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（2）有人不遵守遊戲規則→制止他，如果還是干擾遊戲進行，可以請老師協助。</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（3）旁邊同學太大聲，聽不清楚裁判喊的指令→大家都要互相提醒，用適當的音量說話。</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（4）玩具玩到一半壞掉了→先別組同學借用，下課之後再針對壞掉的狀況修理。</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（5）遊戲結束後，教師指導學童恢復場地、收拾玩具。</w:t>
            </w:r>
          </w:p>
        </w:tc>
        <w:tc>
          <w:tcPr>
            <w:tcW w:w="811" w:type="pct"/>
            <w:vAlign w:val="center"/>
          </w:tcPr>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參與度評量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習作評量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遊戲評量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態度評量</w:t>
            </w:r>
          </w:p>
        </w:tc>
        <w:tc>
          <w:tcPr>
            <w:tcW w:w="1028" w:type="pct"/>
            <w:vAlign w:val="center"/>
          </w:tcPr>
          <w:p w:rsidR="0090304B" w:rsidRDefault="0090304B">
            <w:pPr>
              <w:spacing w:line="260" w:lineRule="exact"/>
              <w:jc w:val="both"/>
              <w:rPr>
                <w:rFonts w:ascii="標楷體" w:eastAsia="標楷體" w:hAnsi="標楷體"/>
                <w:b/>
                <w:sz w:val="26"/>
                <w:szCs w:val="26"/>
              </w:rPr>
            </w:pPr>
            <w:r>
              <w:rPr>
                <w:rFonts w:ascii="標楷體" w:eastAsia="標楷體" w:hAnsi="標楷體" w:hint="eastAsia"/>
                <w:b/>
                <w:sz w:val="26"/>
                <w:szCs w:val="26"/>
              </w:rPr>
              <w:t>【人權教育】</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人E3 了解每個人需求的不同，並討論與遵守團體的規則。</w:t>
            </w:r>
          </w:p>
          <w:p w:rsidR="0090304B" w:rsidRDefault="0090304B">
            <w:pPr>
              <w:spacing w:line="260" w:lineRule="exact"/>
              <w:jc w:val="both"/>
              <w:rPr>
                <w:rFonts w:ascii="標楷體" w:eastAsia="標楷體" w:hAnsi="標楷體"/>
                <w:b/>
                <w:sz w:val="26"/>
                <w:szCs w:val="26"/>
              </w:rPr>
            </w:pPr>
            <w:r>
              <w:rPr>
                <w:rFonts w:ascii="標楷體" w:eastAsia="標楷體" w:hAnsi="標楷體" w:hint="eastAsia"/>
                <w:b/>
                <w:sz w:val="26"/>
                <w:szCs w:val="26"/>
              </w:rPr>
              <w:t>【法治教育】</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法E1 認識公平。</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法E3 利用規則來避免衝突。</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法E4 參與規則的制定並遵守之。</w:t>
            </w:r>
          </w:p>
        </w:tc>
      </w:tr>
      <w:tr w:rsidR="0090304B" w:rsidRPr="004F4430" w:rsidTr="00A66460">
        <w:trPr>
          <w:trHeight w:val="1827"/>
        </w:trPr>
        <w:tc>
          <w:tcPr>
            <w:tcW w:w="364" w:type="pct"/>
            <w:vAlign w:val="center"/>
          </w:tcPr>
          <w:p w:rsidR="0090304B" w:rsidRPr="004F4430" w:rsidRDefault="0090304B" w:rsidP="00C71BBD">
            <w:pPr>
              <w:jc w:val="center"/>
              <w:rPr>
                <w:rFonts w:ascii="標楷體" w:eastAsia="標楷體" w:hAnsi="標楷體"/>
                <w:sz w:val="26"/>
                <w:szCs w:val="26"/>
              </w:rPr>
            </w:pPr>
            <w:r w:rsidRPr="004F4430">
              <w:rPr>
                <w:rFonts w:ascii="標楷體" w:eastAsia="標楷體" w:hAnsi="標楷體"/>
                <w:sz w:val="26"/>
                <w:szCs w:val="26"/>
              </w:rPr>
              <w:lastRenderedPageBreak/>
              <w:t>十七</w:t>
            </w:r>
          </w:p>
        </w:tc>
        <w:tc>
          <w:tcPr>
            <w:tcW w:w="663" w:type="pct"/>
            <w:vAlign w:val="center"/>
          </w:tcPr>
          <w:p w:rsidR="0090304B" w:rsidRDefault="0090304B">
            <w:pPr>
              <w:pStyle w:val="9"/>
              <w:spacing w:line="240" w:lineRule="exact"/>
              <w:jc w:val="center"/>
              <w:rPr>
                <w:rFonts w:ascii="Times New Roman" w:eastAsiaTheme="minorEastAsia"/>
                <w:bCs/>
                <w:i w:val="0"/>
                <w:snapToGrid w:val="0"/>
              </w:rPr>
            </w:pPr>
            <w:r>
              <w:rPr>
                <w:rFonts w:ascii="標楷體" w:eastAsia="標楷體" w:hAnsi="標楷體" w:cs="新細明體" w:hint="eastAsia"/>
                <w:bCs/>
                <w:i w:val="0"/>
                <w:snapToGrid w:val="0"/>
                <w:color w:val="000000"/>
                <w:sz w:val="26"/>
              </w:rPr>
              <w:t>五、玩具總動員</w:t>
            </w:r>
          </w:p>
          <w:p w:rsidR="0090304B" w:rsidRDefault="0090304B">
            <w:pPr>
              <w:spacing w:line="240" w:lineRule="exact"/>
              <w:ind w:leftChars="17" w:left="42" w:hanging="1"/>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3.珍惜玩具</w:t>
            </w:r>
          </w:p>
        </w:tc>
        <w:tc>
          <w:tcPr>
            <w:tcW w:w="708" w:type="pct"/>
            <w:tcBorders>
              <w:right w:val="single" w:sz="4" w:space="0" w:color="auto"/>
            </w:tcBorders>
            <w:vAlign w:val="center"/>
          </w:tcPr>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生活-E-A1</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透過自己與外界的連結，產生自我感知並能對自己有正向的看法，進而愛惜自己，同時透過對生活事物的探索與探究，體會與感受學習的樂趣，並能主動發現問題及解決問題，持續學習。</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生活-E-A2</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學習各種探究人、事、物的方法並理解探究後所獲得的道理，增進系統思考與解決問題的能力。</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生活-E-A3</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藉由各種媒介，探索人、事、物的特性與關係，同時學習各種探究人、事、物的方法、理解道理，並能進行創</w:t>
            </w:r>
            <w:r>
              <w:rPr>
                <w:rFonts w:ascii="標楷體" w:eastAsia="標楷體" w:hAnsi="標楷體" w:cs="新細明體" w:hint="eastAsia"/>
                <w:color w:val="000000"/>
                <w:sz w:val="26"/>
                <w:szCs w:val="20"/>
              </w:rPr>
              <w:lastRenderedPageBreak/>
              <w:t>作、分享及實踐。</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生活-E-B1</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使用適切且多元的表徵符號，表達自己的想法、與人溝通，並能同理與尊重他人想法。</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生活-E-B3</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感受與體會生活中人、事、物的真、善與美，欣賞生活中美的多元形式與表現，在創作中覺察美的元素，逐漸發展美的敏覺。</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生活-E-C2</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覺察自己的情緒與行為表現可能對他人和環境有所影響，用合宜的方式與人友善互動，願意共同完成工作任務，展現尊重、溝通以及合作的技巧。</w:t>
            </w:r>
          </w:p>
        </w:tc>
        <w:tc>
          <w:tcPr>
            <w:tcW w:w="1426" w:type="pct"/>
            <w:gridSpan w:val="5"/>
            <w:tcBorders>
              <w:left w:val="single" w:sz="4" w:space="0" w:color="auto"/>
            </w:tcBorders>
            <w:vAlign w:val="center"/>
          </w:tcPr>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lastRenderedPageBreak/>
              <w:t>活動一、如果我是玩具</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1.教師請兒童發表自己是否曾經有玩具壞掉的經驗，是哪部分壞掉？壞掉之後還能玩嗎？</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2.假想自己是那個壞掉的玩具，分享玩具的心情是可能是如何。</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（1）娃娃的眼睛掉了：我的眼睛好痛喔！我看到的畫面少掉了一半，擔心主人不再喜歡自己了。</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（2）車子少了一個輪子：已經沒辦法快速的前進了，擔心自己會被丟進垃圾桶。</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（3）機器人的手斷掉：覺得自己不夠帥氣了！</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3.將兒童分組，試著用不同的方式表演出這些不同的玩具，教師可先引導學童思考這些玩具可以用哪些身體的部位來表演？可以用臉部表情或肢體動作來表達自己的心情。</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（1）娃娃的眼睛：把自己當成娃娃。想一想當眼睛不舒服會是什麼感覺？會有什麼表情？</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（2）車子：把手和腳當作車子的輪子，想一想當自己腳受傷走路會變成什麼樣子？</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（3）機器人：把自己當成機器人，想一想當手受傷，會有什麼不方便的地方？</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4.教師總結：玩具都是陪伴我們的好朋友，如果我們自己受傷了，也</w:t>
            </w:r>
            <w:r>
              <w:rPr>
                <w:rFonts w:ascii="標楷體" w:eastAsia="標楷體" w:hAnsi="標楷體" w:cs="新細明體" w:hint="eastAsia"/>
                <w:color w:val="000000"/>
                <w:sz w:val="26"/>
                <w:szCs w:val="20"/>
              </w:rPr>
              <w:lastRenderedPageBreak/>
              <w:t>會覺得不舒服，感到難過。每個玩具都應該珍惜使用，讓玩具可以一直陪伴我們，發揮最大的使用價值。</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活動二、玩具對不起</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1.前一節課已經分享過玩具壞掉的經驗，教師引導學生思考玩具壞掉的可能原因。</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2.教師針對玩具壞掉的可能原因，引導兒童想一想，要如何減少玩具壞掉的機會？教師將兒童發表的答案做總結整理：</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（1）如果想要玩別人的玩具，要先徵求對方的同意，不可以用搶的。</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（2）大多數的玩具會附使用說明書，如果看不懂，可以和長輩一起研究，先確認玩法，比較不會因為不清楚玩法將玩具弄壞。</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（3）一般適合小孩的玩具不需要用太大的力量，如果覺得已經用盡全力仍然無法控制玩具，可以請大人幫忙，才不會因為太過大力用壞玩具。</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引導學童把玩具當成自己的朋友，說聲對不起，並說一說自己下次會怎麼對待玩具，讓它不再受傷。例如：小白熊對不起，我抓著你的手害你的手斷掉了，下次我會小心的抱著你，不會單獨抓著你的手把你吊在半空中了。</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活動三、珍惜玩具我最行</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1.教師引導兒童思考：玩具壞掉該如何處理？</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（1）可以先考慮是否能做補救，如果可以的話，想辦法將玩具修補，讓他們恢復原來的樣子。</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（2）思考壞掉的玩具是否有不同的玩法？</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（3）如果真的都無法補救，依玩具的材質資源回收。</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2.教師引導兒童思考：玩具如果沒有壞掉，又不想玩了，該怎麼處理呢？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（1）和同學交換玩具，可以讓彼此都不用花錢卻玩到更多的玩具。</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（2）學校或社區如果有舉辦跳蚤市場，可以拿去賣，幫助玩具找到新主人。</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（3）有一些政府機構或社福機構成立了平台蒐集大家的二手玩具，讓玩具發揮更大的價值。</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3.教師引導兒童想一想，要協助玩具找到新主人之前，要做哪些準備呢？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（1）要確認玩具的功能一切正常。</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（2）玩具要先清理乾淨，避免是骯髒的狀態交到新主人手上。</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4.教師總結：要學習珍惜玩具、降低玩具壞掉的機會，若壞掉了，將它修補好繼續使用，除了省錢也比買新的更加環保。不玩的玩具可以轉送給別人，讓每個玩具都能發揮最大的價值。</w:t>
            </w:r>
          </w:p>
        </w:tc>
        <w:tc>
          <w:tcPr>
            <w:tcW w:w="811" w:type="pct"/>
            <w:vAlign w:val="center"/>
          </w:tcPr>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表演評量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習作評量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發表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實踐</w:t>
            </w:r>
          </w:p>
        </w:tc>
        <w:tc>
          <w:tcPr>
            <w:tcW w:w="1028" w:type="pct"/>
            <w:vAlign w:val="center"/>
          </w:tcPr>
          <w:p w:rsidR="0090304B" w:rsidRDefault="0090304B">
            <w:pPr>
              <w:spacing w:line="260" w:lineRule="exact"/>
              <w:jc w:val="both"/>
              <w:rPr>
                <w:rFonts w:ascii="標楷體" w:eastAsia="標楷體" w:hAnsi="標楷體"/>
                <w:b/>
                <w:sz w:val="26"/>
                <w:szCs w:val="26"/>
              </w:rPr>
            </w:pPr>
            <w:r>
              <w:rPr>
                <w:rFonts w:ascii="標楷體" w:eastAsia="標楷體" w:hAnsi="標楷體" w:hint="eastAsia"/>
                <w:b/>
                <w:sz w:val="26"/>
                <w:szCs w:val="26"/>
              </w:rPr>
              <w:t>【品德教育】</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品E1 良好生活習慣與德行。</w:t>
            </w:r>
          </w:p>
          <w:p w:rsidR="0090304B" w:rsidRDefault="0090304B">
            <w:pPr>
              <w:spacing w:line="260" w:lineRule="exact"/>
              <w:jc w:val="both"/>
              <w:rPr>
                <w:rFonts w:ascii="標楷體" w:eastAsia="標楷體" w:hAnsi="標楷體"/>
                <w:b/>
                <w:sz w:val="26"/>
                <w:szCs w:val="26"/>
              </w:rPr>
            </w:pPr>
            <w:r>
              <w:rPr>
                <w:rFonts w:ascii="標楷體" w:eastAsia="標楷體" w:hAnsi="標楷體" w:hint="eastAsia"/>
                <w:b/>
                <w:sz w:val="26"/>
                <w:szCs w:val="26"/>
              </w:rPr>
              <w:t>【生涯規劃教育】</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涯E12 學習解決問題與做決定的能力。</w:t>
            </w:r>
          </w:p>
        </w:tc>
      </w:tr>
      <w:tr w:rsidR="0090304B" w:rsidRPr="004F4430" w:rsidTr="00A66460">
        <w:trPr>
          <w:trHeight w:val="1526"/>
        </w:trPr>
        <w:tc>
          <w:tcPr>
            <w:tcW w:w="364" w:type="pct"/>
            <w:vAlign w:val="center"/>
          </w:tcPr>
          <w:p w:rsidR="0090304B" w:rsidRPr="004F4430" w:rsidRDefault="0090304B" w:rsidP="00C71BBD">
            <w:pPr>
              <w:jc w:val="center"/>
              <w:rPr>
                <w:rFonts w:ascii="標楷體" w:eastAsia="標楷體" w:hAnsi="標楷體"/>
                <w:sz w:val="26"/>
                <w:szCs w:val="26"/>
              </w:rPr>
            </w:pPr>
            <w:r w:rsidRPr="004F4430">
              <w:rPr>
                <w:rFonts w:ascii="標楷體" w:eastAsia="標楷體" w:hAnsi="標楷體"/>
                <w:sz w:val="26"/>
                <w:szCs w:val="26"/>
              </w:rPr>
              <w:lastRenderedPageBreak/>
              <w:t>十八</w:t>
            </w:r>
          </w:p>
        </w:tc>
        <w:tc>
          <w:tcPr>
            <w:tcW w:w="663" w:type="pct"/>
            <w:vAlign w:val="center"/>
          </w:tcPr>
          <w:p w:rsidR="0090304B" w:rsidRDefault="0090304B">
            <w:pPr>
              <w:pStyle w:val="9"/>
              <w:spacing w:line="240" w:lineRule="exact"/>
              <w:jc w:val="center"/>
              <w:rPr>
                <w:rFonts w:ascii="Times New Roman" w:eastAsiaTheme="minorEastAsia"/>
                <w:bCs/>
                <w:i w:val="0"/>
                <w:snapToGrid w:val="0"/>
              </w:rPr>
            </w:pPr>
            <w:r>
              <w:rPr>
                <w:rFonts w:ascii="標楷體" w:eastAsia="標楷體" w:hAnsi="標楷體" w:cs="新細明體" w:hint="eastAsia"/>
                <w:bCs/>
                <w:i w:val="0"/>
                <w:snapToGrid w:val="0"/>
                <w:color w:val="000000"/>
                <w:sz w:val="26"/>
              </w:rPr>
              <w:t>六、新年快樂</w:t>
            </w:r>
          </w:p>
          <w:p w:rsidR="0090304B" w:rsidRDefault="0090304B">
            <w:pPr>
              <w:spacing w:line="240" w:lineRule="exact"/>
              <w:ind w:leftChars="17" w:left="42" w:hanging="1"/>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1.新年到</w:t>
            </w:r>
          </w:p>
        </w:tc>
        <w:tc>
          <w:tcPr>
            <w:tcW w:w="708" w:type="pct"/>
            <w:tcBorders>
              <w:right w:val="single" w:sz="4" w:space="0" w:color="auto"/>
            </w:tcBorders>
            <w:vAlign w:val="center"/>
          </w:tcPr>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生活-E-A1</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透過自己與外界的連結，產生自我感知並能對自己有正向的看法，進而愛惜自己，同時透過對生活事物的探索與探究，體會與感受學習的樂</w:t>
            </w:r>
            <w:r>
              <w:rPr>
                <w:rFonts w:ascii="標楷體" w:eastAsia="標楷體" w:hAnsi="標楷體" w:cs="新細明體" w:hint="eastAsia"/>
                <w:color w:val="000000"/>
                <w:sz w:val="26"/>
                <w:szCs w:val="20"/>
              </w:rPr>
              <w:lastRenderedPageBreak/>
              <w:t>趣，並能主動發現問題及解決問題，持續學習。</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生活-E-A2</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學習各種探究人、事、物的方法並理解探究後所獲得的道理，增進系統思考與解決問題的能力。</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生活-E-A3</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藉由各種媒介，探索人、事、物的特性與關係，同時學習各種探究人、事、物的方法、理解道理，並能進行創作、分享及實踐。</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生活-E-B1</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使用適切且多元的表徵符號，表達自己的想法、與人溝通，並能同理與尊重他人想法。</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生活-E-B3</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感受與體會生活中人、事、物的真、善與美，欣賞生活中美的多元形式與表現，在創作中覺察美的元素，逐漸發展美的敏覺。</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lastRenderedPageBreak/>
              <w:t>生活-E-C2</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覺察自己的情緒與行為表現可能對他人和環境有所影響，用合宜的方式與人友善互動，願意共同完成工作任務，展現尊重、溝通以及合作的技巧。</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生活-E-C3</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欣賞周遭不同族群與文化內涵的異同，體驗與覺察生活中全球關連的現象。</w:t>
            </w:r>
          </w:p>
        </w:tc>
        <w:tc>
          <w:tcPr>
            <w:tcW w:w="1426" w:type="pct"/>
            <w:gridSpan w:val="5"/>
            <w:tcBorders>
              <w:left w:val="single" w:sz="4" w:space="0" w:color="auto"/>
            </w:tcBorders>
            <w:vAlign w:val="center"/>
          </w:tcPr>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lastRenderedPageBreak/>
              <w:t>活動一、新年到</w:t>
            </w:r>
          </w:p>
          <w:p w:rsidR="0090304B" w:rsidRDefault="0090304B">
            <w:pPr>
              <w:spacing w:line="240" w:lineRule="exact"/>
              <w:rPr>
                <w:rFonts w:eastAsiaTheme="minorEastAsia"/>
                <w:bCs/>
                <w:sz w:val="20"/>
                <w:szCs w:val="20"/>
              </w:rPr>
            </w:pPr>
            <w:r>
              <w:rPr>
                <w:rFonts w:ascii="標楷體" w:eastAsia="標楷體" w:hAnsi="標楷體" w:cs="新細明體" w:hint="eastAsia"/>
                <w:bCs/>
                <w:color w:val="000000"/>
                <w:sz w:val="26"/>
                <w:szCs w:val="20"/>
              </w:rPr>
              <w:t>1.教師提問：農曆新年快到了，大家可以從哪些地方觀察到新年快到了呢？</w:t>
            </w:r>
          </w:p>
          <w:p w:rsidR="0090304B" w:rsidRDefault="0090304B">
            <w:pPr>
              <w:spacing w:line="240" w:lineRule="exact"/>
              <w:rPr>
                <w:rFonts w:eastAsiaTheme="minorEastAsia"/>
                <w:bCs/>
                <w:sz w:val="20"/>
                <w:szCs w:val="20"/>
              </w:rPr>
            </w:pPr>
            <w:r>
              <w:rPr>
                <w:rFonts w:ascii="標楷體" w:eastAsia="標楷體" w:hAnsi="標楷體" w:cs="新細明體" w:hint="eastAsia"/>
                <w:bCs/>
                <w:color w:val="000000"/>
                <w:sz w:val="26"/>
                <w:szCs w:val="20"/>
              </w:rPr>
              <w:t>2.教師引導兒童發表：</w:t>
            </w:r>
          </w:p>
          <w:p w:rsidR="0090304B" w:rsidRDefault="0090304B">
            <w:pPr>
              <w:spacing w:line="240" w:lineRule="exact"/>
              <w:rPr>
                <w:rFonts w:eastAsiaTheme="minorEastAsia"/>
                <w:bCs/>
                <w:sz w:val="20"/>
                <w:szCs w:val="20"/>
              </w:rPr>
            </w:pPr>
            <w:r>
              <w:rPr>
                <w:rFonts w:ascii="標楷體" w:eastAsia="標楷體" w:hAnsi="標楷體" w:cs="新細明體" w:hint="eastAsia"/>
                <w:color w:val="000000"/>
                <w:sz w:val="26"/>
                <w:szCs w:val="20"/>
              </w:rPr>
              <w:t>(1)</w:t>
            </w:r>
            <w:r>
              <w:rPr>
                <w:rFonts w:ascii="標楷體" w:eastAsia="標楷體" w:hAnsi="標楷體" w:cs="新細明體" w:hint="eastAsia"/>
                <w:bCs/>
                <w:color w:val="000000"/>
                <w:sz w:val="26"/>
                <w:szCs w:val="20"/>
              </w:rPr>
              <w:t>好多商店在播放和新年相關的歌曲。</w:t>
            </w:r>
          </w:p>
          <w:p w:rsidR="0090304B" w:rsidRDefault="0090304B">
            <w:pPr>
              <w:spacing w:line="240" w:lineRule="exact"/>
              <w:rPr>
                <w:rFonts w:eastAsiaTheme="minorEastAsia"/>
                <w:bCs/>
                <w:sz w:val="20"/>
                <w:szCs w:val="20"/>
              </w:rPr>
            </w:pPr>
            <w:r>
              <w:rPr>
                <w:rFonts w:ascii="標楷體" w:eastAsia="標楷體" w:hAnsi="標楷體" w:cs="新細明體" w:hint="eastAsia"/>
                <w:color w:val="000000"/>
                <w:sz w:val="26"/>
                <w:szCs w:val="20"/>
              </w:rPr>
              <w:t>(2)</w:t>
            </w:r>
            <w:r>
              <w:rPr>
                <w:rFonts w:ascii="標楷體" w:eastAsia="標楷體" w:hAnsi="標楷體" w:cs="新細明體" w:hint="eastAsia"/>
                <w:bCs/>
                <w:color w:val="000000"/>
                <w:sz w:val="26"/>
                <w:szCs w:val="20"/>
              </w:rPr>
              <w:t>街上看得到各式各樣的春聯。</w:t>
            </w:r>
          </w:p>
          <w:p w:rsidR="0090304B" w:rsidRDefault="0090304B">
            <w:pPr>
              <w:spacing w:line="240" w:lineRule="exact"/>
              <w:rPr>
                <w:rFonts w:eastAsiaTheme="minorEastAsia"/>
                <w:bCs/>
                <w:sz w:val="20"/>
                <w:szCs w:val="20"/>
              </w:rPr>
            </w:pPr>
            <w:r>
              <w:rPr>
                <w:rFonts w:ascii="標楷體" w:eastAsia="標楷體" w:hAnsi="標楷體" w:cs="新細明體" w:hint="eastAsia"/>
                <w:color w:val="000000"/>
                <w:sz w:val="26"/>
                <w:szCs w:val="20"/>
              </w:rPr>
              <w:t>(3)</w:t>
            </w:r>
            <w:r>
              <w:rPr>
                <w:rFonts w:ascii="標楷體" w:eastAsia="標楷體" w:hAnsi="標楷體" w:cs="新細明體" w:hint="eastAsia"/>
                <w:bCs/>
                <w:color w:val="000000"/>
                <w:sz w:val="26"/>
                <w:szCs w:val="20"/>
              </w:rPr>
              <w:t>年貨大街變好熱鬧。</w:t>
            </w:r>
          </w:p>
          <w:p w:rsidR="0090304B" w:rsidRDefault="0090304B">
            <w:pPr>
              <w:spacing w:line="240" w:lineRule="exact"/>
              <w:rPr>
                <w:rFonts w:eastAsiaTheme="minorEastAsia"/>
                <w:bCs/>
                <w:sz w:val="20"/>
                <w:szCs w:val="20"/>
              </w:rPr>
            </w:pPr>
            <w:r>
              <w:rPr>
                <w:rFonts w:ascii="標楷體" w:eastAsia="標楷體" w:hAnsi="標楷體" w:cs="新細明體" w:hint="eastAsia"/>
                <w:color w:val="000000"/>
                <w:sz w:val="26"/>
                <w:szCs w:val="20"/>
              </w:rPr>
              <w:t>(4)</w:t>
            </w:r>
            <w:r>
              <w:rPr>
                <w:rFonts w:ascii="標楷體" w:eastAsia="標楷體" w:hAnsi="標楷體" w:cs="新細明體" w:hint="eastAsia"/>
                <w:bCs/>
                <w:color w:val="000000"/>
                <w:sz w:val="26"/>
                <w:szCs w:val="20"/>
              </w:rPr>
              <w:t>便利商店和超市放了很多禮盒。</w:t>
            </w:r>
          </w:p>
          <w:p w:rsidR="0090304B" w:rsidRDefault="0090304B">
            <w:pPr>
              <w:spacing w:line="240" w:lineRule="exact"/>
              <w:rPr>
                <w:rFonts w:eastAsiaTheme="minorEastAsia"/>
                <w:bCs/>
                <w:sz w:val="20"/>
                <w:szCs w:val="20"/>
              </w:rPr>
            </w:pPr>
            <w:r>
              <w:rPr>
                <w:rFonts w:ascii="標楷體" w:eastAsia="標楷體" w:hAnsi="標楷體" w:cs="新細明體" w:hint="eastAsia"/>
                <w:color w:val="000000"/>
                <w:sz w:val="26"/>
                <w:szCs w:val="20"/>
              </w:rPr>
              <w:lastRenderedPageBreak/>
              <w:t>(5)</w:t>
            </w:r>
            <w:r>
              <w:rPr>
                <w:rFonts w:ascii="標楷體" w:eastAsia="標楷體" w:hAnsi="標楷體" w:cs="新細明體" w:hint="eastAsia"/>
                <w:bCs/>
                <w:color w:val="000000"/>
                <w:sz w:val="26"/>
                <w:szCs w:val="20"/>
              </w:rPr>
              <w:t>其他。</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活動二、迎接舊曆新年</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1.教師提問：「你和家人是如何準備過農曆新年的？」</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2教師引導兒童發表。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3.教師提問：「你在家中會參與哪些工作呢？」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4.教師引導兒童發表：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(1)幫忙擦桌子。</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(2)陪媽媽去買年貨，幫忙提東西。</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(3)幫忙爸爸貼春聯。</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(4)幫忙媽媽擺碗筷。</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5.教師可以介紹課本圖片中新年活動的意義。</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6.欣賞「過新年」教學影片。</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7.綜合討論，請兒童發表，影片中有哪些事情是你參與過的？哪些又是你沒有參與過的呢？說說看這些活動的意義。</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活動三、唱跳〈恭喜〉</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1.教師播放〈恭喜〉音樂CD，請兒童仔細聆聽。</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2.教師說明歌曲的意涵。</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3.教師先帶兒童念一次歌詞。</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4.教師播放音樂，帶兒童唱一兩次。</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5.教師播放音樂，讓兒童唱一兩次。</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6.教師請兒童隨著歌曲做自己創造的肢體動作。</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7.熟悉歌曲動作後，加快速度。</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活動四、配合節奏樂器伴奏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1.教師揭示鈴鼓、響板，請兒童說出樂器名稱。</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2.教師說明演奏鈴鼓、響板的方法。</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(1)演奏鈴鼓時，一手拇指輕按鼓面邊緣，其餘四指握住木框裡側，其演奏方式有：1用手急速搖動；2用手掌或手指敲擊；3用拇指在皮面上摩擦。</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(2)使用響板時，把響板置於手心，將繩子套進中指，另一手拍打響板，即可發出聲音。</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3.教師用鈴鼓拍打節奏。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4.請兒童模仿。</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5.節奏練習熟練後，教師發下鈴鼓、響板，請兒童練習演奏樂器。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6.配合歌曲以頑固伴奏型式，為歌曲伴奏。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7.教師將兒童分為三組，一組演奏鈴鼓、一組演奏響板、一組演唱歌曲。</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8.輪流練習不同樂器。</w:t>
            </w:r>
          </w:p>
        </w:tc>
        <w:tc>
          <w:tcPr>
            <w:tcW w:w="811" w:type="pct"/>
            <w:vAlign w:val="center"/>
          </w:tcPr>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口頭討論</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習作評量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實踐</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念唱練習</w:t>
            </w:r>
          </w:p>
        </w:tc>
        <w:tc>
          <w:tcPr>
            <w:tcW w:w="1028" w:type="pct"/>
            <w:vAlign w:val="center"/>
          </w:tcPr>
          <w:p w:rsidR="0090304B" w:rsidRDefault="0090304B">
            <w:pPr>
              <w:spacing w:line="260" w:lineRule="exact"/>
              <w:jc w:val="both"/>
              <w:rPr>
                <w:rFonts w:ascii="標楷體" w:eastAsia="標楷體" w:hAnsi="標楷體"/>
                <w:b/>
                <w:sz w:val="26"/>
                <w:szCs w:val="26"/>
              </w:rPr>
            </w:pPr>
            <w:r>
              <w:rPr>
                <w:rFonts w:ascii="標楷體" w:eastAsia="標楷體" w:hAnsi="標楷體" w:hint="eastAsia"/>
                <w:b/>
                <w:sz w:val="26"/>
                <w:szCs w:val="26"/>
              </w:rPr>
              <w:t>【家庭教育】</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家E6 覺察與實踐兒童在家庭中的角色責任。</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家E7 表達對家庭成員的關心與情感。</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家E9 參與家庭消費行動，澄清金錢與物品的價值。</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lastRenderedPageBreak/>
              <w:t>家E11 養成良好家庭生活習慣，熟悉家務技巧，並參與家務工作。</w:t>
            </w:r>
          </w:p>
        </w:tc>
      </w:tr>
      <w:tr w:rsidR="0090304B" w:rsidRPr="004F4430" w:rsidTr="00A66460">
        <w:trPr>
          <w:trHeight w:val="1535"/>
        </w:trPr>
        <w:tc>
          <w:tcPr>
            <w:tcW w:w="364" w:type="pct"/>
            <w:vAlign w:val="center"/>
          </w:tcPr>
          <w:p w:rsidR="0090304B" w:rsidRPr="004F4430" w:rsidRDefault="0090304B" w:rsidP="00C71BBD">
            <w:pPr>
              <w:jc w:val="center"/>
              <w:rPr>
                <w:rFonts w:ascii="標楷體" w:eastAsia="標楷體" w:hAnsi="標楷體"/>
                <w:sz w:val="26"/>
                <w:szCs w:val="26"/>
              </w:rPr>
            </w:pPr>
            <w:r w:rsidRPr="004F4430">
              <w:rPr>
                <w:rFonts w:ascii="標楷體" w:eastAsia="標楷體" w:hAnsi="標楷體"/>
                <w:sz w:val="26"/>
                <w:szCs w:val="26"/>
              </w:rPr>
              <w:lastRenderedPageBreak/>
              <w:t>十九</w:t>
            </w:r>
          </w:p>
        </w:tc>
        <w:tc>
          <w:tcPr>
            <w:tcW w:w="663" w:type="pct"/>
            <w:vAlign w:val="center"/>
          </w:tcPr>
          <w:p w:rsidR="0090304B" w:rsidRDefault="0090304B">
            <w:pPr>
              <w:pStyle w:val="9"/>
              <w:spacing w:line="240" w:lineRule="exact"/>
              <w:jc w:val="center"/>
              <w:rPr>
                <w:rFonts w:ascii="Times New Roman" w:eastAsiaTheme="minorEastAsia"/>
                <w:bCs/>
                <w:i w:val="0"/>
                <w:snapToGrid w:val="0"/>
              </w:rPr>
            </w:pPr>
            <w:r>
              <w:rPr>
                <w:rFonts w:ascii="標楷體" w:eastAsia="標楷體" w:hAnsi="標楷體" w:cs="新細明體" w:hint="eastAsia"/>
                <w:bCs/>
                <w:i w:val="0"/>
                <w:snapToGrid w:val="0"/>
                <w:color w:val="000000"/>
                <w:sz w:val="26"/>
              </w:rPr>
              <w:t>六、新年快樂</w:t>
            </w:r>
          </w:p>
          <w:p w:rsidR="0090304B" w:rsidRDefault="0090304B">
            <w:pPr>
              <w:spacing w:line="240" w:lineRule="exact"/>
              <w:ind w:leftChars="17" w:left="42" w:hanging="1"/>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1.新年到</w:t>
            </w:r>
          </w:p>
        </w:tc>
        <w:tc>
          <w:tcPr>
            <w:tcW w:w="749" w:type="pct"/>
            <w:gridSpan w:val="2"/>
            <w:tcBorders>
              <w:right w:val="single" w:sz="4" w:space="0" w:color="auto"/>
            </w:tcBorders>
            <w:vAlign w:val="center"/>
          </w:tcPr>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生活-E-A1</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透過自己與外界的連結，產生自我感知並能對自己有正向的看法，進而愛惜自己，同時透過對生活事物的探索與探究，體會與感受學習的樂趣，並能主動發現問題及解決問題，持續學習。</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生活-E-A2</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學習各種探究人、事、物的方法並理解探究後所獲得的道理，增進系統思考與解決問題的能力。</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lastRenderedPageBreak/>
              <w:t>生活-E-A3</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藉由各種媒介，探索人、事、物的特性與關係，同時學習各種探究人、事、物的方法、理解道理，並能進行創作、分享及實踐。</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生活-E-B1</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使用適切且多元的表徵符號，表達自己的想法、與人溝通，並能同理與尊重他人想法。</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生活-E-B3</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感受與體會生活中人、事、物的真、善與美，欣賞生活中美的多元形式與表現，在創作中覺察美的元素，逐漸發展美的敏覺。</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生活-E-C2</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覺察自己的情緒與行為表現可能對他人和環境有所影響，用合宜的方式與人友善互動，願意共同完成工作任務，展現尊重、溝通以及合作的技巧。</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生活-E-C3</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欣賞周遭不同族群與文化內涵的異同，體驗與覺察生</w:t>
            </w:r>
            <w:r>
              <w:rPr>
                <w:rFonts w:ascii="標楷體" w:eastAsia="標楷體" w:hAnsi="標楷體" w:cs="新細明體" w:hint="eastAsia"/>
                <w:color w:val="000000"/>
                <w:sz w:val="26"/>
                <w:szCs w:val="20"/>
              </w:rPr>
              <w:lastRenderedPageBreak/>
              <w:t>活中全球關連的現象。</w:t>
            </w:r>
          </w:p>
        </w:tc>
        <w:tc>
          <w:tcPr>
            <w:tcW w:w="1385" w:type="pct"/>
            <w:gridSpan w:val="4"/>
            <w:tcBorders>
              <w:left w:val="single" w:sz="4" w:space="0" w:color="auto"/>
            </w:tcBorders>
            <w:vAlign w:val="center"/>
          </w:tcPr>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lastRenderedPageBreak/>
              <w:t>活動一、年獸的故事</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1.教師播放「年獸的故事」影片。</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2.教師讓兒童欣賞完故事後，提出下列問題：</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(1)年獸會在每年的哪一天醒來呢？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(2)年獸醒來後，會到村子裡做什麼事呢？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(3)村子裡的人知道年獸要來，會做什麼事呢？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(4)什麼人來到村子裡，教大家趕走年獸的方法？</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(5)村子裡的人做了哪些事情來趕走年獸？</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(6)年獸最後有被趕走嗎？</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(7)年獸離開之後，大家會互相說些什麼話呢？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3.教師引導兒童回答。</w:t>
            </w:r>
          </w:p>
          <w:p w:rsidR="0090304B" w:rsidRDefault="0090304B">
            <w:pPr>
              <w:spacing w:line="240" w:lineRule="exact"/>
              <w:rPr>
                <w:rFonts w:eastAsiaTheme="minorEastAsia"/>
                <w:sz w:val="20"/>
                <w:szCs w:val="20"/>
              </w:rPr>
            </w:pPr>
            <w:r>
              <w:rPr>
                <w:rFonts w:ascii="標楷體" w:eastAsia="標楷體" w:hAnsi="標楷體" w:cs="新細明體" w:hint="eastAsia"/>
                <w:b/>
                <w:bCs/>
                <w:color w:val="000000"/>
                <w:sz w:val="26"/>
                <w:szCs w:val="20"/>
              </w:rPr>
              <w:t>活動二、農曆新年的習俗</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1.教師提問：「從年獸的故事，你知道為何每年除夕，家家會貼紅春聯、燃放爆竹、守更待歲了嗎？」</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2.教師引導兒童回答：</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(1)貼紅春聯為了趕走年獸。</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(2)燃放爆竹是為了驅逐山厲惡鬼。</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(3)守更待歲是為父母祈福，祈求父母長命百歲。</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活動三、討論與探索年獸</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1.教師請兒童觀察課本中的年獸，並提問：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(1)年獸的五官有什麼特徵？</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(2)年獸的頭上有什麼特別的地方？</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(3)年獸的體型是什麼樣子的呢？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(4)年獸的有幾隻腳呢？有尾巴嗎？牠的腳是什麼樣子的呢？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2.教師引導兒童發表。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3.請兒童發表自己想像中的年獸。例如：頭上有角、嘴巴尖尖、光頭禿禿……。</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4.教師引導兒童發表。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5.教師說明：「請你運用你豐富的想像力想一想，讓我們來創作年獸樣子。」</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活動四、新年獸故事</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1.教師提問：「故事中的年獸會吃人和動物，個性很凶猛，現在發揮你的想像力，想一想，年獸有可能和我們做朋友嗎？」</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2.教師引導兒童發表和故事中不一樣的年獸個性：</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(1)年獸其實沒有這麼壞，牠只是肚子餓了，所以村民給牠很多食物後，牠就再也不會吃人了，也和村民變成好朋友，一起迎接新年。</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(2)我的故事中，年獸雖然長得很凶，可是牠很喜歡小朋友，每天晚上牠出來散步時，看到小朋友都會開心的打招呼。</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(3)其他。</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3.教師引導兒童結合之前的年獸想像故事和模樣，進行創作。</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活動五、春聯大觀園</w:t>
            </w:r>
          </w:p>
          <w:p w:rsidR="0090304B" w:rsidRDefault="0090304B">
            <w:pPr>
              <w:spacing w:line="240" w:lineRule="exact"/>
              <w:rPr>
                <w:rFonts w:eastAsiaTheme="minorEastAsia"/>
                <w:bCs/>
                <w:sz w:val="20"/>
                <w:szCs w:val="20"/>
              </w:rPr>
            </w:pPr>
            <w:r>
              <w:rPr>
                <w:rFonts w:ascii="標楷體" w:eastAsia="標楷體" w:hAnsi="標楷體" w:cs="新細明體" w:hint="eastAsia"/>
                <w:bCs/>
                <w:color w:val="000000"/>
                <w:sz w:val="26"/>
                <w:szCs w:val="20"/>
              </w:rPr>
              <w:t>1.兒童攜帶家中張貼的春聯到校和同學分享。</w:t>
            </w:r>
          </w:p>
          <w:p w:rsidR="0090304B" w:rsidRDefault="0090304B">
            <w:pPr>
              <w:spacing w:line="240" w:lineRule="exact"/>
              <w:rPr>
                <w:rFonts w:eastAsiaTheme="minorEastAsia"/>
                <w:bCs/>
                <w:sz w:val="20"/>
                <w:szCs w:val="20"/>
              </w:rPr>
            </w:pPr>
            <w:r>
              <w:rPr>
                <w:rFonts w:ascii="標楷體" w:eastAsia="標楷體" w:hAnsi="標楷體" w:cs="新細明體" w:hint="eastAsia"/>
                <w:bCs/>
                <w:color w:val="000000"/>
                <w:sz w:val="26"/>
                <w:szCs w:val="20"/>
              </w:rPr>
              <w:t>2.教師可將兒童分組，合併桌子展示不同的春聯。</w:t>
            </w:r>
          </w:p>
          <w:p w:rsidR="0090304B" w:rsidRDefault="0090304B">
            <w:pPr>
              <w:spacing w:line="240" w:lineRule="exact"/>
              <w:rPr>
                <w:rFonts w:eastAsiaTheme="minorEastAsia"/>
                <w:bCs/>
                <w:sz w:val="20"/>
                <w:szCs w:val="20"/>
              </w:rPr>
            </w:pPr>
            <w:r>
              <w:rPr>
                <w:rFonts w:ascii="標楷體" w:eastAsia="標楷體" w:hAnsi="標楷體" w:cs="新細明體" w:hint="eastAsia"/>
                <w:bCs/>
                <w:color w:val="000000"/>
                <w:sz w:val="26"/>
                <w:szCs w:val="20"/>
              </w:rPr>
              <w:t>3.透過全班的春聯分享，教師可讓兒童進行分類遊戲，例如:對聯、單字春聯、橫聯、合併字的特色春聯。</w:t>
            </w:r>
          </w:p>
          <w:p w:rsidR="0090304B" w:rsidRDefault="0090304B">
            <w:pPr>
              <w:spacing w:line="240" w:lineRule="exact"/>
              <w:rPr>
                <w:rFonts w:eastAsiaTheme="minorEastAsia"/>
                <w:bCs/>
                <w:sz w:val="20"/>
                <w:szCs w:val="20"/>
              </w:rPr>
            </w:pPr>
            <w:r>
              <w:rPr>
                <w:rFonts w:ascii="標楷體" w:eastAsia="標楷體" w:hAnsi="標楷體" w:cs="新細明體" w:hint="eastAsia"/>
                <w:bCs/>
                <w:color w:val="000000"/>
                <w:sz w:val="26"/>
                <w:szCs w:val="20"/>
              </w:rPr>
              <w:t>4.若家中無張貼春聯，也可以透過網站瀏覽網路上各式各樣的春聯。5 票選大家最喜歡的春聯樣式，並分享喜歡的原因。</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活動六、春聯知多少</w:t>
            </w:r>
          </w:p>
          <w:p w:rsidR="0090304B" w:rsidRDefault="0090304B">
            <w:pPr>
              <w:spacing w:line="240" w:lineRule="exact"/>
              <w:rPr>
                <w:rFonts w:eastAsiaTheme="minorEastAsia"/>
                <w:bCs/>
                <w:sz w:val="20"/>
                <w:szCs w:val="20"/>
              </w:rPr>
            </w:pPr>
            <w:r>
              <w:rPr>
                <w:rFonts w:ascii="標楷體" w:eastAsia="標楷體" w:hAnsi="標楷體" w:cs="新細明體" w:hint="eastAsia"/>
                <w:bCs/>
                <w:color w:val="000000"/>
                <w:sz w:val="26"/>
                <w:szCs w:val="20"/>
              </w:rPr>
              <w:t>1.教師透過問答讓兒童認識春聯。例如:</w:t>
            </w:r>
          </w:p>
          <w:p w:rsidR="0090304B" w:rsidRDefault="0090304B">
            <w:pPr>
              <w:spacing w:line="240" w:lineRule="exact"/>
              <w:rPr>
                <w:rFonts w:eastAsiaTheme="minorEastAsia"/>
                <w:bCs/>
                <w:sz w:val="20"/>
                <w:szCs w:val="20"/>
              </w:rPr>
            </w:pPr>
            <w:r>
              <w:rPr>
                <w:rFonts w:ascii="標楷體" w:eastAsia="標楷體" w:hAnsi="標楷體" w:cs="新細明體" w:hint="eastAsia"/>
                <w:color w:val="000000"/>
                <w:sz w:val="26"/>
                <w:szCs w:val="20"/>
              </w:rPr>
              <w:t>(1)</w:t>
            </w:r>
            <w:r>
              <w:rPr>
                <w:rFonts w:ascii="標楷體" w:eastAsia="標楷體" w:hAnsi="標楷體" w:cs="新細明體" w:hint="eastAsia"/>
                <w:bCs/>
                <w:color w:val="000000"/>
                <w:sz w:val="26"/>
                <w:szCs w:val="20"/>
              </w:rPr>
              <w:t>春聯有那些顏色？為什麼春聯是這些顏色呢？</w:t>
            </w:r>
          </w:p>
          <w:p w:rsidR="0090304B" w:rsidRDefault="0090304B">
            <w:pPr>
              <w:spacing w:line="240" w:lineRule="exact"/>
              <w:rPr>
                <w:rFonts w:eastAsiaTheme="minorEastAsia"/>
                <w:bCs/>
                <w:sz w:val="20"/>
                <w:szCs w:val="20"/>
              </w:rPr>
            </w:pPr>
            <w:r>
              <w:rPr>
                <w:rFonts w:ascii="標楷體" w:eastAsia="標楷體" w:hAnsi="標楷體" w:cs="新細明體" w:hint="eastAsia"/>
                <w:color w:val="000000"/>
                <w:sz w:val="26"/>
                <w:szCs w:val="20"/>
              </w:rPr>
              <w:t>(2)</w:t>
            </w:r>
            <w:r>
              <w:rPr>
                <w:rFonts w:ascii="標楷體" w:eastAsia="標楷體" w:hAnsi="標楷體" w:cs="新細明體" w:hint="eastAsia"/>
                <w:bCs/>
                <w:color w:val="000000"/>
                <w:sz w:val="26"/>
                <w:szCs w:val="20"/>
              </w:rPr>
              <w:t>春聯有哪些不同的形狀呢？</w:t>
            </w:r>
          </w:p>
          <w:p w:rsidR="0090304B" w:rsidRDefault="0090304B">
            <w:pPr>
              <w:spacing w:line="240" w:lineRule="exact"/>
              <w:rPr>
                <w:rFonts w:eastAsiaTheme="minorEastAsia"/>
                <w:bCs/>
                <w:sz w:val="20"/>
                <w:szCs w:val="20"/>
              </w:rPr>
            </w:pPr>
            <w:r>
              <w:rPr>
                <w:rFonts w:ascii="標楷體" w:eastAsia="標楷體" w:hAnsi="標楷體" w:cs="新細明體" w:hint="eastAsia"/>
                <w:color w:val="000000"/>
                <w:sz w:val="26"/>
                <w:szCs w:val="20"/>
              </w:rPr>
              <w:t>(3)</w:t>
            </w:r>
            <w:r>
              <w:rPr>
                <w:rFonts w:ascii="標楷體" w:eastAsia="標楷體" w:hAnsi="標楷體" w:cs="新細明體" w:hint="eastAsia"/>
                <w:bCs/>
                <w:color w:val="000000"/>
                <w:sz w:val="26"/>
                <w:szCs w:val="20"/>
              </w:rPr>
              <w:t>你喜歡哪種形狀的春聯呢？</w:t>
            </w:r>
          </w:p>
          <w:p w:rsidR="0090304B" w:rsidRDefault="0090304B">
            <w:pPr>
              <w:spacing w:line="240" w:lineRule="exact"/>
              <w:rPr>
                <w:rFonts w:eastAsiaTheme="minorEastAsia"/>
                <w:bCs/>
                <w:sz w:val="20"/>
                <w:szCs w:val="20"/>
              </w:rPr>
            </w:pPr>
            <w:r>
              <w:rPr>
                <w:rFonts w:ascii="標楷體" w:eastAsia="標楷體" w:hAnsi="標楷體" w:cs="新細明體" w:hint="eastAsia"/>
                <w:color w:val="000000"/>
                <w:sz w:val="26"/>
                <w:szCs w:val="20"/>
              </w:rPr>
              <w:t>(4)</w:t>
            </w:r>
            <w:r>
              <w:rPr>
                <w:rFonts w:ascii="標楷體" w:eastAsia="標楷體" w:hAnsi="標楷體" w:cs="新細明體" w:hint="eastAsia"/>
                <w:bCs/>
                <w:color w:val="000000"/>
                <w:sz w:val="26"/>
                <w:szCs w:val="20"/>
              </w:rPr>
              <w:t>春聯的樣式有哪些？</w:t>
            </w:r>
          </w:p>
          <w:p w:rsidR="0090304B" w:rsidRDefault="0090304B">
            <w:pPr>
              <w:spacing w:line="240" w:lineRule="exact"/>
              <w:rPr>
                <w:rFonts w:eastAsiaTheme="minorEastAsia"/>
                <w:bCs/>
                <w:sz w:val="20"/>
                <w:szCs w:val="20"/>
              </w:rPr>
            </w:pPr>
            <w:r>
              <w:rPr>
                <w:rFonts w:ascii="標楷體" w:eastAsia="標楷體" w:hAnsi="標楷體" w:cs="新細明體" w:hint="eastAsia"/>
                <w:color w:val="000000"/>
                <w:sz w:val="26"/>
                <w:szCs w:val="20"/>
              </w:rPr>
              <w:t>(5)</w:t>
            </w:r>
            <w:r>
              <w:rPr>
                <w:rFonts w:ascii="標楷體" w:eastAsia="標楷體" w:hAnsi="標楷體" w:cs="新細明體" w:hint="eastAsia"/>
                <w:bCs/>
                <w:color w:val="000000"/>
                <w:sz w:val="26"/>
                <w:szCs w:val="20"/>
              </w:rPr>
              <w:t>春聯上面寫著哪些字呢？</w:t>
            </w:r>
          </w:p>
          <w:p w:rsidR="0090304B" w:rsidRDefault="0090304B">
            <w:pPr>
              <w:spacing w:line="240" w:lineRule="exact"/>
              <w:rPr>
                <w:rFonts w:eastAsiaTheme="minorEastAsia"/>
                <w:bCs/>
                <w:sz w:val="20"/>
                <w:szCs w:val="20"/>
              </w:rPr>
            </w:pPr>
            <w:r>
              <w:rPr>
                <w:rFonts w:ascii="標楷體" w:eastAsia="標楷體" w:hAnsi="標楷體" w:cs="新細明體" w:hint="eastAsia"/>
                <w:color w:val="000000"/>
                <w:sz w:val="26"/>
                <w:szCs w:val="20"/>
              </w:rPr>
              <w:t>(6)</w:t>
            </w:r>
            <w:r>
              <w:rPr>
                <w:rFonts w:ascii="標楷體" w:eastAsia="標楷體" w:hAnsi="標楷體" w:cs="新細明體" w:hint="eastAsia"/>
                <w:bCs/>
                <w:color w:val="000000"/>
                <w:sz w:val="26"/>
                <w:szCs w:val="20"/>
              </w:rPr>
              <w:t>春聯上的這些文字有什麼涵意呢？</w:t>
            </w:r>
          </w:p>
          <w:p w:rsidR="0090304B" w:rsidRDefault="0090304B">
            <w:pPr>
              <w:spacing w:line="240" w:lineRule="exact"/>
              <w:rPr>
                <w:rFonts w:eastAsiaTheme="minorEastAsia"/>
                <w:bCs/>
                <w:sz w:val="20"/>
                <w:szCs w:val="20"/>
              </w:rPr>
            </w:pPr>
            <w:r>
              <w:rPr>
                <w:rFonts w:ascii="標楷體" w:eastAsia="標楷體" w:hAnsi="標楷體" w:cs="新細明體" w:hint="eastAsia"/>
                <w:color w:val="000000"/>
                <w:sz w:val="26"/>
                <w:szCs w:val="20"/>
              </w:rPr>
              <w:t>(7)</w:t>
            </w:r>
            <w:r>
              <w:rPr>
                <w:rFonts w:ascii="標楷體" w:eastAsia="標楷體" w:hAnsi="標楷體" w:cs="新細明體" w:hint="eastAsia"/>
                <w:bCs/>
                <w:color w:val="000000"/>
                <w:sz w:val="26"/>
                <w:szCs w:val="20"/>
              </w:rPr>
              <w:t>為什麼有些春聯是倒著貼呢？</w:t>
            </w:r>
          </w:p>
          <w:p w:rsidR="0090304B" w:rsidRDefault="0090304B">
            <w:pPr>
              <w:spacing w:line="240" w:lineRule="exact"/>
              <w:rPr>
                <w:rFonts w:eastAsiaTheme="minorEastAsia"/>
                <w:bCs/>
                <w:sz w:val="20"/>
                <w:szCs w:val="20"/>
              </w:rPr>
            </w:pPr>
            <w:r>
              <w:rPr>
                <w:rFonts w:ascii="標楷體" w:eastAsia="標楷體" w:hAnsi="標楷體" w:cs="新細明體" w:hint="eastAsia"/>
                <w:bCs/>
                <w:color w:val="000000"/>
                <w:sz w:val="26"/>
                <w:szCs w:val="20"/>
              </w:rPr>
              <w:t>2.教師簡單分享春聯的由來和功能。說明春聯為增加節日的喜慶氣氛，也有為新年祈福、避邪的寓意。</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活動七、創意春聯創作</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1.教師播放美勞影片「創意春聯」，教師引導兒童進行創作。</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(1)寫好想寫的吉祥大字。(可以是單一個字也可以是兩個字)</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(2)將大字塗上顏色</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(3)剪下大字貼在不同的紙上</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(4)裝飾畫面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(5)完成作品</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3.共同欣賞作品後，請兒童發表可以把春聯貼在哪些地方。</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(1)大門口</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(2)玩具箱</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(3)客廳</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(4)爸爸車上</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(5)其他</w:t>
            </w:r>
          </w:p>
        </w:tc>
        <w:tc>
          <w:tcPr>
            <w:tcW w:w="811" w:type="pct"/>
            <w:vAlign w:val="center"/>
          </w:tcPr>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作品評量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表演評量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習作評量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發表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說故事</w:t>
            </w:r>
          </w:p>
        </w:tc>
        <w:tc>
          <w:tcPr>
            <w:tcW w:w="1028" w:type="pct"/>
            <w:vAlign w:val="center"/>
          </w:tcPr>
          <w:p w:rsidR="0090304B" w:rsidRDefault="0090304B">
            <w:pPr>
              <w:spacing w:line="260" w:lineRule="exact"/>
              <w:jc w:val="both"/>
              <w:rPr>
                <w:rFonts w:ascii="標楷體" w:eastAsia="標楷體" w:hAnsi="標楷體"/>
                <w:b/>
                <w:sz w:val="26"/>
                <w:szCs w:val="26"/>
              </w:rPr>
            </w:pPr>
            <w:r>
              <w:rPr>
                <w:rFonts w:ascii="標楷體" w:eastAsia="標楷體" w:hAnsi="標楷體" w:hint="eastAsia"/>
                <w:b/>
                <w:sz w:val="26"/>
                <w:szCs w:val="26"/>
              </w:rPr>
              <w:t>【多元文化教育】</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多E1 了解自己的文化特質。</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多E2 建立自己的文化認同與意識。</w:t>
            </w:r>
          </w:p>
        </w:tc>
      </w:tr>
      <w:tr w:rsidR="0090304B" w:rsidRPr="004F4430" w:rsidTr="00A66460">
        <w:trPr>
          <w:trHeight w:val="1272"/>
        </w:trPr>
        <w:tc>
          <w:tcPr>
            <w:tcW w:w="364" w:type="pct"/>
            <w:vAlign w:val="center"/>
          </w:tcPr>
          <w:p w:rsidR="0090304B" w:rsidRPr="004F4430" w:rsidRDefault="0090304B" w:rsidP="00C71BBD">
            <w:pPr>
              <w:jc w:val="center"/>
              <w:rPr>
                <w:rFonts w:ascii="標楷體" w:eastAsia="標楷體" w:hAnsi="標楷體"/>
                <w:sz w:val="26"/>
                <w:szCs w:val="26"/>
              </w:rPr>
            </w:pPr>
            <w:r w:rsidRPr="004F4430">
              <w:rPr>
                <w:rFonts w:ascii="標楷體" w:eastAsia="標楷體" w:hAnsi="標楷體"/>
                <w:sz w:val="26"/>
                <w:szCs w:val="26"/>
              </w:rPr>
              <w:lastRenderedPageBreak/>
              <w:t>二十</w:t>
            </w:r>
          </w:p>
        </w:tc>
        <w:tc>
          <w:tcPr>
            <w:tcW w:w="663" w:type="pct"/>
            <w:vAlign w:val="center"/>
          </w:tcPr>
          <w:p w:rsidR="0090304B" w:rsidRDefault="0090304B">
            <w:pPr>
              <w:pStyle w:val="9"/>
              <w:spacing w:line="240" w:lineRule="exact"/>
              <w:jc w:val="center"/>
              <w:rPr>
                <w:rFonts w:ascii="Times New Roman" w:eastAsiaTheme="minorEastAsia"/>
                <w:bCs/>
                <w:i w:val="0"/>
                <w:snapToGrid w:val="0"/>
              </w:rPr>
            </w:pPr>
            <w:r>
              <w:rPr>
                <w:rFonts w:ascii="標楷體" w:eastAsia="標楷體" w:hAnsi="標楷體" w:cs="新細明體" w:hint="eastAsia"/>
                <w:bCs/>
                <w:i w:val="0"/>
                <w:snapToGrid w:val="0"/>
                <w:color w:val="000000"/>
                <w:sz w:val="26"/>
              </w:rPr>
              <w:t>六、新年快樂</w:t>
            </w:r>
          </w:p>
          <w:p w:rsidR="0090304B" w:rsidRDefault="0090304B">
            <w:pPr>
              <w:spacing w:line="240" w:lineRule="exact"/>
              <w:ind w:leftChars="17" w:left="42" w:hanging="1"/>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2.過新年</w:t>
            </w:r>
          </w:p>
        </w:tc>
        <w:tc>
          <w:tcPr>
            <w:tcW w:w="749" w:type="pct"/>
            <w:gridSpan w:val="2"/>
            <w:tcBorders>
              <w:right w:val="single" w:sz="4" w:space="0" w:color="auto"/>
            </w:tcBorders>
            <w:vAlign w:val="center"/>
          </w:tcPr>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生活-E-A1</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透過自己與外界的連結，產生自我感知並能對自己有正向的看法，進而愛惜自己，同時透過對生活事物的探索與探究，體會與感受學習的樂趣，並能主動發現問題及解決問題，持續學習。</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生活-E-A2</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學習各種探究人、事、物的方法並理解探究後所獲得的道理，增進系統思考與解決問題的能力。</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生活-E-A3</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藉由各種媒介，探索人、事、物的特</w:t>
            </w:r>
            <w:r>
              <w:rPr>
                <w:rFonts w:ascii="標楷體" w:eastAsia="標楷體" w:hAnsi="標楷體" w:cs="新細明體" w:hint="eastAsia"/>
                <w:color w:val="000000"/>
                <w:sz w:val="26"/>
                <w:szCs w:val="20"/>
              </w:rPr>
              <w:lastRenderedPageBreak/>
              <w:t>性與關係，同時學習各種探究人、事、物的方法、理解道理，並能進行創作、分享及實踐。</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生活-E-B1</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使用適切且多元的表徵符號，表達自己的想法、與人溝通，並能同理與尊重他人想法。</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生活-E-B3</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感受與體會生活中人、事、物的真、善與美，欣賞生活中美的多元形式與表現，在創作中覺察美的元素，逐漸發展美的敏覺。</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生活-E-C2</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覺察自己的情緒與行為表現可能對他人和環境有所影響，用合宜的方式與人友善互動，願意共同完成工作任務，展現尊重、溝通以及合作的技巧。</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生活-E-C3</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欣賞周遭不同族群與文化內涵的異同，體驗與覺察生活中全球關連的現象。</w:t>
            </w:r>
          </w:p>
        </w:tc>
        <w:tc>
          <w:tcPr>
            <w:tcW w:w="1385" w:type="pct"/>
            <w:gridSpan w:val="4"/>
            <w:tcBorders>
              <w:left w:val="single" w:sz="4" w:space="0" w:color="auto"/>
            </w:tcBorders>
            <w:vAlign w:val="center"/>
          </w:tcPr>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lastRenderedPageBreak/>
              <w:t>活動一、除夕圍爐</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1.教師提問：「你是否有在除夕夜吃年夜飯？和誰一起吃？」</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2.教師引導兒童發表和家人吃年夜飯的經驗。</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3.教師提問：「你知道除夕圍爐的意義嗎？」</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4.教師說明圍爐的意義。</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活動二、認識年菜</w:t>
            </w:r>
          </w:p>
          <w:p w:rsidR="0090304B" w:rsidRDefault="0090304B">
            <w:pPr>
              <w:spacing w:line="240" w:lineRule="exact"/>
              <w:rPr>
                <w:rFonts w:eastAsiaTheme="minorEastAsia"/>
                <w:bCs/>
                <w:sz w:val="20"/>
                <w:szCs w:val="20"/>
              </w:rPr>
            </w:pPr>
            <w:r>
              <w:rPr>
                <w:rFonts w:ascii="標楷體" w:eastAsia="標楷體" w:hAnsi="標楷體" w:cs="新細明體" w:hint="eastAsia"/>
                <w:bCs/>
                <w:color w:val="000000"/>
                <w:sz w:val="26"/>
                <w:szCs w:val="20"/>
              </w:rPr>
              <w:t>1.教師提問：「你家年夜飯都吃什麼菜？這些菜代表什麼特別的意思？」</w:t>
            </w:r>
          </w:p>
          <w:p w:rsidR="0090304B" w:rsidRDefault="0090304B">
            <w:pPr>
              <w:spacing w:line="240" w:lineRule="exact"/>
              <w:rPr>
                <w:rFonts w:eastAsiaTheme="minorEastAsia"/>
                <w:bCs/>
                <w:sz w:val="20"/>
                <w:szCs w:val="20"/>
              </w:rPr>
            </w:pPr>
            <w:r>
              <w:rPr>
                <w:rFonts w:ascii="標楷體" w:eastAsia="標楷體" w:hAnsi="標楷體" w:cs="新細明體" w:hint="eastAsia"/>
                <w:bCs/>
                <w:color w:val="000000"/>
                <w:sz w:val="26"/>
                <w:szCs w:val="20"/>
              </w:rPr>
              <w:t>2.引導兒童發表，如魚(有餘)、年糕(年年高)，一般均含吉祥之意。</w:t>
            </w:r>
          </w:p>
          <w:p w:rsidR="0090304B" w:rsidRDefault="0090304B">
            <w:pPr>
              <w:spacing w:line="240" w:lineRule="exact"/>
              <w:rPr>
                <w:rFonts w:eastAsiaTheme="minorEastAsia"/>
                <w:bCs/>
                <w:sz w:val="20"/>
                <w:szCs w:val="20"/>
              </w:rPr>
            </w:pPr>
            <w:r>
              <w:rPr>
                <w:rFonts w:ascii="標楷體" w:eastAsia="標楷體" w:hAnsi="標楷體" w:cs="新細明體" w:hint="eastAsia"/>
                <w:bCs/>
                <w:color w:val="000000"/>
                <w:sz w:val="26"/>
                <w:szCs w:val="20"/>
              </w:rPr>
              <w:t>3.教師提問：「你們還知道哪些菜可以像年菜一樣有祝福或祈福的意義呢？」</w:t>
            </w:r>
          </w:p>
          <w:p w:rsidR="0090304B" w:rsidRDefault="0090304B">
            <w:pPr>
              <w:spacing w:line="240" w:lineRule="exact"/>
              <w:rPr>
                <w:rFonts w:eastAsiaTheme="minorEastAsia"/>
                <w:bCs/>
                <w:sz w:val="20"/>
                <w:szCs w:val="20"/>
              </w:rPr>
            </w:pPr>
            <w:r>
              <w:rPr>
                <w:rFonts w:ascii="標楷體" w:eastAsia="標楷體" w:hAnsi="標楷體" w:cs="新細明體" w:hint="eastAsia"/>
                <w:bCs/>
                <w:color w:val="000000"/>
                <w:sz w:val="26"/>
                <w:szCs w:val="20"/>
              </w:rPr>
              <w:t>4.教師引導兒童發表：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(1)披蕯圓圓的，也可以有團圓的意義嗎？</w:t>
            </w:r>
          </w:p>
          <w:p w:rsidR="0090304B" w:rsidRDefault="0090304B">
            <w:pPr>
              <w:spacing w:line="240" w:lineRule="exact"/>
              <w:rPr>
                <w:rFonts w:eastAsiaTheme="minorEastAsia"/>
                <w:bCs/>
                <w:sz w:val="20"/>
                <w:szCs w:val="20"/>
              </w:rPr>
            </w:pPr>
            <w:r>
              <w:rPr>
                <w:rFonts w:ascii="標楷體" w:eastAsia="標楷體" w:hAnsi="標楷體" w:cs="新細明體" w:hint="eastAsia"/>
                <w:color w:val="000000"/>
                <w:sz w:val="26"/>
                <w:szCs w:val="20"/>
              </w:rPr>
              <w:t>(2)其他。</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活動三、為家人上一道年菜</w:t>
            </w:r>
          </w:p>
          <w:p w:rsidR="0090304B" w:rsidRDefault="0090304B">
            <w:pPr>
              <w:spacing w:line="240" w:lineRule="exact"/>
              <w:rPr>
                <w:rFonts w:eastAsiaTheme="minorEastAsia"/>
                <w:bCs/>
                <w:sz w:val="20"/>
                <w:szCs w:val="20"/>
              </w:rPr>
            </w:pPr>
            <w:r>
              <w:rPr>
                <w:rFonts w:ascii="標楷體" w:eastAsia="標楷體" w:hAnsi="標楷體" w:cs="新細明體" w:hint="eastAsia"/>
                <w:bCs/>
                <w:color w:val="000000"/>
                <w:sz w:val="26"/>
                <w:szCs w:val="20"/>
              </w:rPr>
              <w:lastRenderedPageBreak/>
              <w:t>1.教師提問：大家都道了年菜的意義了，如果想請你為家人上一道年菜，你會選擇哪一道呢？</w:t>
            </w:r>
          </w:p>
          <w:p w:rsidR="0090304B" w:rsidRDefault="0090304B">
            <w:pPr>
              <w:spacing w:line="240" w:lineRule="exact"/>
              <w:rPr>
                <w:rFonts w:eastAsiaTheme="minorEastAsia"/>
                <w:bCs/>
                <w:sz w:val="20"/>
                <w:szCs w:val="20"/>
              </w:rPr>
            </w:pPr>
            <w:r>
              <w:rPr>
                <w:rFonts w:ascii="標楷體" w:eastAsia="標楷體" w:hAnsi="標楷體" w:cs="新細明體" w:hint="eastAsia"/>
                <w:bCs/>
                <w:color w:val="000000"/>
                <w:sz w:val="26"/>
                <w:szCs w:val="20"/>
              </w:rPr>
              <w:t>2.教師引導兒童思考家人的狀況，再進行推薦。</w:t>
            </w:r>
          </w:p>
          <w:p w:rsidR="0090304B" w:rsidRDefault="0090304B">
            <w:pPr>
              <w:spacing w:line="240" w:lineRule="exact"/>
              <w:rPr>
                <w:rFonts w:eastAsiaTheme="minorEastAsia"/>
                <w:bCs/>
                <w:sz w:val="20"/>
                <w:szCs w:val="20"/>
              </w:rPr>
            </w:pPr>
            <w:r>
              <w:rPr>
                <w:rFonts w:ascii="標楷體" w:eastAsia="標楷體" w:hAnsi="標楷體" w:cs="新細明體" w:hint="eastAsia"/>
                <w:bCs/>
                <w:color w:val="000000"/>
                <w:sz w:val="26"/>
                <w:szCs w:val="20"/>
              </w:rPr>
              <w:t>3.教師引導兒童發表：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(1)我要推薦奶奶吃長年菜，希望她可以長命百歲。</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(2)我要推薦爸爸吃水餃，希望他生意很好，發大財。</w:t>
            </w:r>
          </w:p>
          <w:p w:rsidR="0090304B" w:rsidRDefault="0090304B">
            <w:pPr>
              <w:spacing w:line="240" w:lineRule="exact"/>
              <w:rPr>
                <w:rFonts w:eastAsiaTheme="minorEastAsia"/>
                <w:bCs/>
                <w:sz w:val="20"/>
                <w:szCs w:val="20"/>
              </w:rPr>
            </w:pPr>
            <w:r>
              <w:rPr>
                <w:rFonts w:ascii="標楷體" w:eastAsia="標楷體" w:hAnsi="標楷體" w:cs="新細明體" w:hint="eastAsia"/>
                <w:color w:val="000000"/>
                <w:sz w:val="26"/>
                <w:szCs w:val="20"/>
              </w:rPr>
              <w:t>(3)其他。</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活動四、除夕夜的活動</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1.教師提問：</w:t>
            </w:r>
            <w:r>
              <w:rPr>
                <w:rFonts w:ascii="標楷體" w:eastAsia="標楷體" w:hAnsi="標楷體" w:cs="新細明體" w:hint="eastAsia"/>
                <w:bCs/>
                <w:color w:val="000000"/>
                <w:sz w:val="26"/>
                <w:szCs w:val="20"/>
              </w:rPr>
              <w:t>「</w:t>
            </w:r>
            <w:r>
              <w:rPr>
                <w:rFonts w:ascii="標楷體" w:eastAsia="標楷體" w:hAnsi="標楷體" w:cs="新細明體" w:hint="eastAsia"/>
                <w:color w:val="000000"/>
                <w:sz w:val="26"/>
                <w:szCs w:val="20"/>
              </w:rPr>
              <w:t>除夕夜時你會和家人一起做什麼活動？</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2.教師說明除夕圍爐是我們的傳統習俗，但有些家庭不一定會吃年夜飯，可能會進行其他活動。</w:t>
            </w:r>
          </w:p>
          <w:p w:rsidR="0090304B" w:rsidRDefault="0090304B">
            <w:pPr>
              <w:spacing w:line="240" w:lineRule="exact"/>
              <w:rPr>
                <w:rFonts w:eastAsiaTheme="minorEastAsia"/>
                <w:bCs/>
                <w:sz w:val="20"/>
                <w:szCs w:val="20"/>
              </w:rPr>
            </w:pPr>
            <w:r>
              <w:rPr>
                <w:rFonts w:ascii="標楷體" w:eastAsia="標楷體" w:hAnsi="標楷體" w:cs="新細明體" w:hint="eastAsia"/>
                <w:bCs/>
                <w:color w:val="000000"/>
                <w:sz w:val="26"/>
                <w:szCs w:val="20"/>
              </w:rPr>
              <w:t>3.教師提問：除夕夜和家人聚在一起時，你有什麼感覺呢？</w:t>
            </w:r>
          </w:p>
          <w:p w:rsidR="0090304B" w:rsidRDefault="0090304B">
            <w:pPr>
              <w:spacing w:line="240" w:lineRule="exact"/>
              <w:rPr>
                <w:rFonts w:eastAsiaTheme="minorEastAsia"/>
                <w:bCs/>
                <w:sz w:val="20"/>
                <w:szCs w:val="20"/>
              </w:rPr>
            </w:pPr>
            <w:r>
              <w:rPr>
                <w:rFonts w:ascii="標楷體" w:eastAsia="標楷體" w:hAnsi="標楷體" w:cs="新細明體" w:hint="eastAsia"/>
                <w:bCs/>
                <w:color w:val="000000"/>
                <w:sz w:val="26"/>
                <w:szCs w:val="20"/>
              </w:rPr>
              <w:t>4.教師引導兒童回答：</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(1)全家人都聚在一起，感覺好熱鬧。</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(2)和很久沒有見面的堂哥一起玩桌遊，真開心。</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(3)可以過12點才睡覺，真是太棒了！</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(4)收到好多壓歲錢，好開心啊！</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(5)其他</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活動五、壓歲錢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1.教師提問：又過了一年，今年你想收到誰給你的紅包呢？收到紅包，你有什麼感覺呢？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2.教師鼓勵兒童回答。</w:t>
            </w:r>
          </w:p>
          <w:p w:rsidR="0090304B" w:rsidRDefault="0090304B">
            <w:pPr>
              <w:spacing w:line="240" w:lineRule="exact"/>
              <w:rPr>
                <w:rFonts w:eastAsiaTheme="minorEastAsia"/>
                <w:bCs/>
                <w:sz w:val="20"/>
                <w:szCs w:val="20"/>
              </w:rPr>
            </w:pPr>
            <w:r>
              <w:rPr>
                <w:rFonts w:ascii="標楷體" w:eastAsia="標楷體" w:hAnsi="標楷體" w:cs="新細明體" w:hint="eastAsia"/>
                <w:bCs/>
                <w:color w:val="000000"/>
                <w:sz w:val="26"/>
                <w:szCs w:val="20"/>
              </w:rPr>
              <w:t>(1)我變成有錢人了，真是開心！</w:t>
            </w:r>
          </w:p>
          <w:p w:rsidR="0090304B" w:rsidRDefault="0090304B">
            <w:pPr>
              <w:spacing w:line="240" w:lineRule="exact"/>
              <w:rPr>
                <w:rFonts w:eastAsiaTheme="minorEastAsia"/>
                <w:bCs/>
                <w:sz w:val="20"/>
                <w:szCs w:val="20"/>
              </w:rPr>
            </w:pPr>
            <w:r>
              <w:rPr>
                <w:rFonts w:ascii="標楷體" w:eastAsia="標楷體" w:hAnsi="標楷體" w:cs="新細明體" w:hint="eastAsia"/>
                <w:bCs/>
                <w:color w:val="000000"/>
                <w:sz w:val="26"/>
                <w:szCs w:val="20"/>
              </w:rPr>
              <w:t>(2)紅包袋上有家人的祝福，我覺得很幸福。</w:t>
            </w:r>
          </w:p>
          <w:p w:rsidR="0090304B" w:rsidRDefault="0090304B">
            <w:pPr>
              <w:spacing w:line="240" w:lineRule="exact"/>
              <w:rPr>
                <w:rFonts w:eastAsiaTheme="minorEastAsia"/>
                <w:bCs/>
                <w:sz w:val="20"/>
                <w:szCs w:val="20"/>
              </w:rPr>
            </w:pPr>
            <w:r>
              <w:rPr>
                <w:rFonts w:ascii="標楷體" w:eastAsia="標楷體" w:hAnsi="標楷體" w:cs="新細明體" w:hint="eastAsia"/>
                <w:bCs/>
                <w:color w:val="000000"/>
                <w:sz w:val="26"/>
                <w:szCs w:val="20"/>
              </w:rPr>
              <w:t>(3)其他。</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3.教師提問：你準備如何運用這筆壓歲錢呢？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4.教師說明可以拿部分壓歲錢去買自己喜歡的東西，或是捐出去，大部分的壓歲錢最好還是存起來。</w:t>
            </w:r>
          </w:p>
          <w:p w:rsidR="0090304B" w:rsidRDefault="0090304B">
            <w:pPr>
              <w:spacing w:line="240" w:lineRule="exact"/>
              <w:rPr>
                <w:rFonts w:eastAsiaTheme="minorEastAsia"/>
                <w:b/>
                <w:sz w:val="20"/>
                <w:szCs w:val="20"/>
              </w:rPr>
            </w:pPr>
            <w:r>
              <w:rPr>
                <w:rFonts w:ascii="標楷體" w:eastAsia="標楷體" w:hAnsi="標楷體" w:cs="新細明體" w:hint="eastAsia"/>
                <w:b/>
                <w:color w:val="000000"/>
                <w:sz w:val="26"/>
                <w:szCs w:val="20"/>
              </w:rPr>
              <w:t>活動六</w:t>
            </w:r>
            <w:r>
              <w:rPr>
                <w:rFonts w:ascii="標楷體" w:eastAsia="標楷體" w:hAnsi="標楷體" w:cs="新細明體" w:hint="eastAsia"/>
                <w:b/>
                <w:bCs/>
                <w:color w:val="000000"/>
                <w:sz w:val="26"/>
                <w:szCs w:val="20"/>
              </w:rPr>
              <w:t>、</w:t>
            </w:r>
            <w:r>
              <w:rPr>
                <w:rFonts w:ascii="標楷體" w:eastAsia="標楷體" w:hAnsi="標楷體" w:cs="新細明體" w:hint="eastAsia"/>
                <w:b/>
                <w:color w:val="000000"/>
                <w:sz w:val="26"/>
                <w:szCs w:val="20"/>
              </w:rPr>
              <w:t>祝福紅包</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1.教師提問：你有拿過壓歲錢嗎？你知道長輩為什麼要給壓歲錢嗎？</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2.教師鼓勵兒童回答。</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說明壓歲錢的意涵：以前圍爐之後長輩分壓歲錢，將爐周所攤的制錢或另用紅線穿的銅錢一百個(取其長命百歲)作為壓歲錢，現在則以紅紙袋包著現鈔，俗稱「紅包」。春節拜年時，長輩要將事先準備好的壓歲錢分給晚輩，晚輩得到壓歲錢就可以平平安安度過一歲。</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4.教師提問：你的壓歲錢是誰給你的？</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5.教師鼓勵兒童回答。</w:t>
            </w:r>
          </w:p>
          <w:p w:rsidR="0090304B" w:rsidRDefault="0090304B">
            <w:pPr>
              <w:spacing w:line="240" w:lineRule="exact"/>
              <w:rPr>
                <w:rFonts w:eastAsiaTheme="minorEastAsia"/>
                <w:bCs/>
                <w:sz w:val="20"/>
                <w:szCs w:val="20"/>
              </w:rPr>
            </w:pPr>
            <w:r>
              <w:rPr>
                <w:rFonts w:ascii="標楷體" w:eastAsia="標楷體" w:hAnsi="標楷體" w:cs="新細明體" w:hint="eastAsia"/>
                <w:bCs/>
                <w:color w:val="000000"/>
                <w:sz w:val="26"/>
                <w:szCs w:val="20"/>
              </w:rPr>
              <w:t>6.教師提問：長輩送我們紅包，我們是不是也可以送紅包給他們呢？</w:t>
            </w:r>
          </w:p>
          <w:p w:rsidR="0090304B" w:rsidRDefault="0090304B">
            <w:pPr>
              <w:spacing w:line="240" w:lineRule="exact"/>
              <w:rPr>
                <w:rFonts w:eastAsiaTheme="minorEastAsia"/>
                <w:bCs/>
                <w:sz w:val="20"/>
                <w:szCs w:val="20"/>
              </w:rPr>
            </w:pPr>
            <w:r>
              <w:rPr>
                <w:rFonts w:ascii="標楷體" w:eastAsia="標楷體" w:hAnsi="標楷體" w:cs="新細明體" w:hint="eastAsia"/>
                <w:bCs/>
                <w:color w:val="000000"/>
                <w:sz w:val="26"/>
                <w:szCs w:val="20"/>
              </w:rPr>
              <w:t>7.教師引導兒童思考想包紅包給長輩應該怎麼做：</w:t>
            </w:r>
          </w:p>
          <w:p w:rsidR="0090304B" w:rsidRDefault="0090304B">
            <w:pPr>
              <w:spacing w:line="240" w:lineRule="exact"/>
              <w:rPr>
                <w:rFonts w:eastAsiaTheme="minorEastAsia"/>
                <w:bCs/>
                <w:sz w:val="20"/>
                <w:szCs w:val="20"/>
              </w:rPr>
            </w:pPr>
            <w:r>
              <w:rPr>
                <w:rFonts w:ascii="標楷體" w:eastAsia="標楷體" w:hAnsi="標楷體" w:cs="新細明體" w:hint="eastAsia"/>
                <w:bCs/>
                <w:color w:val="000000"/>
                <w:sz w:val="26"/>
                <w:szCs w:val="20"/>
              </w:rPr>
              <w:t>(1)我沒有錢怎麼辦？</w:t>
            </w:r>
          </w:p>
          <w:p w:rsidR="0090304B" w:rsidRDefault="0090304B">
            <w:pPr>
              <w:spacing w:line="240" w:lineRule="exact"/>
              <w:rPr>
                <w:rFonts w:eastAsiaTheme="minorEastAsia"/>
                <w:bCs/>
                <w:sz w:val="20"/>
                <w:szCs w:val="20"/>
              </w:rPr>
            </w:pPr>
            <w:r>
              <w:rPr>
                <w:rFonts w:ascii="標楷體" w:eastAsia="標楷體" w:hAnsi="標楷體" w:cs="新細明體" w:hint="eastAsia"/>
                <w:bCs/>
                <w:color w:val="000000"/>
                <w:sz w:val="26"/>
                <w:szCs w:val="20"/>
              </w:rPr>
              <w:t>(2)除了把錢裝在紅包袋裡，還有什麼做法？</w:t>
            </w:r>
          </w:p>
          <w:p w:rsidR="0090304B" w:rsidRDefault="0090304B">
            <w:pPr>
              <w:spacing w:line="240" w:lineRule="exact"/>
              <w:rPr>
                <w:rFonts w:eastAsiaTheme="minorEastAsia"/>
                <w:bCs/>
                <w:sz w:val="20"/>
                <w:szCs w:val="20"/>
              </w:rPr>
            </w:pPr>
            <w:r>
              <w:rPr>
                <w:rFonts w:ascii="標楷體" w:eastAsia="標楷體" w:hAnsi="標楷體" w:cs="新細明體" w:hint="eastAsia"/>
                <w:bCs/>
                <w:color w:val="000000"/>
                <w:sz w:val="26"/>
                <w:szCs w:val="20"/>
              </w:rPr>
              <w:t>(3)紅包袋裡裝上祝福的話就可以代表我們的心意。</w:t>
            </w:r>
          </w:p>
          <w:p w:rsidR="0090304B" w:rsidRDefault="0090304B">
            <w:pPr>
              <w:spacing w:line="240" w:lineRule="exact"/>
              <w:rPr>
                <w:rFonts w:eastAsiaTheme="minorEastAsia"/>
                <w:bCs/>
                <w:sz w:val="20"/>
                <w:szCs w:val="20"/>
              </w:rPr>
            </w:pPr>
            <w:r>
              <w:rPr>
                <w:rFonts w:ascii="標楷體" w:eastAsia="標楷體" w:hAnsi="標楷體" w:cs="新細明體" w:hint="eastAsia"/>
                <w:bCs/>
                <w:color w:val="000000"/>
                <w:sz w:val="26"/>
                <w:szCs w:val="20"/>
              </w:rPr>
              <w:t>8.教師引導兒童進行祝福紅包製作活動。</w:t>
            </w:r>
          </w:p>
        </w:tc>
        <w:tc>
          <w:tcPr>
            <w:tcW w:w="811" w:type="pct"/>
            <w:vAlign w:val="center"/>
          </w:tcPr>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口頭評量</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習作評量</w:t>
            </w:r>
          </w:p>
        </w:tc>
        <w:tc>
          <w:tcPr>
            <w:tcW w:w="1028" w:type="pct"/>
            <w:vAlign w:val="center"/>
          </w:tcPr>
          <w:p w:rsidR="0090304B" w:rsidRDefault="0090304B">
            <w:pPr>
              <w:spacing w:line="260" w:lineRule="exact"/>
              <w:jc w:val="both"/>
              <w:rPr>
                <w:rFonts w:ascii="標楷體" w:eastAsia="標楷體" w:hAnsi="標楷體"/>
                <w:b/>
                <w:sz w:val="26"/>
                <w:szCs w:val="26"/>
              </w:rPr>
            </w:pPr>
            <w:r>
              <w:rPr>
                <w:rFonts w:ascii="標楷體" w:eastAsia="標楷體" w:hAnsi="標楷體" w:hint="eastAsia"/>
                <w:b/>
                <w:sz w:val="26"/>
                <w:szCs w:val="26"/>
              </w:rPr>
              <w:t>【多元文化教育】</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多E1 了解自己的文化特質。</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多E2 建立自己的文化認同與意識。</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多E3 認識不同的文化概念，如族群、階級、性別、宗教等。</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多E4 理解到不同文化共存的事實。</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多E5 願意與不同文化背景的人相處，並發展群際關係。</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多E6 了解各文化間的多樣性與差異性。</w:t>
            </w:r>
          </w:p>
        </w:tc>
      </w:tr>
      <w:tr w:rsidR="0090304B" w:rsidRPr="004F4430" w:rsidTr="00A66460">
        <w:trPr>
          <w:trHeight w:val="1119"/>
        </w:trPr>
        <w:tc>
          <w:tcPr>
            <w:tcW w:w="364" w:type="pct"/>
            <w:vAlign w:val="center"/>
          </w:tcPr>
          <w:p w:rsidR="0090304B" w:rsidRPr="004F4430" w:rsidRDefault="0090304B" w:rsidP="00C71BBD">
            <w:pPr>
              <w:jc w:val="center"/>
              <w:rPr>
                <w:rFonts w:ascii="標楷體" w:eastAsia="標楷體" w:hAnsi="標楷體"/>
                <w:sz w:val="26"/>
                <w:szCs w:val="26"/>
              </w:rPr>
            </w:pPr>
            <w:r w:rsidRPr="004F4430">
              <w:rPr>
                <w:rFonts w:ascii="標楷體" w:eastAsia="標楷體" w:hAnsi="標楷體" w:hint="eastAsia"/>
                <w:sz w:val="26"/>
                <w:szCs w:val="26"/>
              </w:rPr>
              <w:lastRenderedPageBreak/>
              <w:t>二十一</w:t>
            </w:r>
          </w:p>
        </w:tc>
        <w:tc>
          <w:tcPr>
            <w:tcW w:w="663" w:type="pct"/>
            <w:vAlign w:val="center"/>
          </w:tcPr>
          <w:p w:rsidR="0090304B" w:rsidRDefault="0090304B">
            <w:pPr>
              <w:pStyle w:val="9"/>
              <w:spacing w:line="240" w:lineRule="exact"/>
              <w:jc w:val="center"/>
              <w:rPr>
                <w:rFonts w:ascii="Times New Roman" w:eastAsiaTheme="minorEastAsia"/>
                <w:bCs/>
                <w:i w:val="0"/>
                <w:snapToGrid w:val="0"/>
              </w:rPr>
            </w:pPr>
            <w:r>
              <w:rPr>
                <w:rFonts w:ascii="標楷體" w:eastAsia="標楷體" w:hAnsi="標楷體" w:cs="新細明體" w:hint="eastAsia"/>
                <w:bCs/>
                <w:i w:val="0"/>
                <w:snapToGrid w:val="0"/>
                <w:color w:val="000000"/>
                <w:sz w:val="26"/>
              </w:rPr>
              <w:t>六、新年快樂</w:t>
            </w:r>
          </w:p>
          <w:p w:rsidR="0090304B" w:rsidRDefault="0090304B">
            <w:pPr>
              <w:spacing w:line="240" w:lineRule="exact"/>
              <w:ind w:leftChars="17" w:left="42" w:hanging="1"/>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2.過新年</w:t>
            </w:r>
          </w:p>
        </w:tc>
        <w:tc>
          <w:tcPr>
            <w:tcW w:w="749" w:type="pct"/>
            <w:gridSpan w:val="2"/>
            <w:tcBorders>
              <w:right w:val="single" w:sz="4" w:space="0" w:color="auto"/>
            </w:tcBorders>
            <w:vAlign w:val="center"/>
          </w:tcPr>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生活-E-A1</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透過自己與外界的連結，產生自我感知並能對自己有正向的看法，進而愛</w:t>
            </w:r>
            <w:r>
              <w:rPr>
                <w:rFonts w:ascii="標楷體" w:eastAsia="標楷體" w:hAnsi="標楷體" w:cs="新細明體" w:hint="eastAsia"/>
                <w:color w:val="000000"/>
                <w:sz w:val="26"/>
                <w:szCs w:val="20"/>
              </w:rPr>
              <w:lastRenderedPageBreak/>
              <w:t>惜自己，同時透過對生活事物的探索與探究，體會與感受學習的樂趣，並能主動發現問題及解決問題，持續學習。</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生活-E-A2</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學習各種探究人、事、物的方法並理解探究後所獲得的道理，增進系統思考與解決問題的能力。</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生活-E-A3</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藉由各種媒介，探索人、事、物的特性與關係，同時學習各種探究人、事、物的方法、理解道理，並能進行創作、分享及實踐。</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生活-E-B1</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使用適切且多元的表徵符號，表達自己的想法、與人溝通，並能同理與尊重他人想法。</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生活-E-B3</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感受與體會生活中人、事、物的真、善與美，欣賞生活中美的多元形式與表現，在創作中覺察美的元素，逐漸發展美的敏覺。</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lastRenderedPageBreak/>
              <w:t>生活-E-C2</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覺察自己的情緒與行為表現可能對他人和環境有所影響，用合宜的方式與人友善互動，願意共同完成工作任務，展現尊重、溝通以及合作的技巧。</w:t>
            </w:r>
          </w:p>
          <w:p w:rsidR="0090304B" w:rsidRDefault="0090304B">
            <w:pPr>
              <w:spacing w:line="240" w:lineRule="exac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生活-E-C3</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欣賞周遭不同族群與文化內涵的異同，體驗與覺察生活中全球關連的現象。</w:t>
            </w:r>
          </w:p>
        </w:tc>
        <w:tc>
          <w:tcPr>
            <w:tcW w:w="1385" w:type="pct"/>
            <w:gridSpan w:val="4"/>
            <w:tcBorders>
              <w:left w:val="single" w:sz="4" w:space="0" w:color="auto"/>
            </w:tcBorders>
            <w:vAlign w:val="center"/>
          </w:tcPr>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lastRenderedPageBreak/>
              <w:t>活動一、拜年</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1.教師詢問兒童知道拜年的意義嗎？</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2.教師說明拜年是中國民間的傳統習俗，是人們辭舊迎新、相互表達</w:t>
            </w:r>
            <w:r>
              <w:rPr>
                <w:rFonts w:ascii="標楷體" w:eastAsia="標楷體" w:hAnsi="標楷體" w:cs="新細明體" w:hint="eastAsia"/>
                <w:color w:val="000000"/>
                <w:sz w:val="26"/>
                <w:szCs w:val="20"/>
              </w:rPr>
              <w:lastRenderedPageBreak/>
              <w:t>美好祝願的一種方式。拜年也具有聯絡感情、表達感謝的意義，所以大家可以在過年時感謝曾經幫助過自己的人。</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3.教師提問：拜年時要注意什麼呢？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4.教師引導兒童回答：</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(1)要說吉祥話。</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(2)衣著要整齊。</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(3)要有禮貌。</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(4)至親友家裡拜年時，不可亂碰別人家裡的東西。</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(5)拿到紅包，不要立即拆開。</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活動二、吉祥話大聲說</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1.教師說明：你知道拜年時要說哪些吉祥話嗎？</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2.請學生輪流上臺練習說吉祥話向大家拜年。</w:t>
            </w:r>
          </w:p>
          <w:p w:rsidR="0090304B" w:rsidRDefault="0090304B">
            <w:pPr>
              <w:spacing w:line="240" w:lineRule="exact"/>
              <w:rPr>
                <w:rFonts w:eastAsiaTheme="minorEastAsia"/>
                <w:b/>
                <w:bCs/>
                <w:sz w:val="20"/>
                <w:szCs w:val="20"/>
              </w:rPr>
            </w:pPr>
            <w:r>
              <w:rPr>
                <w:rFonts w:ascii="標楷體" w:eastAsia="標楷體" w:hAnsi="標楷體" w:cs="新細明體" w:hint="eastAsia"/>
                <w:b/>
                <w:bCs/>
                <w:color w:val="000000"/>
                <w:sz w:val="26"/>
                <w:szCs w:val="20"/>
              </w:rPr>
              <w:t>活動三、拜年闖關活動</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1.請教師先將兒童分組。（每組3-5人）</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2.請每一組選擇一個物品來代表自己小組的棋子。</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3.教師可以當裁判或是選出一名公正、客觀的同學當裁判（關主）。</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4.猜拳決定哪一組先進行闖關活動。</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5.依照格內的說明進行回答或即興表演，過關者繼續前進1格；沒過關者，請倒退1格。（由關主決定過關與否）</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6.空格的地方，教師可以自己設計闖關內容。</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7.每人可以有一次請同組救援的機會，若是遇到回答或表演不出來的狀況，可以請同組的人幫忙。</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8.由最先抵達終點的小組獲勝。</w:t>
            </w:r>
          </w:p>
          <w:p w:rsidR="0090304B" w:rsidRDefault="0090304B">
            <w:pPr>
              <w:spacing w:line="240" w:lineRule="exact"/>
              <w:rPr>
                <w:rFonts w:eastAsiaTheme="minorEastAsia"/>
                <w:b/>
                <w:sz w:val="20"/>
                <w:szCs w:val="20"/>
              </w:rPr>
            </w:pPr>
            <w:r>
              <w:rPr>
                <w:rFonts w:ascii="標楷體" w:eastAsia="標楷體" w:hAnsi="標楷體" w:cs="新細明體" w:hint="eastAsia"/>
                <w:b/>
                <w:color w:val="000000"/>
                <w:sz w:val="26"/>
                <w:szCs w:val="20"/>
              </w:rPr>
              <w:lastRenderedPageBreak/>
              <w:t>活動四、新年新希望</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1.教師提問：「新年期間如果參加祈福活動，人們通常會許下新的一年可以平安順利的願望，你有什麼新年新希望呢？」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2.請兒童自由發表。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(1)我希望新的一年上學不要再遲到。</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(2)我希望全家人都平安健康。</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(3)我希望有一輛腳踏車。</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(4)我希望新的一年可以長得更高。</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(5)其他。</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3.教師也可以和兒童分享自己的新年新希望。</w:t>
            </w:r>
          </w:p>
          <w:p w:rsidR="0090304B" w:rsidRDefault="0090304B">
            <w:pPr>
              <w:spacing w:line="240" w:lineRule="exact"/>
              <w:rPr>
                <w:rFonts w:eastAsiaTheme="minorEastAsia"/>
                <w:b/>
                <w:sz w:val="20"/>
                <w:szCs w:val="20"/>
              </w:rPr>
            </w:pPr>
            <w:r>
              <w:rPr>
                <w:rFonts w:ascii="標楷體" w:eastAsia="標楷體" w:hAnsi="標楷體" w:cs="新細明體" w:hint="eastAsia"/>
                <w:b/>
                <w:color w:val="000000"/>
                <w:sz w:val="26"/>
                <w:szCs w:val="20"/>
              </w:rPr>
              <w:t>活動五、寫下願望</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1.教師引導兒童寫下自己的新年新希望，也可以彩色筆稍作彩繪予以美化。</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2.將全班作品張貼或懸掛在教室內供全班欣賞，同時也讓兒童知道其他人有著怎樣的新年新希望。</w:t>
            </w:r>
          </w:p>
          <w:p w:rsidR="0090304B" w:rsidRDefault="0090304B">
            <w:pPr>
              <w:spacing w:line="240" w:lineRule="exact"/>
              <w:rPr>
                <w:rFonts w:eastAsiaTheme="minorEastAsia"/>
                <w:b/>
                <w:sz w:val="20"/>
                <w:szCs w:val="20"/>
              </w:rPr>
            </w:pPr>
            <w:r>
              <w:rPr>
                <w:rFonts w:ascii="標楷體" w:eastAsia="標楷體" w:hAnsi="標楷體" w:cs="新細明體" w:hint="eastAsia"/>
                <w:b/>
                <w:color w:val="000000"/>
                <w:sz w:val="26"/>
                <w:szCs w:val="20"/>
              </w:rPr>
              <w:t>活動六、實現願望</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1.教師提問：「除了參加祈福活動之外，人們在過生日時也會許下願望，你生日的那一天，會許下什麼願望或是想要什麼禮物呢？」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2.請兒童自由發表。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3.教師提問：「想一想，要怎麼做，才能實現你的新年新希望呢？」</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4.請兒童自由發表。</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(1)為了要長得更高，新的一年我不會再挑食，也會天天運動，還要早睡早起。</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(2)我想用自己的壓歲錢，請媽媽帶我去買一個鬧鐘，以後每天睡前</w:t>
            </w:r>
            <w:r>
              <w:rPr>
                <w:rFonts w:ascii="標楷體" w:eastAsia="標楷體" w:hAnsi="標楷體" w:cs="新細明體" w:hint="eastAsia"/>
                <w:color w:val="000000"/>
                <w:sz w:val="26"/>
                <w:szCs w:val="20"/>
              </w:rPr>
              <w:lastRenderedPageBreak/>
              <w:t>都調整好鬧鐘，第二天學著自己早一點起床，這樣應該就不會遲到了</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(3)我會自動自發寫功課，上課時也會更用心，考試前也要更認真複習，希望新的一年我的成績能更進步。</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(4)其他。</w:t>
            </w:r>
          </w:p>
        </w:tc>
        <w:tc>
          <w:tcPr>
            <w:tcW w:w="811" w:type="pct"/>
            <w:vAlign w:val="center"/>
          </w:tcPr>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lastRenderedPageBreak/>
              <w:t>小組互動表現</w:t>
            </w:r>
          </w:p>
          <w:p w:rsidR="0090304B" w:rsidRDefault="0090304B">
            <w:pPr>
              <w:spacing w:line="240" w:lineRule="exact"/>
              <w:rPr>
                <w:rFonts w:eastAsiaTheme="minorEastAsia"/>
                <w:sz w:val="20"/>
                <w:szCs w:val="20"/>
              </w:rPr>
            </w:pPr>
            <w:r>
              <w:rPr>
                <w:rFonts w:ascii="標楷體" w:eastAsia="標楷體" w:hAnsi="標楷體" w:cs="新細明體" w:hint="eastAsia"/>
                <w:color w:val="000000"/>
                <w:sz w:val="26"/>
                <w:szCs w:val="20"/>
              </w:rPr>
              <w:t>習作評量</w:t>
            </w:r>
          </w:p>
        </w:tc>
        <w:tc>
          <w:tcPr>
            <w:tcW w:w="1028" w:type="pct"/>
            <w:vAlign w:val="center"/>
          </w:tcPr>
          <w:p w:rsidR="0090304B" w:rsidRDefault="0090304B">
            <w:pPr>
              <w:spacing w:line="260" w:lineRule="exact"/>
              <w:jc w:val="both"/>
              <w:rPr>
                <w:rFonts w:ascii="標楷體" w:eastAsia="標楷體" w:hAnsi="標楷體"/>
                <w:b/>
                <w:sz w:val="26"/>
                <w:szCs w:val="26"/>
              </w:rPr>
            </w:pPr>
            <w:r>
              <w:rPr>
                <w:rFonts w:ascii="標楷體" w:eastAsia="標楷體" w:hAnsi="標楷體" w:hint="eastAsia"/>
                <w:b/>
                <w:sz w:val="26"/>
                <w:szCs w:val="26"/>
              </w:rPr>
              <w:t>【家庭教育】</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家E6 覺察與實踐兒童在家庭中的角色責任。</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家E7 表達對家庭成員的關心與情感。</w:t>
            </w:r>
          </w:p>
          <w:p w:rsidR="0090304B" w:rsidRDefault="0090304B">
            <w:pPr>
              <w:spacing w:line="260" w:lineRule="exact"/>
              <w:jc w:val="both"/>
              <w:rPr>
                <w:rFonts w:ascii="標楷體" w:eastAsia="標楷體" w:hAnsi="標楷體"/>
                <w:b/>
                <w:sz w:val="26"/>
                <w:szCs w:val="26"/>
              </w:rPr>
            </w:pPr>
            <w:r>
              <w:rPr>
                <w:rFonts w:ascii="標楷體" w:eastAsia="標楷體" w:hAnsi="標楷體" w:hint="eastAsia"/>
                <w:b/>
                <w:sz w:val="26"/>
                <w:szCs w:val="26"/>
              </w:rPr>
              <w:lastRenderedPageBreak/>
              <w:t>【多元文化教育】</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多E1 了解自己的文化特質。</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多E2 建立自己的文化認同與意識。</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多E3 認識不同的文化概念，如族群、階級、性別、宗教等。</w:t>
            </w:r>
          </w:p>
          <w:p w:rsidR="0090304B" w:rsidRDefault="0090304B">
            <w:pPr>
              <w:spacing w:line="260" w:lineRule="exact"/>
              <w:jc w:val="both"/>
              <w:rPr>
                <w:rFonts w:ascii="標楷體" w:eastAsia="標楷體" w:hAnsi="標楷體"/>
                <w:sz w:val="26"/>
                <w:szCs w:val="26"/>
              </w:rPr>
            </w:pPr>
            <w:r>
              <w:rPr>
                <w:rFonts w:ascii="標楷體" w:eastAsia="標楷體" w:hAnsi="標楷體" w:hint="eastAsia"/>
                <w:sz w:val="26"/>
                <w:szCs w:val="26"/>
              </w:rPr>
              <w:t>多E4 理解到不同文化共存的事實。</w:t>
            </w:r>
          </w:p>
        </w:tc>
      </w:tr>
    </w:tbl>
    <w:p w:rsidR="00DC4BFB" w:rsidRPr="004F4430" w:rsidRDefault="00DC4BFB" w:rsidP="005A5B68">
      <w:pPr>
        <w:jc w:val="center"/>
        <w:rPr>
          <w:rFonts w:ascii="標楷體" w:eastAsia="標楷體" w:hAnsi="標楷體"/>
        </w:rPr>
      </w:pPr>
    </w:p>
    <w:p w:rsidR="00DC4BFB" w:rsidRPr="004F4430" w:rsidRDefault="00DC4BFB">
      <w:pPr>
        <w:rPr>
          <w:rFonts w:ascii="標楷體" w:eastAsia="標楷體" w:hAnsi="標楷體"/>
        </w:rPr>
      </w:pPr>
      <w:r w:rsidRPr="004F4430">
        <w:rPr>
          <w:rFonts w:ascii="標楷體" w:eastAsia="標楷體" w:hAnsi="標楷體"/>
        </w:rPr>
        <w:br w:type="page"/>
      </w:r>
    </w:p>
    <w:p w:rsidR="009B35FA" w:rsidRPr="004F4430" w:rsidRDefault="009B35FA" w:rsidP="009B35FA">
      <w:pPr>
        <w:jc w:val="center"/>
        <w:rPr>
          <w:rFonts w:ascii="標楷體" w:eastAsia="標楷體" w:hAnsi="標楷體"/>
          <w:sz w:val="30"/>
          <w:szCs w:val="30"/>
        </w:rPr>
      </w:pPr>
      <w:r w:rsidRPr="004F4430">
        <w:rPr>
          <w:rFonts w:ascii="標楷體" w:eastAsia="標楷體" w:hAnsi="標楷體" w:hint="eastAsia"/>
          <w:b/>
          <w:sz w:val="30"/>
          <w:szCs w:val="30"/>
        </w:rPr>
        <w:lastRenderedPageBreak/>
        <w:t>南投</w:t>
      </w:r>
      <w:r w:rsidRPr="004F4430">
        <w:rPr>
          <w:rFonts w:ascii="標楷體" w:eastAsia="標楷體" w:hAnsi="標楷體"/>
          <w:b/>
          <w:sz w:val="30"/>
          <w:szCs w:val="30"/>
        </w:rPr>
        <w:t>縣</w:t>
      </w:r>
      <w:r>
        <w:rPr>
          <w:rFonts w:ascii="標楷體" w:eastAsia="標楷體" w:hAnsi="標楷體" w:hint="eastAsia"/>
          <w:b/>
          <w:sz w:val="30"/>
          <w:szCs w:val="30"/>
        </w:rPr>
        <w:t>萬豐</w:t>
      </w:r>
      <w:r w:rsidRPr="004F4430">
        <w:rPr>
          <w:rFonts w:ascii="標楷體" w:eastAsia="標楷體" w:hAnsi="標楷體"/>
          <w:b/>
          <w:sz w:val="30"/>
          <w:szCs w:val="30"/>
        </w:rPr>
        <w:t>國民</w:t>
      </w:r>
      <w:r>
        <w:rPr>
          <w:rFonts w:ascii="標楷體" w:eastAsia="標楷體" w:hAnsi="標楷體" w:hint="eastAsia"/>
          <w:b/>
          <w:sz w:val="30"/>
          <w:szCs w:val="30"/>
        </w:rPr>
        <w:t>小</w:t>
      </w:r>
      <w:r w:rsidRPr="004F4430">
        <w:rPr>
          <w:rFonts w:ascii="標楷體" w:eastAsia="標楷體" w:hAnsi="標楷體"/>
          <w:b/>
          <w:sz w:val="30"/>
          <w:szCs w:val="30"/>
        </w:rPr>
        <w:t>學</w:t>
      </w:r>
      <w:r w:rsidRPr="000E6E1D">
        <w:rPr>
          <w:rFonts w:ascii="標楷體" w:eastAsia="標楷體" w:hAnsi="標楷體"/>
          <w:b/>
          <w:color w:val="FF0000"/>
          <w:sz w:val="30"/>
          <w:szCs w:val="30"/>
        </w:rPr>
        <w:t>11</w:t>
      </w:r>
      <w:r w:rsidR="004C668A">
        <w:rPr>
          <w:rFonts w:ascii="標楷體" w:eastAsia="標楷體" w:hAnsi="標楷體" w:hint="eastAsia"/>
          <w:b/>
          <w:color w:val="FF0000"/>
          <w:sz w:val="30"/>
          <w:szCs w:val="30"/>
        </w:rPr>
        <w:t>3</w:t>
      </w:r>
      <w:r w:rsidRPr="000E6E1D">
        <w:rPr>
          <w:rFonts w:ascii="標楷體" w:eastAsia="標楷體" w:hAnsi="標楷體"/>
          <w:b/>
          <w:color w:val="FF0000"/>
          <w:sz w:val="30"/>
          <w:szCs w:val="30"/>
        </w:rPr>
        <w:t>學年度</w:t>
      </w:r>
      <w:r w:rsidRPr="004F4430">
        <w:rPr>
          <w:rFonts w:ascii="標楷體" w:eastAsia="標楷體" w:hAnsi="標楷體" w:hint="eastAsia"/>
          <w:b/>
          <w:sz w:val="30"/>
          <w:szCs w:val="30"/>
        </w:rPr>
        <w:t>領域學習課程計畫</w:t>
      </w:r>
    </w:p>
    <w:p w:rsidR="009B35FA" w:rsidRPr="004F4430" w:rsidRDefault="009B35FA" w:rsidP="009B35FA">
      <w:pPr>
        <w:rPr>
          <w:rFonts w:ascii="標楷體" w:eastAsia="標楷體" w:hAnsi="標楷體"/>
          <w:sz w:val="32"/>
          <w:szCs w:val="32"/>
        </w:rPr>
      </w:pPr>
      <w:r w:rsidRPr="004F4430">
        <w:rPr>
          <w:rFonts w:ascii="標楷體" w:eastAsia="標楷體" w:hAnsi="標楷體" w:hint="eastAsia"/>
          <w:sz w:val="32"/>
          <w:szCs w:val="32"/>
        </w:rPr>
        <w:t>【</w:t>
      </w:r>
      <w:r w:rsidRPr="004F4430">
        <w:rPr>
          <w:rFonts w:ascii="標楷體" w:eastAsia="標楷體" w:hAnsi="標楷體"/>
          <w:sz w:val="32"/>
          <w:szCs w:val="32"/>
        </w:rPr>
        <w:t>第</w:t>
      </w:r>
      <w:r>
        <w:rPr>
          <w:rFonts w:ascii="標楷體" w:eastAsia="標楷體" w:hAnsi="標楷體" w:hint="eastAsia"/>
          <w:sz w:val="32"/>
          <w:szCs w:val="32"/>
        </w:rPr>
        <w:t>二</w:t>
      </w:r>
      <w:r w:rsidRPr="004F4430">
        <w:rPr>
          <w:rFonts w:ascii="標楷體" w:eastAsia="標楷體" w:hAnsi="標楷體"/>
          <w:sz w:val="32"/>
          <w:szCs w:val="32"/>
        </w:rPr>
        <w:t>學期</w:t>
      </w:r>
      <w:r w:rsidRPr="004F4430">
        <w:rPr>
          <w:rFonts w:ascii="標楷體" w:eastAsia="標楷體" w:hAnsi="標楷體" w:hint="eastAsia"/>
          <w:sz w:val="32"/>
          <w:szCs w:val="32"/>
        </w:rPr>
        <w:t>】</w:t>
      </w:r>
    </w:p>
    <w:tbl>
      <w:tblPr>
        <w:tblW w:w="14558" w:type="dxa"/>
        <w:tblInd w:w="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375"/>
        <w:gridCol w:w="5288"/>
        <w:gridCol w:w="2126"/>
        <w:gridCol w:w="5769"/>
      </w:tblGrid>
      <w:tr w:rsidR="009B35FA" w:rsidRPr="004F4430" w:rsidTr="001E3E1E">
        <w:trPr>
          <w:trHeight w:val="680"/>
        </w:trPr>
        <w:tc>
          <w:tcPr>
            <w:tcW w:w="1375" w:type="dxa"/>
            <w:vAlign w:val="center"/>
          </w:tcPr>
          <w:p w:rsidR="009B35FA" w:rsidRPr="004F4430" w:rsidRDefault="009B35FA" w:rsidP="001E3E1E">
            <w:pPr>
              <w:jc w:val="center"/>
              <w:rPr>
                <w:rFonts w:ascii="標楷體" w:eastAsia="標楷體" w:hAnsi="標楷體"/>
                <w:sz w:val="28"/>
              </w:rPr>
            </w:pPr>
            <w:r w:rsidRPr="004F4430">
              <w:rPr>
                <w:rFonts w:ascii="標楷體" w:eastAsia="標楷體" w:hAnsi="標楷體" w:hint="eastAsia"/>
                <w:sz w:val="28"/>
              </w:rPr>
              <w:t>領域/科目</w:t>
            </w:r>
          </w:p>
        </w:tc>
        <w:tc>
          <w:tcPr>
            <w:tcW w:w="5288" w:type="dxa"/>
            <w:vAlign w:val="center"/>
          </w:tcPr>
          <w:p w:rsidR="009B35FA" w:rsidRPr="00F93A6C" w:rsidRDefault="009B35FA" w:rsidP="001E3E1E">
            <w:pPr>
              <w:rPr>
                <w:rFonts w:ascii="標楷體" w:eastAsia="標楷體" w:hAnsi="標楷體"/>
                <w:sz w:val="28"/>
                <w:shd w:val="pct15" w:color="auto" w:fill="FFFFFF"/>
              </w:rPr>
            </w:pPr>
            <w:r w:rsidRPr="00F93A6C">
              <w:rPr>
                <w:rFonts w:ascii="標楷體" w:eastAsia="標楷體" w:hAnsi="標楷體" w:hint="eastAsia"/>
                <w:sz w:val="28"/>
              </w:rPr>
              <w:t>生活</w:t>
            </w:r>
          </w:p>
        </w:tc>
        <w:tc>
          <w:tcPr>
            <w:tcW w:w="2126" w:type="dxa"/>
            <w:vAlign w:val="center"/>
          </w:tcPr>
          <w:p w:rsidR="009B35FA" w:rsidRPr="004F4430" w:rsidRDefault="009B35FA" w:rsidP="001E3E1E">
            <w:pPr>
              <w:jc w:val="center"/>
              <w:rPr>
                <w:rFonts w:ascii="標楷體" w:eastAsia="標楷體" w:hAnsi="標楷體"/>
                <w:sz w:val="28"/>
              </w:rPr>
            </w:pPr>
            <w:r w:rsidRPr="004F4430">
              <w:rPr>
                <w:rFonts w:ascii="標楷體" w:eastAsia="標楷體" w:hAnsi="標楷體" w:hint="eastAsia"/>
                <w:sz w:val="28"/>
              </w:rPr>
              <w:t>年</w:t>
            </w:r>
            <w:r w:rsidRPr="004F4430">
              <w:rPr>
                <w:rFonts w:ascii="標楷體" w:eastAsia="標楷體" w:hAnsi="標楷體"/>
                <w:sz w:val="28"/>
              </w:rPr>
              <w:t>級</w:t>
            </w:r>
            <w:r w:rsidRPr="004F4430">
              <w:rPr>
                <w:rFonts w:ascii="標楷體" w:eastAsia="標楷體" w:hAnsi="標楷體" w:hint="eastAsia"/>
                <w:sz w:val="28"/>
              </w:rPr>
              <w:t>/班級</w:t>
            </w:r>
          </w:p>
        </w:tc>
        <w:tc>
          <w:tcPr>
            <w:tcW w:w="5769" w:type="dxa"/>
            <w:vAlign w:val="center"/>
          </w:tcPr>
          <w:p w:rsidR="009B35FA" w:rsidRPr="004F4430" w:rsidRDefault="009B35FA" w:rsidP="001E3E1E">
            <w:pPr>
              <w:rPr>
                <w:rFonts w:ascii="標楷體" w:eastAsia="標楷體" w:hAnsi="標楷體"/>
                <w:sz w:val="28"/>
              </w:rPr>
            </w:pPr>
            <w:r w:rsidRPr="004F4430">
              <w:rPr>
                <w:rFonts w:ascii="標楷體" w:eastAsia="標楷體" w:hAnsi="標楷體" w:hint="eastAsia"/>
                <w:sz w:val="28"/>
              </w:rPr>
              <w:t xml:space="preserve"> 一年級，共</w:t>
            </w:r>
            <w:r w:rsidRPr="004F4430">
              <w:rPr>
                <w:rFonts w:ascii="標楷體" w:eastAsia="標楷體" w:hAnsi="標楷體" w:hint="eastAsia"/>
                <w:sz w:val="28"/>
                <w:u w:val="single"/>
              </w:rPr>
              <w:t xml:space="preserve">  </w:t>
            </w:r>
            <w:r>
              <w:rPr>
                <w:rFonts w:ascii="標楷體" w:eastAsia="標楷體" w:hAnsi="標楷體" w:hint="eastAsia"/>
                <w:sz w:val="28"/>
                <w:u w:val="single"/>
              </w:rPr>
              <w:t>1</w:t>
            </w:r>
            <w:r w:rsidRPr="004F4430">
              <w:rPr>
                <w:rFonts w:ascii="標楷體" w:eastAsia="標楷體" w:hAnsi="標楷體" w:hint="eastAsia"/>
                <w:sz w:val="28"/>
                <w:u w:val="single"/>
              </w:rPr>
              <w:t xml:space="preserve">   </w:t>
            </w:r>
            <w:r w:rsidRPr="004F4430">
              <w:rPr>
                <w:rFonts w:ascii="標楷體" w:eastAsia="標楷體" w:hAnsi="標楷體" w:hint="eastAsia"/>
                <w:sz w:val="28"/>
              </w:rPr>
              <w:t>班</w:t>
            </w:r>
          </w:p>
        </w:tc>
      </w:tr>
      <w:tr w:rsidR="009B35FA" w:rsidRPr="004F4430" w:rsidTr="001E3E1E">
        <w:trPr>
          <w:trHeight w:val="680"/>
        </w:trPr>
        <w:tc>
          <w:tcPr>
            <w:tcW w:w="1375" w:type="dxa"/>
            <w:vAlign w:val="center"/>
          </w:tcPr>
          <w:p w:rsidR="009B35FA" w:rsidRPr="004F4430" w:rsidRDefault="009B35FA" w:rsidP="001E3E1E">
            <w:pPr>
              <w:jc w:val="center"/>
              <w:rPr>
                <w:rFonts w:ascii="標楷體" w:eastAsia="標楷體" w:hAnsi="標楷體"/>
                <w:sz w:val="28"/>
              </w:rPr>
            </w:pPr>
            <w:r w:rsidRPr="004F4430">
              <w:rPr>
                <w:rFonts w:ascii="標楷體" w:eastAsia="標楷體" w:hAnsi="標楷體"/>
                <w:sz w:val="28"/>
              </w:rPr>
              <w:t>教師</w:t>
            </w:r>
          </w:p>
        </w:tc>
        <w:tc>
          <w:tcPr>
            <w:tcW w:w="5288" w:type="dxa"/>
            <w:vAlign w:val="center"/>
          </w:tcPr>
          <w:p w:rsidR="009B35FA" w:rsidRPr="004F4430" w:rsidRDefault="009B35FA" w:rsidP="001E3E1E">
            <w:pPr>
              <w:rPr>
                <w:rFonts w:ascii="標楷體" w:eastAsia="標楷體" w:hAnsi="標楷體"/>
                <w:sz w:val="28"/>
              </w:rPr>
            </w:pPr>
            <w:r>
              <w:rPr>
                <w:rFonts w:ascii="標楷體" w:eastAsia="標楷體" w:hAnsi="標楷體" w:hint="eastAsia"/>
                <w:sz w:val="28"/>
              </w:rPr>
              <w:t>何美玉</w:t>
            </w:r>
          </w:p>
        </w:tc>
        <w:tc>
          <w:tcPr>
            <w:tcW w:w="2126" w:type="dxa"/>
            <w:vAlign w:val="center"/>
          </w:tcPr>
          <w:p w:rsidR="009B35FA" w:rsidRPr="004F4430" w:rsidRDefault="009B35FA" w:rsidP="001E3E1E">
            <w:pPr>
              <w:jc w:val="center"/>
              <w:rPr>
                <w:rFonts w:ascii="標楷體" w:eastAsia="標楷體" w:hAnsi="標楷體"/>
                <w:sz w:val="28"/>
              </w:rPr>
            </w:pPr>
            <w:r w:rsidRPr="004F4430">
              <w:rPr>
                <w:rFonts w:ascii="標楷體" w:eastAsia="標楷體" w:hAnsi="標楷體" w:hint="eastAsia"/>
                <w:sz w:val="28"/>
              </w:rPr>
              <w:t>上課週/節數</w:t>
            </w:r>
          </w:p>
        </w:tc>
        <w:tc>
          <w:tcPr>
            <w:tcW w:w="5769" w:type="dxa"/>
            <w:vAlign w:val="center"/>
          </w:tcPr>
          <w:p w:rsidR="009B35FA" w:rsidRPr="004F4430" w:rsidRDefault="009B35FA" w:rsidP="001E3E1E">
            <w:pPr>
              <w:rPr>
                <w:rFonts w:ascii="標楷體" w:eastAsia="標楷體" w:hAnsi="標楷體"/>
                <w:sz w:val="28"/>
              </w:rPr>
            </w:pPr>
            <w:r w:rsidRPr="004F4430">
              <w:rPr>
                <w:rFonts w:ascii="標楷體" w:eastAsia="標楷體" w:hAnsi="標楷體" w:hint="eastAsia"/>
                <w:sz w:val="28"/>
              </w:rPr>
              <w:t xml:space="preserve"> 每週</w:t>
            </w:r>
            <w:r w:rsidRPr="004F4430">
              <w:rPr>
                <w:rFonts w:ascii="標楷體" w:eastAsia="標楷體" w:hAnsi="標楷體" w:hint="eastAsia"/>
                <w:sz w:val="28"/>
                <w:u w:val="single"/>
              </w:rPr>
              <w:t xml:space="preserve"> </w:t>
            </w:r>
            <w:r>
              <w:rPr>
                <w:rFonts w:ascii="標楷體" w:eastAsia="標楷體" w:hAnsi="標楷體" w:hint="eastAsia"/>
                <w:sz w:val="28"/>
                <w:u w:val="single"/>
              </w:rPr>
              <w:t>6</w:t>
            </w:r>
            <w:r w:rsidRPr="004F4430">
              <w:rPr>
                <w:rFonts w:ascii="標楷體" w:eastAsia="標楷體" w:hAnsi="標楷體" w:hint="eastAsia"/>
                <w:sz w:val="28"/>
                <w:u w:val="single"/>
              </w:rPr>
              <w:t xml:space="preserve"> </w:t>
            </w:r>
            <w:r w:rsidRPr="004F4430">
              <w:rPr>
                <w:rFonts w:ascii="標楷體" w:eastAsia="標楷體" w:hAnsi="標楷體" w:hint="eastAsia"/>
                <w:sz w:val="28"/>
              </w:rPr>
              <w:t>節，</w:t>
            </w:r>
            <w:r w:rsidRPr="004F4430">
              <w:rPr>
                <w:rFonts w:ascii="標楷體" w:eastAsia="標楷體" w:hAnsi="標楷體" w:hint="eastAsia"/>
                <w:sz w:val="28"/>
                <w:u w:val="single"/>
              </w:rPr>
              <w:t xml:space="preserve"> </w:t>
            </w:r>
            <w:r>
              <w:rPr>
                <w:rFonts w:ascii="標楷體" w:eastAsia="標楷體" w:hAnsi="標楷體" w:hint="eastAsia"/>
                <w:sz w:val="28"/>
                <w:u w:val="single"/>
              </w:rPr>
              <w:t>20</w:t>
            </w:r>
            <w:r w:rsidRPr="004F4430">
              <w:rPr>
                <w:rFonts w:ascii="標楷體" w:eastAsia="標楷體" w:hAnsi="標楷體" w:hint="eastAsia"/>
                <w:sz w:val="28"/>
                <w:u w:val="single"/>
              </w:rPr>
              <w:t xml:space="preserve">  </w:t>
            </w:r>
            <w:r w:rsidRPr="004F4430">
              <w:rPr>
                <w:rFonts w:ascii="標楷體" w:eastAsia="標楷體" w:hAnsi="標楷體" w:hint="eastAsia"/>
                <w:sz w:val="28"/>
              </w:rPr>
              <w:t>週，共</w:t>
            </w:r>
            <w:r w:rsidRPr="004F4430">
              <w:rPr>
                <w:rFonts w:ascii="標楷體" w:eastAsia="標楷體" w:hAnsi="標楷體" w:hint="eastAsia"/>
                <w:sz w:val="28"/>
                <w:u w:val="single"/>
              </w:rPr>
              <w:t xml:space="preserve"> </w:t>
            </w:r>
            <w:r>
              <w:rPr>
                <w:rFonts w:ascii="標楷體" w:eastAsia="標楷體" w:hAnsi="標楷體" w:hint="eastAsia"/>
                <w:sz w:val="28"/>
                <w:u w:val="single"/>
              </w:rPr>
              <w:t>120</w:t>
            </w:r>
            <w:r w:rsidRPr="004F4430">
              <w:rPr>
                <w:rFonts w:ascii="標楷體" w:eastAsia="標楷體" w:hAnsi="標楷體" w:hint="eastAsia"/>
                <w:sz w:val="28"/>
                <w:u w:val="single"/>
              </w:rPr>
              <w:t xml:space="preserve"> </w:t>
            </w:r>
            <w:r w:rsidRPr="004F4430">
              <w:rPr>
                <w:rFonts w:ascii="標楷體" w:eastAsia="標楷體" w:hAnsi="標楷體" w:hint="eastAsia"/>
                <w:sz w:val="28"/>
              </w:rPr>
              <w:t>節</w:t>
            </w:r>
          </w:p>
        </w:tc>
      </w:tr>
    </w:tbl>
    <w:p w:rsidR="00C576CF" w:rsidRPr="004F4430" w:rsidRDefault="00C576CF" w:rsidP="00C576CF">
      <w:pPr>
        <w:spacing w:line="60" w:lineRule="auto"/>
        <w:jc w:val="center"/>
        <w:rPr>
          <w:rFonts w:ascii="標楷體" w:eastAsia="標楷體" w:hAnsi="標楷體"/>
          <w:sz w:val="36"/>
          <w:szCs w:val="3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058"/>
        <w:gridCol w:w="1928"/>
        <w:gridCol w:w="2266"/>
        <w:gridCol w:w="131"/>
        <w:gridCol w:w="9"/>
        <w:gridCol w:w="90"/>
        <w:gridCol w:w="20"/>
        <w:gridCol w:w="3691"/>
        <w:gridCol w:w="2359"/>
        <w:gridCol w:w="2990"/>
      </w:tblGrid>
      <w:tr w:rsidR="004F4430" w:rsidRPr="004F4430" w:rsidTr="00855E9B">
        <w:trPr>
          <w:trHeight w:val="1648"/>
        </w:trPr>
        <w:tc>
          <w:tcPr>
            <w:tcW w:w="5000" w:type="pct"/>
            <w:gridSpan w:val="10"/>
          </w:tcPr>
          <w:p w:rsidR="00C576CF" w:rsidRDefault="00C576CF" w:rsidP="00855E9B">
            <w:pPr>
              <w:rPr>
                <w:rFonts w:ascii="標楷體" w:eastAsia="標楷體" w:hAnsi="標楷體"/>
                <w:sz w:val="26"/>
                <w:szCs w:val="26"/>
              </w:rPr>
            </w:pPr>
            <w:r w:rsidRPr="004F4430">
              <w:rPr>
                <w:rFonts w:ascii="標楷體" w:eastAsia="標楷體" w:hAnsi="標楷體" w:hint="eastAsia"/>
                <w:sz w:val="26"/>
                <w:szCs w:val="26"/>
              </w:rPr>
              <w:t>課程目標:</w:t>
            </w:r>
          </w:p>
          <w:p w:rsidR="00271424" w:rsidRDefault="00271424" w:rsidP="00271424">
            <w:pPr>
              <w:pStyle w:val="2"/>
              <w:spacing w:before="0" w:line="260" w:lineRule="exact"/>
              <w:rPr>
                <w:rFonts w:ascii="標楷體" w:eastAsia="標楷體" w:hAnsi="標楷體" w:cs="Times New Roman"/>
                <w:b w:val="0"/>
                <w:bCs w:val="0"/>
                <w:color w:val="auto"/>
              </w:rPr>
            </w:pPr>
            <w:r>
              <w:rPr>
                <w:rFonts w:ascii="標楷體" w:eastAsia="標楷體" w:hAnsi="標楷體" w:cs="Times New Roman" w:hint="eastAsia"/>
                <w:b w:val="0"/>
                <w:bCs w:val="0"/>
                <w:color w:val="auto"/>
              </w:rPr>
              <w:t>1.從生活經驗分享出發，透過打電話的角色扮演和遊戲，了解電話的功能，並學習正確的打電話和接電話。</w:t>
            </w:r>
          </w:p>
          <w:p w:rsidR="00271424" w:rsidRDefault="00271424" w:rsidP="00271424">
            <w:pPr>
              <w:pStyle w:val="2"/>
              <w:spacing w:before="0" w:line="260" w:lineRule="exact"/>
              <w:rPr>
                <w:rFonts w:ascii="標楷體" w:eastAsia="標楷體" w:hAnsi="標楷體" w:cs="Times New Roman"/>
                <w:b w:val="0"/>
                <w:bCs w:val="0"/>
                <w:color w:val="auto"/>
              </w:rPr>
            </w:pPr>
            <w:r>
              <w:rPr>
                <w:rFonts w:ascii="標楷體" w:eastAsia="標楷體" w:hAnsi="標楷體" w:cs="Times New Roman" w:hint="eastAsia"/>
                <w:b w:val="0"/>
                <w:bCs w:val="0"/>
                <w:color w:val="auto"/>
              </w:rPr>
              <w:t>2.透過認識緊急聯絡電話的活動中，能夠更深刻的體驗生活上使用電話的相關知能，並讓兒童知道遇到特殊的狀況，可以打電話尋求協助。</w:t>
            </w:r>
          </w:p>
          <w:p w:rsidR="00271424" w:rsidRDefault="00271424" w:rsidP="00271424">
            <w:pPr>
              <w:pStyle w:val="2"/>
              <w:spacing w:before="0" w:line="260" w:lineRule="exact"/>
              <w:rPr>
                <w:rFonts w:ascii="標楷體" w:eastAsia="標楷體" w:hAnsi="標楷體" w:cs="Times New Roman"/>
                <w:b w:val="0"/>
                <w:bCs w:val="0"/>
                <w:color w:val="auto"/>
              </w:rPr>
            </w:pPr>
            <w:r>
              <w:rPr>
                <w:rFonts w:ascii="標楷體" w:eastAsia="標楷體" w:hAnsi="標楷體" w:cs="Times New Roman" w:hint="eastAsia"/>
                <w:b w:val="0"/>
                <w:bCs w:val="0"/>
                <w:color w:val="auto"/>
              </w:rPr>
              <w:t>3.能知道除了電話之外，還有其他的傳話方式。</w:t>
            </w:r>
          </w:p>
          <w:p w:rsidR="00271424" w:rsidRDefault="00271424" w:rsidP="00271424">
            <w:pPr>
              <w:pStyle w:val="2"/>
              <w:spacing w:before="0" w:line="260" w:lineRule="exact"/>
              <w:rPr>
                <w:rFonts w:ascii="標楷體" w:eastAsia="標楷體" w:hAnsi="標楷體" w:cs="Times New Roman"/>
                <w:b w:val="0"/>
                <w:bCs w:val="0"/>
                <w:color w:val="auto"/>
              </w:rPr>
            </w:pPr>
            <w:r>
              <w:rPr>
                <w:rFonts w:ascii="標楷體" w:eastAsia="標楷體" w:hAnsi="標楷體" w:cs="Times New Roman" w:hint="eastAsia"/>
                <w:b w:val="0"/>
                <w:bCs w:val="0"/>
                <w:color w:val="auto"/>
              </w:rPr>
              <w:t>4.利用感官的看、聽、聞、摸，到公園或校園觀察花、草、樹木生長的情形、小動物的活動，以及氣候的改變，來感受春天的氣息。</w:t>
            </w:r>
          </w:p>
          <w:p w:rsidR="00271424" w:rsidRDefault="00271424" w:rsidP="00271424">
            <w:pPr>
              <w:pStyle w:val="2"/>
              <w:spacing w:before="0" w:line="260" w:lineRule="exact"/>
              <w:rPr>
                <w:rFonts w:ascii="標楷體" w:eastAsia="標楷體" w:hAnsi="標楷體" w:cs="Times New Roman"/>
                <w:b w:val="0"/>
                <w:bCs w:val="0"/>
                <w:color w:val="auto"/>
              </w:rPr>
            </w:pPr>
            <w:r>
              <w:rPr>
                <w:rFonts w:ascii="標楷體" w:eastAsia="標楷體" w:hAnsi="標楷體" w:cs="Times New Roman" w:hint="eastAsia"/>
                <w:b w:val="0"/>
                <w:bCs w:val="0"/>
                <w:color w:val="auto"/>
              </w:rPr>
              <w:t>5.透過「觀察」、「製作」、「音樂欣賞」、「表演」、「歌唱」等活動，加深對春天的探索和認識，進而培養好奇心、主動探索及觀察等能力。</w:t>
            </w:r>
          </w:p>
          <w:p w:rsidR="00271424" w:rsidRDefault="00271424" w:rsidP="00271424">
            <w:pPr>
              <w:pStyle w:val="2"/>
              <w:spacing w:before="0" w:line="260" w:lineRule="exact"/>
              <w:rPr>
                <w:rFonts w:ascii="標楷體" w:eastAsia="標楷體" w:hAnsi="標楷體" w:cs="Times New Roman"/>
                <w:b w:val="0"/>
                <w:bCs w:val="0"/>
                <w:color w:val="auto"/>
              </w:rPr>
            </w:pPr>
            <w:r>
              <w:rPr>
                <w:rFonts w:ascii="標楷體" w:eastAsia="標楷體" w:hAnsi="標楷體" w:cs="Times New Roman" w:hint="eastAsia"/>
                <w:b w:val="0"/>
                <w:bCs w:val="0"/>
                <w:color w:val="auto"/>
              </w:rPr>
              <w:t>6.透過「舞動春天」表演活動，與同學一起裝扮表演，增進兒童間的情誼。</w:t>
            </w:r>
          </w:p>
          <w:p w:rsidR="00271424" w:rsidRDefault="00271424" w:rsidP="00271424">
            <w:pPr>
              <w:pStyle w:val="2"/>
              <w:spacing w:before="0" w:line="260" w:lineRule="exact"/>
              <w:rPr>
                <w:rFonts w:ascii="標楷體" w:eastAsia="標楷體" w:hAnsi="標楷體" w:cs="Times New Roman"/>
                <w:b w:val="0"/>
                <w:bCs w:val="0"/>
                <w:color w:val="auto"/>
              </w:rPr>
            </w:pPr>
            <w:r>
              <w:rPr>
                <w:rFonts w:ascii="標楷體" w:eastAsia="標楷體" w:hAnsi="標楷體" w:cs="Times New Roman" w:hint="eastAsia"/>
                <w:b w:val="0"/>
                <w:bCs w:val="0"/>
                <w:color w:val="auto"/>
              </w:rPr>
              <w:t>7.透過活動增進兒童的閱讀興趣，培養兒童的閱讀習慣。</w:t>
            </w:r>
          </w:p>
          <w:p w:rsidR="00271424" w:rsidRDefault="00271424" w:rsidP="00271424">
            <w:pPr>
              <w:pStyle w:val="2"/>
              <w:spacing w:before="0" w:line="260" w:lineRule="exact"/>
              <w:rPr>
                <w:rFonts w:ascii="標楷體" w:eastAsia="標楷體" w:hAnsi="標楷體" w:cs="Times New Roman"/>
                <w:b w:val="0"/>
                <w:bCs w:val="0"/>
                <w:color w:val="auto"/>
              </w:rPr>
            </w:pPr>
            <w:r>
              <w:rPr>
                <w:rFonts w:ascii="標楷體" w:eastAsia="標楷體" w:hAnsi="標楷體" w:cs="Times New Roman" w:hint="eastAsia"/>
                <w:b w:val="0"/>
                <w:bCs w:val="0"/>
                <w:color w:val="auto"/>
              </w:rPr>
              <w:t>8.本單元希望每個兒童能藉由經驗分享及體驗活動，深入的認識家人，了解每位家人的特質與需求。</w:t>
            </w:r>
          </w:p>
          <w:p w:rsidR="00271424" w:rsidRDefault="00271424" w:rsidP="00271424">
            <w:pPr>
              <w:rPr>
                <w:rFonts w:ascii="標楷體" w:eastAsia="標楷體" w:hAnsi="標楷體"/>
                <w:sz w:val="26"/>
                <w:szCs w:val="26"/>
              </w:rPr>
            </w:pPr>
            <w:r>
              <w:rPr>
                <w:rFonts w:ascii="標楷體" w:eastAsia="標楷體" w:hAnsi="標楷體" w:hint="eastAsia"/>
                <w:sz w:val="26"/>
                <w:szCs w:val="26"/>
              </w:rPr>
              <w:t>9.「家庭」是一切生活的開始，「家族成員」更是兒童最親近的人。雖然現代的家庭不一定都是完整的，然而，「家」仍然可以是溫暖的。本單元希望兒童藉由經驗的分享，體驗多樣化的家庭活動，享受家的溫暖。</w:t>
            </w:r>
          </w:p>
          <w:p w:rsidR="00271424" w:rsidRDefault="00271424" w:rsidP="00271424">
            <w:pPr>
              <w:rPr>
                <w:rFonts w:ascii="標楷體" w:eastAsia="標楷體" w:hAnsi="標楷體"/>
                <w:sz w:val="26"/>
                <w:szCs w:val="26"/>
              </w:rPr>
            </w:pPr>
            <w:r>
              <w:rPr>
                <w:rFonts w:ascii="標楷體" w:eastAsia="標楷體" w:hAnsi="標楷體" w:hint="eastAsia"/>
                <w:sz w:val="26"/>
                <w:szCs w:val="26"/>
              </w:rPr>
              <w:t>10.製作自己的水上玩具，並透過遊戲探索玩具與水之間的關係。</w:t>
            </w:r>
          </w:p>
          <w:p w:rsidR="00271424" w:rsidRDefault="00271424" w:rsidP="00271424">
            <w:pPr>
              <w:rPr>
                <w:rFonts w:ascii="標楷體" w:eastAsia="標楷體" w:hAnsi="標楷體"/>
                <w:sz w:val="26"/>
                <w:szCs w:val="26"/>
              </w:rPr>
            </w:pPr>
            <w:r>
              <w:rPr>
                <w:rFonts w:ascii="標楷體" w:eastAsia="標楷體" w:hAnsi="標楷體" w:hint="eastAsia"/>
                <w:sz w:val="26"/>
                <w:szCs w:val="26"/>
              </w:rPr>
              <w:t>11.透過經驗分享與討論活動，探索缺水之苦與解決之道，並在生活中力行相關的省水措施。</w:t>
            </w:r>
          </w:p>
          <w:p w:rsidR="00271424" w:rsidRDefault="00271424" w:rsidP="00271424">
            <w:pPr>
              <w:rPr>
                <w:rFonts w:ascii="標楷體" w:eastAsia="標楷體" w:hAnsi="標楷體"/>
                <w:sz w:val="26"/>
                <w:szCs w:val="26"/>
              </w:rPr>
            </w:pPr>
            <w:r>
              <w:rPr>
                <w:rFonts w:ascii="標楷體" w:eastAsia="標楷體" w:hAnsi="標楷體" w:hint="eastAsia"/>
                <w:sz w:val="26"/>
                <w:szCs w:val="26"/>
              </w:rPr>
              <w:t>12.認識端午節的由來和活動。</w:t>
            </w:r>
          </w:p>
          <w:p w:rsidR="00271424" w:rsidRPr="004F4430" w:rsidRDefault="00271424" w:rsidP="00271424">
            <w:pPr>
              <w:rPr>
                <w:rFonts w:ascii="標楷體" w:eastAsia="標楷體" w:hAnsi="標楷體"/>
                <w:sz w:val="26"/>
                <w:szCs w:val="26"/>
              </w:rPr>
            </w:pPr>
            <w:r>
              <w:rPr>
                <w:rFonts w:ascii="標楷體" w:eastAsia="標楷體" w:hAnsi="標楷體" w:hint="eastAsia"/>
                <w:sz w:val="26"/>
                <w:szCs w:val="20"/>
              </w:rPr>
              <w:t>13.探索夏天的涼快小祕方，並參與換季。</w:t>
            </w:r>
          </w:p>
        </w:tc>
      </w:tr>
      <w:tr w:rsidR="004F4430" w:rsidRPr="004F4430" w:rsidTr="00271424">
        <w:trPr>
          <w:trHeight w:val="370"/>
        </w:trPr>
        <w:tc>
          <w:tcPr>
            <w:tcW w:w="1026" w:type="pct"/>
            <w:gridSpan w:val="2"/>
            <w:shd w:val="clear" w:color="auto" w:fill="F3F3F3"/>
            <w:vAlign w:val="center"/>
          </w:tcPr>
          <w:p w:rsidR="00A66460" w:rsidRPr="004F4430" w:rsidRDefault="00A66460" w:rsidP="00855E9B">
            <w:pPr>
              <w:jc w:val="center"/>
              <w:rPr>
                <w:rFonts w:ascii="標楷體" w:eastAsia="標楷體" w:hAnsi="標楷體"/>
                <w:sz w:val="26"/>
                <w:szCs w:val="26"/>
              </w:rPr>
            </w:pPr>
            <w:r w:rsidRPr="004F4430">
              <w:rPr>
                <w:rFonts w:ascii="標楷體" w:eastAsia="標楷體" w:hAnsi="標楷體" w:cs="新細明體" w:hint="eastAsia"/>
                <w:sz w:val="26"/>
                <w:szCs w:val="26"/>
              </w:rPr>
              <w:t>教學進度</w:t>
            </w:r>
          </w:p>
        </w:tc>
        <w:tc>
          <w:tcPr>
            <w:tcW w:w="779" w:type="pct"/>
            <w:vMerge w:val="restart"/>
            <w:tcBorders>
              <w:right w:val="single" w:sz="4" w:space="0" w:color="auto"/>
            </w:tcBorders>
            <w:shd w:val="clear" w:color="auto" w:fill="F3F3F3"/>
            <w:vAlign w:val="center"/>
          </w:tcPr>
          <w:p w:rsidR="00A66460" w:rsidRPr="004F4430" w:rsidRDefault="00A66460" w:rsidP="00A66460">
            <w:pPr>
              <w:jc w:val="center"/>
              <w:rPr>
                <w:rFonts w:ascii="標楷體" w:eastAsia="標楷體" w:hAnsi="標楷體"/>
                <w:sz w:val="26"/>
                <w:szCs w:val="26"/>
              </w:rPr>
            </w:pPr>
            <w:r w:rsidRPr="004F4430">
              <w:rPr>
                <w:rFonts w:ascii="標楷體" w:eastAsia="標楷體" w:hAnsi="標楷體" w:hint="eastAsia"/>
                <w:sz w:val="26"/>
                <w:szCs w:val="26"/>
              </w:rPr>
              <w:t>核心素養</w:t>
            </w:r>
          </w:p>
        </w:tc>
        <w:tc>
          <w:tcPr>
            <w:tcW w:w="1355" w:type="pct"/>
            <w:gridSpan w:val="5"/>
            <w:vMerge w:val="restart"/>
            <w:tcBorders>
              <w:left w:val="single" w:sz="4" w:space="0" w:color="auto"/>
            </w:tcBorders>
            <w:shd w:val="clear" w:color="auto" w:fill="F3F3F3"/>
            <w:vAlign w:val="center"/>
          </w:tcPr>
          <w:p w:rsidR="00A66460" w:rsidRPr="004F4430" w:rsidRDefault="00A66460" w:rsidP="00855E9B">
            <w:pPr>
              <w:jc w:val="center"/>
              <w:rPr>
                <w:rFonts w:ascii="標楷體" w:eastAsia="標楷體" w:hAnsi="標楷體"/>
                <w:sz w:val="26"/>
                <w:szCs w:val="26"/>
              </w:rPr>
            </w:pPr>
            <w:r w:rsidRPr="004F4430">
              <w:rPr>
                <w:rFonts w:ascii="標楷體" w:eastAsia="標楷體" w:hAnsi="標楷體" w:hint="eastAsia"/>
                <w:sz w:val="26"/>
                <w:szCs w:val="26"/>
              </w:rPr>
              <w:t>教學重點</w:t>
            </w:r>
          </w:p>
        </w:tc>
        <w:tc>
          <w:tcPr>
            <w:tcW w:w="811" w:type="pct"/>
            <w:vMerge w:val="restart"/>
            <w:shd w:val="clear" w:color="auto" w:fill="F3F3F3"/>
            <w:vAlign w:val="center"/>
          </w:tcPr>
          <w:p w:rsidR="00A66460" w:rsidRPr="004F4430" w:rsidRDefault="00A66460" w:rsidP="00855E9B">
            <w:pPr>
              <w:jc w:val="center"/>
              <w:rPr>
                <w:rFonts w:ascii="標楷體" w:eastAsia="標楷體" w:hAnsi="標楷體"/>
                <w:sz w:val="26"/>
                <w:szCs w:val="26"/>
              </w:rPr>
            </w:pPr>
            <w:r w:rsidRPr="004F4430">
              <w:rPr>
                <w:rFonts w:ascii="標楷體" w:eastAsia="標楷體" w:hAnsi="標楷體" w:hint="eastAsia"/>
                <w:sz w:val="26"/>
                <w:szCs w:val="26"/>
              </w:rPr>
              <w:t>評量方式</w:t>
            </w:r>
          </w:p>
        </w:tc>
        <w:tc>
          <w:tcPr>
            <w:tcW w:w="1028" w:type="pct"/>
            <w:vMerge w:val="restart"/>
            <w:shd w:val="clear" w:color="auto" w:fill="F3F3F3"/>
            <w:vAlign w:val="center"/>
          </w:tcPr>
          <w:p w:rsidR="00A66460" w:rsidRPr="004F4430" w:rsidRDefault="00A66460" w:rsidP="00855E9B">
            <w:pPr>
              <w:jc w:val="center"/>
              <w:rPr>
                <w:rFonts w:ascii="標楷體" w:eastAsia="標楷體" w:hAnsi="標楷體"/>
                <w:sz w:val="26"/>
                <w:szCs w:val="26"/>
              </w:rPr>
            </w:pPr>
            <w:r w:rsidRPr="004F4430">
              <w:rPr>
                <w:rFonts w:ascii="標楷體" w:eastAsia="標楷體" w:hAnsi="標楷體" w:hint="eastAsia"/>
                <w:sz w:val="26"/>
                <w:szCs w:val="26"/>
              </w:rPr>
              <w:t>議題融入/</w:t>
            </w:r>
          </w:p>
          <w:p w:rsidR="00A66460" w:rsidRPr="004F4430" w:rsidRDefault="00A66460" w:rsidP="00855E9B">
            <w:pPr>
              <w:jc w:val="center"/>
              <w:rPr>
                <w:rFonts w:ascii="標楷體" w:eastAsia="標楷體" w:hAnsi="標楷體"/>
                <w:sz w:val="26"/>
                <w:szCs w:val="26"/>
              </w:rPr>
            </w:pPr>
            <w:r w:rsidRPr="004F4430">
              <w:rPr>
                <w:rFonts w:ascii="標楷體" w:eastAsia="標楷體" w:hAnsi="標楷體" w:hint="eastAsia"/>
                <w:sz w:val="26"/>
                <w:szCs w:val="26"/>
              </w:rPr>
              <w:t>跨領域(選填)</w:t>
            </w:r>
          </w:p>
        </w:tc>
      </w:tr>
      <w:tr w:rsidR="004F4430" w:rsidRPr="004F4430" w:rsidTr="00A66460">
        <w:trPr>
          <w:trHeight w:val="422"/>
        </w:trPr>
        <w:tc>
          <w:tcPr>
            <w:tcW w:w="364" w:type="pct"/>
            <w:tcBorders>
              <w:right w:val="single" w:sz="4" w:space="0" w:color="auto"/>
            </w:tcBorders>
            <w:shd w:val="clear" w:color="auto" w:fill="F3F3F3"/>
            <w:vAlign w:val="center"/>
          </w:tcPr>
          <w:p w:rsidR="00A66460" w:rsidRPr="004F4430" w:rsidRDefault="00A66460" w:rsidP="00855E9B">
            <w:pPr>
              <w:jc w:val="center"/>
              <w:rPr>
                <w:rFonts w:ascii="標楷體" w:eastAsia="標楷體" w:hAnsi="標楷體"/>
                <w:sz w:val="26"/>
                <w:szCs w:val="26"/>
              </w:rPr>
            </w:pPr>
            <w:r w:rsidRPr="004F4430">
              <w:rPr>
                <w:rFonts w:ascii="標楷體" w:eastAsia="標楷體" w:hAnsi="標楷體" w:hint="eastAsia"/>
                <w:sz w:val="26"/>
                <w:szCs w:val="26"/>
              </w:rPr>
              <w:t>週</w:t>
            </w:r>
            <w:r w:rsidRPr="004F4430">
              <w:rPr>
                <w:rFonts w:ascii="標楷體" w:eastAsia="標楷體" w:hAnsi="標楷體"/>
                <w:sz w:val="26"/>
                <w:szCs w:val="26"/>
              </w:rPr>
              <w:t>次</w:t>
            </w:r>
          </w:p>
        </w:tc>
        <w:tc>
          <w:tcPr>
            <w:tcW w:w="663" w:type="pct"/>
            <w:tcBorders>
              <w:left w:val="single" w:sz="4" w:space="0" w:color="auto"/>
            </w:tcBorders>
            <w:shd w:val="clear" w:color="auto" w:fill="F3F3F3"/>
            <w:vAlign w:val="center"/>
          </w:tcPr>
          <w:p w:rsidR="00A66460" w:rsidRPr="004F4430" w:rsidRDefault="00A66460" w:rsidP="00855E9B">
            <w:pPr>
              <w:jc w:val="center"/>
              <w:rPr>
                <w:rFonts w:ascii="標楷體" w:eastAsia="標楷體" w:hAnsi="標楷體"/>
                <w:sz w:val="26"/>
                <w:szCs w:val="26"/>
              </w:rPr>
            </w:pPr>
            <w:r w:rsidRPr="004F4430">
              <w:rPr>
                <w:rFonts w:ascii="標楷體" w:eastAsia="標楷體" w:hAnsi="標楷體" w:hint="eastAsia"/>
                <w:sz w:val="26"/>
                <w:szCs w:val="26"/>
              </w:rPr>
              <w:t>單元名稱</w:t>
            </w:r>
          </w:p>
        </w:tc>
        <w:tc>
          <w:tcPr>
            <w:tcW w:w="779" w:type="pct"/>
            <w:vMerge/>
            <w:tcBorders>
              <w:right w:val="single" w:sz="4" w:space="0" w:color="auto"/>
            </w:tcBorders>
            <w:shd w:val="clear" w:color="auto" w:fill="F3F3F3"/>
            <w:vAlign w:val="center"/>
          </w:tcPr>
          <w:p w:rsidR="00A66460" w:rsidRPr="004F4430" w:rsidRDefault="00A66460" w:rsidP="00855E9B">
            <w:pPr>
              <w:jc w:val="center"/>
              <w:rPr>
                <w:rFonts w:ascii="標楷體" w:eastAsia="標楷體" w:hAnsi="標楷體" w:cs="新細明體"/>
                <w:sz w:val="26"/>
                <w:szCs w:val="26"/>
              </w:rPr>
            </w:pPr>
          </w:p>
        </w:tc>
        <w:tc>
          <w:tcPr>
            <w:tcW w:w="1355" w:type="pct"/>
            <w:gridSpan w:val="5"/>
            <w:vMerge/>
            <w:tcBorders>
              <w:left w:val="single" w:sz="4" w:space="0" w:color="auto"/>
            </w:tcBorders>
            <w:shd w:val="clear" w:color="auto" w:fill="F3F3F3"/>
            <w:vAlign w:val="center"/>
          </w:tcPr>
          <w:p w:rsidR="00A66460" w:rsidRPr="004F4430" w:rsidRDefault="00A66460" w:rsidP="00855E9B">
            <w:pPr>
              <w:jc w:val="center"/>
              <w:rPr>
                <w:rFonts w:ascii="標楷體" w:eastAsia="標楷體" w:hAnsi="標楷體" w:cs="新細明體"/>
                <w:sz w:val="26"/>
                <w:szCs w:val="26"/>
              </w:rPr>
            </w:pPr>
          </w:p>
        </w:tc>
        <w:tc>
          <w:tcPr>
            <w:tcW w:w="811" w:type="pct"/>
            <w:vMerge/>
            <w:shd w:val="clear" w:color="auto" w:fill="F3F3F3"/>
            <w:vAlign w:val="center"/>
          </w:tcPr>
          <w:p w:rsidR="00A66460" w:rsidRPr="004F4430" w:rsidRDefault="00A66460" w:rsidP="00855E9B">
            <w:pPr>
              <w:jc w:val="center"/>
              <w:rPr>
                <w:rFonts w:ascii="標楷體" w:eastAsia="標楷體" w:hAnsi="標楷體"/>
                <w:sz w:val="26"/>
                <w:szCs w:val="26"/>
              </w:rPr>
            </w:pPr>
          </w:p>
        </w:tc>
        <w:tc>
          <w:tcPr>
            <w:tcW w:w="1028" w:type="pct"/>
            <w:vMerge/>
            <w:shd w:val="clear" w:color="auto" w:fill="F3F3F3"/>
            <w:vAlign w:val="center"/>
          </w:tcPr>
          <w:p w:rsidR="00A66460" w:rsidRPr="004F4430" w:rsidRDefault="00A66460" w:rsidP="00855E9B">
            <w:pPr>
              <w:jc w:val="center"/>
              <w:rPr>
                <w:rFonts w:ascii="標楷體" w:eastAsia="標楷體" w:hAnsi="標楷體"/>
                <w:sz w:val="26"/>
                <w:szCs w:val="26"/>
              </w:rPr>
            </w:pPr>
          </w:p>
        </w:tc>
      </w:tr>
      <w:tr w:rsidR="00271424" w:rsidRPr="004F4430" w:rsidTr="00A66460">
        <w:trPr>
          <w:trHeight w:val="1827"/>
        </w:trPr>
        <w:tc>
          <w:tcPr>
            <w:tcW w:w="364" w:type="pct"/>
            <w:vAlign w:val="center"/>
          </w:tcPr>
          <w:p w:rsidR="00271424" w:rsidRPr="004F4430" w:rsidRDefault="00271424" w:rsidP="00855E9B">
            <w:pPr>
              <w:jc w:val="center"/>
              <w:rPr>
                <w:rFonts w:ascii="標楷體" w:eastAsia="標楷體" w:hAnsi="標楷體"/>
                <w:sz w:val="26"/>
                <w:szCs w:val="26"/>
              </w:rPr>
            </w:pPr>
            <w:r w:rsidRPr="004F4430">
              <w:rPr>
                <w:rFonts w:ascii="標楷體" w:eastAsia="標楷體" w:hAnsi="標楷體"/>
                <w:sz w:val="26"/>
                <w:szCs w:val="26"/>
              </w:rPr>
              <w:lastRenderedPageBreak/>
              <w:t>一</w:t>
            </w:r>
          </w:p>
        </w:tc>
        <w:tc>
          <w:tcPr>
            <w:tcW w:w="663" w:type="pct"/>
            <w:vAlign w:val="center"/>
          </w:tcPr>
          <w:p w:rsidR="00271424" w:rsidRDefault="00271424" w:rsidP="001E3E1E">
            <w:pPr>
              <w:pStyle w:val="9"/>
              <w:spacing w:before="0" w:line="260" w:lineRule="exact"/>
              <w:ind w:left="960"/>
              <w:jc w:val="center"/>
              <w:rPr>
                <w:rFonts w:ascii="Times New Roman" w:eastAsiaTheme="minorEastAsia"/>
                <w:bCs/>
                <w:i w:val="0"/>
                <w:snapToGrid w:val="0"/>
              </w:rPr>
            </w:pPr>
            <w:r>
              <w:rPr>
                <w:rFonts w:ascii="標楷體" w:eastAsia="標楷體" w:hAnsi="標楷體" w:cs="新細明體" w:hint="eastAsia"/>
                <w:bCs/>
                <w:i w:val="0"/>
                <w:color w:val="000000"/>
                <w:sz w:val="26"/>
              </w:rPr>
              <w:t>第二冊第一單元：</w:t>
            </w:r>
            <w:r>
              <w:rPr>
                <w:rFonts w:ascii="標楷體" w:eastAsia="標楷體" w:hAnsi="標楷體" w:cs="新細明體" w:hint="eastAsia"/>
                <w:bCs/>
                <w:i w:val="0"/>
                <w:snapToGrid w:val="0"/>
                <w:color w:val="000000"/>
                <w:sz w:val="26"/>
              </w:rPr>
              <w:t>打電話</w:t>
            </w:r>
          </w:p>
          <w:p w:rsidR="00271424" w:rsidRDefault="00271424">
            <w:pPr>
              <w:spacing w:line="260" w:lineRule="exact"/>
              <w:ind w:leftChars="17" w:left="42" w:hanging="1"/>
              <w:jc w:val="center"/>
              <w:rPr>
                <w:rFonts w:eastAsiaTheme="minorEastAsia"/>
                <w:bCs/>
                <w:snapToGrid w:val="0"/>
                <w:sz w:val="20"/>
                <w:szCs w:val="20"/>
              </w:rPr>
            </w:pPr>
            <w:r>
              <w:rPr>
                <w:rFonts w:ascii="標楷體" w:eastAsia="標楷體" w:hAnsi="標楷體" w:cs="新細明體" w:hint="eastAsia"/>
                <w:bCs/>
                <w:color w:val="000000"/>
                <w:sz w:val="26"/>
                <w:szCs w:val="20"/>
              </w:rPr>
              <w:t>傳話遊戲</w:t>
            </w:r>
          </w:p>
        </w:tc>
        <w:tc>
          <w:tcPr>
            <w:tcW w:w="779" w:type="pct"/>
            <w:tcBorders>
              <w:right w:val="single" w:sz="4" w:space="0" w:color="auto"/>
            </w:tcBorders>
            <w:vAlign w:val="center"/>
          </w:tcPr>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生活-E-A2</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學習各種探究人、事、物的方法並理解探究後所獲得的道理，增進系統思考與解決問題的能力。</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生活-E-B1</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使用適切且多元的表徵符號，表達自己的想法、與人溝通，並能同理與尊重他人想法。</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生活-E-C1</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tc>
        <w:tc>
          <w:tcPr>
            <w:tcW w:w="1355" w:type="pct"/>
            <w:gridSpan w:val="5"/>
            <w:tcBorders>
              <w:left w:val="single" w:sz="4" w:space="0" w:color="auto"/>
            </w:tcBorders>
            <w:vAlign w:val="center"/>
          </w:tcPr>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活動一、傳話遊戲</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1.教師引導兒童進行分組及訂定遊戲規則。</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2.遊戲進行前，先指導兒童應注意的相關規則和應該有的禮貌。</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3.遊戲過程中，指導輕聲細語和專注於傳話內容的傾聽。</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4.遊戲結束時，協助兒童了解原來傳話的內容是否有變異，並協助歸納傳話遊戲的重點所在。</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活動二、距離變遠了，如何傳悄悄話</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1.教師請隊伍中的兒童都回到位置上，只留下第一位和最後一位。</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2.教師提問：少了中間傳聲的小朋友，還有什麼方法可以傳遞悄悄話呢？</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3.教師引導兒童回答在生活中曾經看到的傳聲方法。</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活動三、製作話筒</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1.教師帶領兒童一起討論製作小話筒的步驟。</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2.兒童動手製作小話筒。</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3.兒童發揮各自的創意，將製作完成的小話筒加以美化。</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活動四、小話筒傳話遊戲</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1.教師引導兒童到教室外空地或操場（應選擇較安靜的空地，避免影響遊戲結果），用自己製作的話筒玩通話遊戲。</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2.教師應提示兒童可以用不同的方式玩傳話遊戲，比較通話情形</w:t>
            </w:r>
            <w:r>
              <w:rPr>
                <w:rFonts w:ascii="標楷體" w:eastAsia="標楷體" w:hAnsi="標楷體" w:cs="新細明體" w:hint="eastAsia"/>
                <w:color w:val="000000"/>
                <w:sz w:val="26"/>
                <w:szCs w:val="20"/>
              </w:rPr>
              <w:lastRenderedPageBreak/>
              <w:t>的不同（例如：話筒線的鬆緊、線的長短、隔著物體）。</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3.教師可以引導兒童觀察並嘗試各種不同的通話方式。</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活動五、我的新發現</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1.教師提問：「用自己做的話筒傳話有什麼有趣的事？」</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2.教師引導兒童回答在遊戲中的各項發現。</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活動六、傳話到遠方</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1.教師提問：當距離很遙遠，而小話筒的線不夠長時，要怎麼傳話呢？</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2.教師引導兒童把各式各樣的想法表達出來。</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3.教師引導兒童總結：當距離比較遠時，我們可以利用電話來傳話。</w:t>
            </w:r>
          </w:p>
        </w:tc>
        <w:tc>
          <w:tcPr>
            <w:tcW w:w="811" w:type="pct"/>
            <w:vAlign w:val="center"/>
          </w:tcPr>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t>課堂問答</w:t>
            </w:r>
          </w:p>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t>學習態度</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參與度評量</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作品評量</w:t>
            </w:r>
          </w:p>
        </w:tc>
        <w:tc>
          <w:tcPr>
            <w:tcW w:w="1028" w:type="pct"/>
            <w:vAlign w:val="center"/>
          </w:tcPr>
          <w:p w:rsidR="00271424" w:rsidRDefault="00271424">
            <w:pPr>
              <w:spacing w:line="260" w:lineRule="exact"/>
              <w:jc w:val="both"/>
              <w:rPr>
                <w:rFonts w:ascii="標楷體" w:eastAsia="標楷體" w:hAnsi="標楷體"/>
                <w:b/>
                <w:sz w:val="26"/>
                <w:szCs w:val="26"/>
              </w:rPr>
            </w:pPr>
            <w:r>
              <w:rPr>
                <w:rFonts w:ascii="標楷體" w:eastAsia="標楷體" w:hAnsi="標楷體" w:hint="eastAsia"/>
                <w:b/>
                <w:sz w:val="26"/>
                <w:szCs w:val="26"/>
              </w:rPr>
              <w:t>【家庭教育】</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家E7 表達對家庭成員的關心與情感。</w:t>
            </w:r>
          </w:p>
          <w:p w:rsidR="00271424" w:rsidRDefault="00271424">
            <w:pPr>
              <w:spacing w:line="260" w:lineRule="exact"/>
              <w:jc w:val="both"/>
              <w:rPr>
                <w:rFonts w:ascii="標楷體" w:eastAsia="標楷體" w:hAnsi="標楷體"/>
                <w:b/>
                <w:sz w:val="26"/>
                <w:szCs w:val="26"/>
              </w:rPr>
            </w:pPr>
            <w:r>
              <w:rPr>
                <w:rFonts w:ascii="標楷體" w:eastAsia="標楷體" w:hAnsi="標楷體" w:hint="eastAsia"/>
                <w:b/>
                <w:sz w:val="26"/>
                <w:szCs w:val="26"/>
              </w:rPr>
              <w:t>【資訊教育】</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資E7 使用資訊科技與他人建立良好的互動關係。</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資E10 了解資訊科技於日常生活之重要性。</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資E11 建立康健的數位使用習慣與態度。</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資E12 了解並遵守資訊倫理與使用資訊科技的相關規範。</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資E13 具備學習資訊科技的興趣。</w:t>
            </w:r>
          </w:p>
        </w:tc>
      </w:tr>
      <w:tr w:rsidR="00271424" w:rsidRPr="004F4430" w:rsidTr="00A66460">
        <w:trPr>
          <w:trHeight w:val="1687"/>
        </w:trPr>
        <w:tc>
          <w:tcPr>
            <w:tcW w:w="364" w:type="pct"/>
            <w:vAlign w:val="center"/>
          </w:tcPr>
          <w:p w:rsidR="00271424" w:rsidRPr="004F4430" w:rsidRDefault="00271424" w:rsidP="00855E9B">
            <w:pPr>
              <w:jc w:val="center"/>
              <w:rPr>
                <w:rFonts w:ascii="標楷體" w:eastAsia="標楷體" w:hAnsi="標楷體"/>
                <w:sz w:val="26"/>
                <w:szCs w:val="26"/>
              </w:rPr>
            </w:pPr>
            <w:r w:rsidRPr="004F4430">
              <w:rPr>
                <w:rFonts w:ascii="標楷體" w:eastAsia="標楷體" w:hAnsi="標楷體"/>
                <w:sz w:val="26"/>
                <w:szCs w:val="26"/>
              </w:rPr>
              <w:t>二</w:t>
            </w:r>
          </w:p>
        </w:tc>
        <w:tc>
          <w:tcPr>
            <w:tcW w:w="663" w:type="pct"/>
            <w:vAlign w:val="center"/>
          </w:tcPr>
          <w:p w:rsidR="00271424" w:rsidRDefault="00271424">
            <w:pPr>
              <w:pStyle w:val="9"/>
              <w:spacing w:before="0" w:line="260" w:lineRule="exact"/>
              <w:jc w:val="center"/>
              <w:rPr>
                <w:rFonts w:ascii="Times New Roman" w:eastAsiaTheme="minorEastAsia"/>
                <w:bCs/>
                <w:i w:val="0"/>
                <w:snapToGrid w:val="0"/>
              </w:rPr>
            </w:pPr>
            <w:r>
              <w:rPr>
                <w:rFonts w:ascii="標楷體" w:eastAsia="標楷體" w:hAnsi="標楷體" w:cs="新細明體" w:hint="eastAsia"/>
                <w:bCs/>
                <w:i w:val="0"/>
                <w:color w:val="000000"/>
                <w:sz w:val="26"/>
              </w:rPr>
              <w:t>第二冊第一單元：</w:t>
            </w:r>
            <w:r>
              <w:rPr>
                <w:rFonts w:ascii="標楷體" w:eastAsia="標楷體" w:hAnsi="標楷體" w:cs="新細明體" w:hint="eastAsia"/>
                <w:bCs/>
                <w:i w:val="0"/>
                <w:snapToGrid w:val="0"/>
                <w:color w:val="000000"/>
                <w:sz w:val="26"/>
              </w:rPr>
              <w:t>打電話</w:t>
            </w:r>
          </w:p>
          <w:p w:rsidR="00271424" w:rsidRDefault="00271424">
            <w:pPr>
              <w:spacing w:line="260" w:lineRule="exact"/>
              <w:ind w:leftChars="17" w:left="42" w:hanging="1"/>
              <w:jc w:val="center"/>
              <w:rPr>
                <w:rFonts w:eastAsiaTheme="minorEastAsia"/>
                <w:bCs/>
                <w:snapToGrid w:val="0"/>
                <w:sz w:val="20"/>
                <w:szCs w:val="20"/>
              </w:rPr>
            </w:pPr>
            <w:r>
              <w:rPr>
                <w:rFonts w:ascii="標楷體" w:eastAsia="標楷體" w:hAnsi="標楷體" w:cs="新細明體" w:hint="eastAsia"/>
                <w:bCs/>
                <w:color w:val="000000"/>
                <w:sz w:val="26"/>
                <w:szCs w:val="20"/>
              </w:rPr>
              <w:t>電話好幫手</w:t>
            </w:r>
          </w:p>
        </w:tc>
        <w:tc>
          <w:tcPr>
            <w:tcW w:w="779" w:type="pct"/>
            <w:tcBorders>
              <w:right w:val="single" w:sz="4" w:space="0" w:color="auto"/>
            </w:tcBorders>
            <w:vAlign w:val="center"/>
          </w:tcPr>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生活-E-A2</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學習各種探究人、事、物的方法並理解探究後所獲得的道理，增進系統思考與解決問題的能力。</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生活-E-B1</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使用適切且多元的表徵符號，表達自己的想法、與人溝通，並能同理與尊重他人想法。</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生活-E-C1</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覺察自己、他人和環境的關係，體會</w:t>
            </w:r>
            <w:r>
              <w:rPr>
                <w:rFonts w:ascii="標楷體" w:eastAsia="標楷體" w:hAnsi="標楷體" w:cs="新細明體" w:hint="eastAsia"/>
                <w:bCs/>
                <w:snapToGrid w:val="0"/>
                <w:color w:val="000000"/>
                <w:sz w:val="26"/>
                <w:szCs w:val="20"/>
              </w:rPr>
              <w:lastRenderedPageBreak/>
              <w:t>生活禮儀與團體規範的意義，學習尊重他人、愛護生活環境及關懷生命，並於生活中實踐，同時能省思自己在團體中所應扮演的角色，在能力所及或與他人合作的情況下，為改善事情而努力或採取改進行動。</w:t>
            </w:r>
          </w:p>
        </w:tc>
        <w:tc>
          <w:tcPr>
            <w:tcW w:w="1355" w:type="pct"/>
            <w:gridSpan w:val="5"/>
            <w:tcBorders>
              <w:left w:val="single" w:sz="4" w:space="0" w:color="auto"/>
            </w:tcBorders>
            <w:vAlign w:val="center"/>
          </w:tcPr>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活動一、把聲音傳到遠方</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1.教師請兒童討論，如果要把聲音傳到更遠的地方，除了小話筒以外，還有哪些方法呢？</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2.教師鼓勵兒童將討論後的答案說出來和全班分享。</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3.教師將兒童所分享的答案呈現在黑板上。</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4.教師總結：在我們的日常生活中有許多通訊工具，幫助我們與遠方的人聯絡。</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活動二、電話真好用</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1.教師提問：「在生活中，你曾經看過家人使用電話嗎？是在什麼樣的情況下呢？」</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2.教師引導兒童回答。</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3.教師提問：「電話對我們的生活有什麼功用？」</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4.教師總結：電話在我們日常生活中扮演很重要的角色，例如：聯絡感情、討論事情、聊天、問功課、緊急狀況尋求援助等都需要電話。</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活動三、公共電話在哪裡</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1.教師提問：請兒童回想曾經在哪裡看過公共電話？</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2.教師引導兒童根據生活的經驗回答。</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3.你看過的公共電話長什麼樣子呢？</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4.教師提問：為什麼公共電話會設置在這些地方呢？</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5.教師鼓勵兒童提出自我的看法。</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6.教師協助兒童歸納公共電話常出現在人較多的地方，如公共場所、大眾運輸系統等。</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活動四、需要使用公共電話的情境</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1.教師引導兒童發表各種可能需要用到公共電話的情境。</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2.教師引導兒童回答。</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3.教師歸納兒童的答案，總結：在生活中有時會出現急需與家人聯絡的時候，這時候公共電話便可以幫助我們。</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活動五、如何使用公共電話</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1.請兒童發表曾經使用過公共電話的經驗。</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2.請有經驗的兒童說一說，不同種類的公共電話的使用方法。</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3.教師補充說明公共電話的種類。</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4.公共電話使用教學，可以由老師利用學校現有的公共電話設備實地示範，再讓兒童分組練習。</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活動六、引導</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1.引導兒童討論各式鈴聲音響效果，例如：長短、快慢、強弱、音色等。</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2.引導兒童利用周遭物品、樂器或肢體等模仿電話鈴聲。</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活動七、節奏念謠</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1.教師拍念〈打電話〉，並請兒童跟著模仿拍念。</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2.教師播放〈打電話〉念謠，請兒童按語言節奏做動作。</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3.讓兒童自創4拍子的打電話肢體動作，並配合節奏進行。</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4.請兒童自創念謠動作。</w:t>
            </w:r>
          </w:p>
        </w:tc>
        <w:tc>
          <w:tcPr>
            <w:tcW w:w="811" w:type="pct"/>
            <w:vAlign w:val="center"/>
          </w:tcPr>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t>課堂問答</w:t>
            </w:r>
          </w:p>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t>學習態度</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參與度評量</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肢體律動</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念唱練習</w:t>
            </w:r>
          </w:p>
        </w:tc>
        <w:tc>
          <w:tcPr>
            <w:tcW w:w="1028" w:type="pct"/>
            <w:vAlign w:val="center"/>
          </w:tcPr>
          <w:p w:rsidR="00271424" w:rsidRDefault="00271424">
            <w:pPr>
              <w:spacing w:line="260" w:lineRule="exact"/>
              <w:jc w:val="both"/>
              <w:rPr>
                <w:rFonts w:ascii="標楷體" w:eastAsia="標楷體" w:hAnsi="標楷體"/>
                <w:b/>
                <w:sz w:val="26"/>
                <w:szCs w:val="26"/>
              </w:rPr>
            </w:pPr>
            <w:r>
              <w:rPr>
                <w:rFonts w:ascii="標楷體" w:eastAsia="標楷體" w:hAnsi="標楷體" w:hint="eastAsia"/>
                <w:b/>
                <w:sz w:val="26"/>
                <w:szCs w:val="26"/>
              </w:rPr>
              <w:t>【家庭教育】</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家E7 表達對家庭成員的關心與情感。</w:t>
            </w:r>
          </w:p>
          <w:p w:rsidR="00271424" w:rsidRDefault="00271424">
            <w:pPr>
              <w:spacing w:line="260" w:lineRule="exact"/>
              <w:jc w:val="both"/>
              <w:rPr>
                <w:rFonts w:ascii="標楷體" w:eastAsia="標楷體" w:hAnsi="標楷體"/>
                <w:b/>
                <w:sz w:val="26"/>
                <w:szCs w:val="26"/>
              </w:rPr>
            </w:pPr>
            <w:r>
              <w:rPr>
                <w:rFonts w:ascii="標楷體" w:eastAsia="標楷體" w:hAnsi="標楷體" w:hint="eastAsia"/>
                <w:b/>
                <w:sz w:val="26"/>
                <w:szCs w:val="26"/>
              </w:rPr>
              <w:t>【資訊教育】</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資E7 使用資訊科技與他人建立良好的互動關係。</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資E10 了解資訊科技於日常生活之重要性。</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資E11 建立康健的數位使用習慣與態度。</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資E12 了解並遵守資訊倫理與使用資訊科技的相關規範。</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資E13 具備學習資訊科技的興趣。</w:t>
            </w:r>
          </w:p>
        </w:tc>
      </w:tr>
      <w:tr w:rsidR="00271424" w:rsidRPr="004F4430" w:rsidTr="00A66460">
        <w:trPr>
          <w:trHeight w:val="1808"/>
        </w:trPr>
        <w:tc>
          <w:tcPr>
            <w:tcW w:w="364" w:type="pct"/>
            <w:vAlign w:val="center"/>
          </w:tcPr>
          <w:p w:rsidR="00271424" w:rsidRPr="004F4430" w:rsidRDefault="00271424" w:rsidP="00855E9B">
            <w:pPr>
              <w:jc w:val="center"/>
              <w:rPr>
                <w:rFonts w:ascii="標楷體" w:eastAsia="標楷體" w:hAnsi="標楷體"/>
                <w:sz w:val="26"/>
                <w:szCs w:val="26"/>
              </w:rPr>
            </w:pPr>
            <w:r w:rsidRPr="004F4430">
              <w:rPr>
                <w:rFonts w:ascii="標楷體" w:eastAsia="標楷體" w:hAnsi="標楷體"/>
                <w:sz w:val="26"/>
                <w:szCs w:val="26"/>
              </w:rPr>
              <w:lastRenderedPageBreak/>
              <w:t>三</w:t>
            </w:r>
          </w:p>
        </w:tc>
        <w:tc>
          <w:tcPr>
            <w:tcW w:w="663" w:type="pct"/>
            <w:vAlign w:val="center"/>
          </w:tcPr>
          <w:p w:rsidR="00271424" w:rsidRDefault="00271424">
            <w:pPr>
              <w:pStyle w:val="9"/>
              <w:spacing w:before="0" w:line="260" w:lineRule="exact"/>
              <w:jc w:val="center"/>
              <w:rPr>
                <w:rFonts w:ascii="Times New Roman" w:eastAsiaTheme="minorEastAsia"/>
                <w:bCs/>
                <w:i w:val="0"/>
                <w:snapToGrid w:val="0"/>
              </w:rPr>
            </w:pPr>
            <w:r>
              <w:rPr>
                <w:rFonts w:ascii="標楷體" w:eastAsia="標楷體" w:hAnsi="標楷體" w:cs="新細明體" w:hint="eastAsia"/>
                <w:bCs/>
                <w:i w:val="0"/>
                <w:color w:val="000000"/>
                <w:sz w:val="26"/>
              </w:rPr>
              <w:t>第二冊第三單元：</w:t>
            </w:r>
            <w:r>
              <w:rPr>
                <w:rFonts w:ascii="標楷體" w:eastAsia="標楷體" w:hAnsi="標楷體" w:cs="新細明體" w:hint="eastAsia"/>
                <w:bCs/>
                <w:i w:val="0"/>
                <w:snapToGrid w:val="0"/>
                <w:color w:val="000000"/>
                <w:sz w:val="26"/>
              </w:rPr>
              <w:t>打電話</w:t>
            </w:r>
          </w:p>
          <w:p w:rsidR="00271424" w:rsidRDefault="00271424">
            <w:pPr>
              <w:spacing w:line="260" w:lineRule="exact"/>
              <w:ind w:leftChars="17" w:left="42" w:hanging="1"/>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我會打電話</w:t>
            </w:r>
          </w:p>
        </w:tc>
        <w:tc>
          <w:tcPr>
            <w:tcW w:w="865" w:type="pct"/>
            <w:gridSpan w:val="5"/>
            <w:tcBorders>
              <w:right w:val="single" w:sz="4" w:space="0" w:color="auto"/>
            </w:tcBorders>
            <w:vAlign w:val="center"/>
          </w:tcPr>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生活-E-A2</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學習各種探究人、事、物的方法並理解探究後所獲得的道理，增進系統思考與解決問題的能力。</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生活-E-B1</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使用適切且多元的表徵符號，表達自己的想法、與人溝通，並能同理與尊重他人想法。</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生活-E-C1</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lastRenderedPageBreak/>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tc>
        <w:tc>
          <w:tcPr>
            <w:tcW w:w="1269" w:type="pct"/>
            <w:tcBorders>
              <w:left w:val="single" w:sz="4" w:space="0" w:color="auto"/>
            </w:tcBorders>
            <w:vAlign w:val="center"/>
          </w:tcPr>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活動一、電話禮貌我在行</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1.教師先將兒童進行分組，請各組討論接通電話時，第一句話會說什麼呢？</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2.教師請兒童依序表演。</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3.教師可將兒童的答案一一呈現在黑板上，待所有小組發表完後，和全班同學討論進行討論。</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4.教師鼓勵兒童發表看法，並加以統整。</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活動二、練習打電話</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1.老師請兒童根據課本頁面扮演不同的角色：佩佩、小花、小花的媽媽、小花的哥哥。</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2.請兒童分別試試看扮演不同的角色，接到電話時，該怎麼回應好呢？</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3.教師可以在一組兒童表演完後，請臺下觀眾舉牌評分。</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4.教師可以多邀幾組兒童上臺表演，讓每一位兒童都有實際練習的機會。</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活動三、接聽電話的應對</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1.教師提問：你曾經在打電話時，遇到像課本的這些狀況嗎？</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2.教師引導兒童回答。</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3.教師引導兒童討論以下狀況：</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(1)接到要找家人的電話。</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(2)要找的人不在。</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(3)打錯電話時。</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4.教師引導兒童討論並發表。</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活動四、練習打電話</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1.教師將兒童分成兩人一組，進行打電話的情境練習。</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2.教師請兒童利用討論的四個情境進行對話練習。</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3.請兒童說一說， 打電話時應注意的禮貌、接電話時應注意的禮貌、打錯電話和接到打錯的電話時應注意的禮貌。</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活動五、緊急電話號碼</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1.教師提問：生活中有哪些狀況，可能會用到緊急電話？</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2.教師引導兒童回答。</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3.教師引導兒童討論：打緊急電話時，應注意哪些事？</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4.教師總結：打緊急電話時，必須說清楚事情發生的地點，包括：明顯的地標、發生什麼事情等。</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5.教師適時詳細說明119、110、113、112、165等緊急電話的正確使用時機和方法。</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活動六、演唱＜緊急電話之歌＞</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1.教師播放歌曲。</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2.教師教唱歌曲。</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3.小組同學依照自己的號碼，唱到自己的號碼就要蹲一下。</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4.透過歌曲和遊戲讓兒童更熟記緊急電話之歌。</w:t>
            </w:r>
          </w:p>
        </w:tc>
        <w:tc>
          <w:tcPr>
            <w:tcW w:w="811" w:type="pct"/>
            <w:vAlign w:val="center"/>
          </w:tcPr>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t>課堂問答</w:t>
            </w:r>
          </w:p>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t>學習態度</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參與度評量</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肢體律動</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念唱練習</w:t>
            </w:r>
          </w:p>
        </w:tc>
        <w:tc>
          <w:tcPr>
            <w:tcW w:w="1028" w:type="pct"/>
            <w:vAlign w:val="center"/>
          </w:tcPr>
          <w:p w:rsidR="00271424" w:rsidRDefault="00271424">
            <w:pPr>
              <w:spacing w:line="260" w:lineRule="exact"/>
              <w:jc w:val="both"/>
              <w:rPr>
                <w:rFonts w:ascii="標楷體" w:eastAsia="標楷體" w:hAnsi="標楷體"/>
                <w:b/>
                <w:sz w:val="26"/>
                <w:szCs w:val="26"/>
              </w:rPr>
            </w:pPr>
            <w:r>
              <w:rPr>
                <w:rFonts w:ascii="標楷體" w:eastAsia="標楷體" w:hAnsi="標楷體" w:hint="eastAsia"/>
                <w:b/>
                <w:sz w:val="26"/>
                <w:szCs w:val="26"/>
              </w:rPr>
              <w:t>【家庭教育】</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家E7 表達對家庭成員的關心與情感。</w:t>
            </w:r>
          </w:p>
          <w:p w:rsidR="00271424" w:rsidRDefault="00271424">
            <w:pPr>
              <w:spacing w:line="260" w:lineRule="exact"/>
              <w:jc w:val="both"/>
              <w:rPr>
                <w:rFonts w:ascii="標楷體" w:eastAsia="標楷體" w:hAnsi="標楷體"/>
                <w:b/>
                <w:sz w:val="26"/>
                <w:szCs w:val="26"/>
              </w:rPr>
            </w:pPr>
            <w:r>
              <w:rPr>
                <w:rFonts w:ascii="標楷體" w:eastAsia="標楷體" w:hAnsi="標楷體" w:hint="eastAsia"/>
                <w:b/>
                <w:sz w:val="26"/>
                <w:szCs w:val="26"/>
              </w:rPr>
              <w:t>【資訊教育】</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資E7 使用資訊科技與他人建立良好的互動關係。</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資E10 了解資訊科技於日常生活之重要性。</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資E11 建立康健的數位使用習慣與態度。</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資E12 了解並遵守資訊倫理與使用資訊科技的相關規範。</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lastRenderedPageBreak/>
              <w:t>資E13 具備學習資訊科技的興趣。</w:t>
            </w:r>
          </w:p>
        </w:tc>
      </w:tr>
      <w:tr w:rsidR="00271424" w:rsidRPr="004F4430" w:rsidTr="00A66460">
        <w:trPr>
          <w:trHeight w:val="1537"/>
        </w:trPr>
        <w:tc>
          <w:tcPr>
            <w:tcW w:w="364" w:type="pct"/>
            <w:vAlign w:val="center"/>
          </w:tcPr>
          <w:p w:rsidR="00271424" w:rsidRPr="004F4430" w:rsidRDefault="00271424" w:rsidP="00855E9B">
            <w:pPr>
              <w:jc w:val="center"/>
              <w:rPr>
                <w:rFonts w:ascii="標楷體" w:eastAsia="標楷體" w:hAnsi="標楷體"/>
                <w:sz w:val="26"/>
                <w:szCs w:val="26"/>
              </w:rPr>
            </w:pPr>
            <w:r w:rsidRPr="004F4430">
              <w:rPr>
                <w:rFonts w:ascii="標楷體" w:eastAsia="標楷體" w:hAnsi="標楷體"/>
                <w:sz w:val="26"/>
                <w:szCs w:val="26"/>
              </w:rPr>
              <w:lastRenderedPageBreak/>
              <w:t>四</w:t>
            </w:r>
          </w:p>
        </w:tc>
        <w:tc>
          <w:tcPr>
            <w:tcW w:w="663" w:type="pct"/>
            <w:vAlign w:val="center"/>
          </w:tcPr>
          <w:p w:rsidR="00271424" w:rsidRDefault="00271424">
            <w:pPr>
              <w:pStyle w:val="9"/>
              <w:spacing w:before="0" w:line="260" w:lineRule="exact"/>
              <w:jc w:val="center"/>
              <w:rPr>
                <w:rFonts w:ascii="Times New Roman" w:eastAsiaTheme="minorEastAsia"/>
                <w:bCs/>
                <w:i w:val="0"/>
                <w:snapToGrid w:val="0"/>
              </w:rPr>
            </w:pPr>
            <w:r>
              <w:rPr>
                <w:rFonts w:ascii="標楷體" w:eastAsia="標楷體" w:hAnsi="標楷體" w:cs="新細明體" w:hint="eastAsia"/>
                <w:bCs/>
                <w:i w:val="0"/>
                <w:color w:val="000000"/>
                <w:sz w:val="26"/>
              </w:rPr>
              <w:t>第二冊第二單元：美麗的春天</w:t>
            </w:r>
          </w:p>
          <w:p w:rsidR="00271424" w:rsidRDefault="00271424">
            <w:pPr>
              <w:spacing w:line="260" w:lineRule="exact"/>
              <w:ind w:leftChars="17" w:left="42" w:hanging="1"/>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拜訪春天</w:t>
            </w:r>
          </w:p>
        </w:tc>
        <w:tc>
          <w:tcPr>
            <w:tcW w:w="865" w:type="pct"/>
            <w:gridSpan w:val="5"/>
            <w:tcBorders>
              <w:right w:val="single" w:sz="4" w:space="0" w:color="auto"/>
            </w:tcBorders>
            <w:vAlign w:val="center"/>
          </w:tcPr>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生活-E-A1</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透過自己與外界的連結，產生自我感知並能對自己有正向的看法，進而愛惜自己，同時透過對生活事物的探索與探究，體會與感受學習的樂趣，並能主動發現問題及解決問題，持續學習。</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生活-E-A2</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學習各種探究人、事、物的方法並理解探究後所獲得的道</w:t>
            </w:r>
            <w:r>
              <w:rPr>
                <w:rFonts w:ascii="標楷體" w:eastAsia="標楷體" w:hAnsi="標楷體" w:cs="新細明體" w:hint="eastAsia"/>
                <w:bCs/>
                <w:snapToGrid w:val="0"/>
                <w:color w:val="000000"/>
                <w:sz w:val="26"/>
                <w:szCs w:val="20"/>
              </w:rPr>
              <w:lastRenderedPageBreak/>
              <w:t>理，增進系統思考與解決問題的能力。</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生活-E-A3</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藉由各種媒介，探索人、事、物的特性與關係，同時學習各種探究人、事、物的方法、理解道理，並能進行創作、分享及實踐。</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生活-E-B2</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運用生活中隨手可得的媒材與工具，透過各種探究事物的方法及技能，對訊息做適切的處理。</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生活-E-B3</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感受與體會生活中人、事、物的真、善與美，欣賞生活中美的多元形式與表現，在創作中覺察美的元素，逐漸發展美的敏覺。</w:t>
            </w:r>
          </w:p>
        </w:tc>
        <w:tc>
          <w:tcPr>
            <w:tcW w:w="1269" w:type="pct"/>
            <w:tcBorders>
              <w:left w:val="single" w:sz="4" w:space="0" w:color="auto"/>
            </w:tcBorders>
            <w:vAlign w:val="center"/>
          </w:tcPr>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活動一、拜訪春天</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請兒童到走廊上排隊，準備到校園觀察春天的景象（春天的氣溫變化還是很大，可以請兒童多穿些衣服，預防風寒），若校園四周有公園、森林、田野等自然景觀，教師也可以於課前先探查，帶領兒童到校外探訪。</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2.教師提醒兒童，觀察記錄的方式有很多種，可以用文字記錄、畫圖記錄、拍照記錄等。</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3.探訪活動可以讓兒童自由體驗，也可以由教師設計題目，引導兒童進行觀察。</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4.教師可以帶領兒童在校園中進行簡單的活動，讓兒童更可體會在春天舒適的氣候中，盡情玩樂的感覺。</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活動二、校園尋寶大挑戰</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1.將兒童分組進行校園尋寶大戰。</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2.教師引導兒童善用自己的眼、耳、鼻、手等身體器官，設計出不同的任務讓兒童完成。</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3.教師可針對校園的環境設計個別化的題目。</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4.結束校園尋寶大作戰後，請兒童發表剛剛拜訪過的校園角落有哪些。</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5.教師引導兒童說一說在這些地方發現哪些認識的動物、植物。</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活動三、春天冬天大不同</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引導兒童思考：冬天天氣冷的時候，和夏天天氣熱的時候，人們的活動和生活習慣有哪些不同？引導兒童了解，動物、植物和人類一樣，會因為不同的天氣有不同的適應方式。教師說明，冬天過後就是春天，所以植物在冬天和春天會有不同的樣子，以適應季節的變化。</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2.教師展示幾組冬天的照片和春天的照片，讓兒童猜一猜，哪些景象是冬天的照片，哪些是春天的照片？</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3.教師引導兒童說出如何判斷照片中的景象是冬天？</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4.翻開課本的圖片比一比，大葉欖仁、杜鵑花、櫻花、木棉花兩張照片有哪些不一樣的地方？</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5.教師引導兒童回憶於前一堂課進行之「校園大尋寶」，觀察到哪些植物？這些植物有哪些特色？兒童說出校園中的植物在春天的樣子。</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6.教師說明：不同的植物在不同的天氣都會有不同的變化，很多植物在冬天葉子會變色或掉落，春天再長出新的葉子或開花。</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bCs/>
                <w:color w:val="000000"/>
                <w:sz w:val="26"/>
                <w:szCs w:val="20"/>
              </w:rPr>
              <w:t>活動四、動物找一找</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1.教師引導兒童說出在「校園尋寶大挑戰」活動中發現的小動物。</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2.兒童上臺說出發現這些小動物的地點，以及小動物的特色。</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3.教師總結：春天是萬物蓬勃生長的季節，比起冬天，氣候明顯較溫暖，因此動植物的活動較活躍，人們也較喜歡外出活動。</w:t>
            </w:r>
          </w:p>
        </w:tc>
        <w:tc>
          <w:tcPr>
            <w:tcW w:w="811" w:type="pct"/>
            <w:vAlign w:val="center"/>
          </w:tcPr>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t>課堂問答</w:t>
            </w:r>
          </w:p>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t>學習態度</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參與度評量</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發表</w:t>
            </w:r>
          </w:p>
        </w:tc>
        <w:tc>
          <w:tcPr>
            <w:tcW w:w="1028" w:type="pct"/>
            <w:vAlign w:val="center"/>
          </w:tcPr>
          <w:p w:rsidR="00271424" w:rsidRDefault="00271424">
            <w:pPr>
              <w:spacing w:line="260" w:lineRule="exact"/>
              <w:jc w:val="both"/>
              <w:rPr>
                <w:rFonts w:ascii="標楷體" w:eastAsia="標楷體" w:hAnsi="標楷體"/>
                <w:b/>
                <w:sz w:val="26"/>
                <w:szCs w:val="26"/>
              </w:rPr>
            </w:pPr>
            <w:r>
              <w:rPr>
                <w:rFonts w:ascii="標楷體" w:eastAsia="標楷體" w:hAnsi="標楷體" w:hint="eastAsia"/>
                <w:b/>
                <w:sz w:val="26"/>
                <w:szCs w:val="26"/>
              </w:rPr>
              <w:t>【戶外教育】</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戶E1 善用教室外、戶外及校外教學，認識生活環境（自然或人為）。</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戶E2 豐富自身與環境的互動經驗，培養對生活環境的覺知與敏感，體驗與珍惜環境的好。</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戶E3 善用五官的感知，培養眼、耳、鼻、舌、觸覺及心靈對環境感受的能力。</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戶E4 覺知自身的生活方式會對自然環境產生影響與衝擊。</w:t>
            </w:r>
          </w:p>
        </w:tc>
      </w:tr>
      <w:tr w:rsidR="00271424" w:rsidRPr="004F4430" w:rsidTr="00A66460">
        <w:trPr>
          <w:trHeight w:val="1558"/>
        </w:trPr>
        <w:tc>
          <w:tcPr>
            <w:tcW w:w="364" w:type="pct"/>
            <w:vAlign w:val="center"/>
          </w:tcPr>
          <w:p w:rsidR="00271424" w:rsidRPr="004F4430" w:rsidRDefault="00271424" w:rsidP="00855E9B">
            <w:pPr>
              <w:jc w:val="center"/>
              <w:rPr>
                <w:rFonts w:ascii="標楷體" w:eastAsia="標楷體" w:hAnsi="標楷體"/>
                <w:sz w:val="26"/>
                <w:szCs w:val="26"/>
              </w:rPr>
            </w:pPr>
            <w:r w:rsidRPr="004F4430">
              <w:rPr>
                <w:rFonts w:ascii="標楷體" w:eastAsia="標楷體" w:hAnsi="標楷體"/>
                <w:sz w:val="26"/>
                <w:szCs w:val="26"/>
              </w:rPr>
              <w:lastRenderedPageBreak/>
              <w:t>五</w:t>
            </w:r>
          </w:p>
        </w:tc>
        <w:tc>
          <w:tcPr>
            <w:tcW w:w="663" w:type="pct"/>
            <w:vAlign w:val="center"/>
          </w:tcPr>
          <w:p w:rsidR="00271424" w:rsidRDefault="00271424">
            <w:pPr>
              <w:pStyle w:val="9"/>
              <w:spacing w:before="0" w:line="260" w:lineRule="exact"/>
              <w:jc w:val="center"/>
              <w:rPr>
                <w:rFonts w:ascii="Times New Roman" w:eastAsiaTheme="minorEastAsia"/>
                <w:bCs/>
                <w:i w:val="0"/>
                <w:snapToGrid w:val="0"/>
              </w:rPr>
            </w:pPr>
            <w:r>
              <w:rPr>
                <w:rFonts w:ascii="標楷體" w:eastAsia="標楷體" w:hAnsi="標楷體" w:cs="新細明體" w:hint="eastAsia"/>
                <w:bCs/>
                <w:i w:val="0"/>
                <w:color w:val="000000"/>
                <w:sz w:val="26"/>
              </w:rPr>
              <w:t>第二冊第二單元：美麗的春天</w:t>
            </w:r>
          </w:p>
          <w:p w:rsidR="00271424" w:rsidRDefault="00271424">
            <w:pPr>
              <w:spacing w:line="260" w:lineRule="exact"/>
              <w:ind w:leftChars="17" w:left="42" w:hanging="1"/>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拜訪春天</w:t>
            </w:r>
          </w:p>
        </w:tc>
        <w:tc>
          <w:tcPr>
            <w:tcW w:w="865" w:type="pct"/>
            <w:gridSpan w:val="5"/>
            <w:tcBorders>
              <w:right w:val="single" w:sz="4" w:space="0" w:color="auto"/>
            </w:tcBorders>
            <w:vAlign w:val="center"/>
          </w:tcPr>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生活-E-A2</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學習各種探究人、事、物的方法並理解探究後所獲得的道理，增進系統思考與解決問題的能力。</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lastRenderedPageBreak/>
              <w:t>生活-E-A3</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藉由各種媒介，探索人、事、物的特性與關係，同時學習各種探究人、事、物的方法、理解道理，並能進行創作、分享及實踐。</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生活-E-B2</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運用生活中隨手可得的媒材與工具，透過各種探究事物的方法及技能，對訊息做適切的處理。</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生活-E-B3</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感受與體會生活中人、事、物的真、善與美，欣賞生活中美的多元形式與表現，在創作中覺察美的元素，逐漸發展美的敏覺。</w:t>
            </w:r>
          </w:p>
        </w:tc>
        <w:tc>
          <w:tcPr>
            <w:tcW w:w="1269" w:type="pct"/>
            <w:tcBorders>
              <w:left w:val="single" w:sz="4" w:space="0" w:color="auto"/>
            </w:tcBorders>
            <w:vAlign w:val="center"/>
          </w:tcPr>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活動一、春之舞會</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1.教師引導兒童與同學分享自己所記錄的春天意象，兒童可能是用相片、畫畫，或文字記錄。這些方式都可以加深他們對春天景物的印象。</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2.教師引導兒童發表動物觀察紀錄。</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3.教師引導兒童回憶到戶外觀察到的動物和植物，有哪些印象深刻的地方？</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4.兒童挑選一項在拜訪春天的過程中，最喜歡、或是印象最深刻的部分和同學分享，並說明喜歡的原因，或是哪一個地方讓他們印象深刻。</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活動二：思考與探索</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1.教師向大家提問：「觀察完春天的植物和昆蟲後，你最喜歡哪一個？」</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2.教師鼓勵兒童回答。</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3.教師向大家提問：「若是要表演，你想扮演哪一個角色呢？蝴蝶、杜鵑還是毛毛蟲？」</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4教師鼓勵兒童回答。</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5教師回應兒童回答，我們來試試把喜歡的角色做成頭套。</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活動三：舞動春天頭套製作</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1.請兒童準備剪刀、彩色筆與雙面膠帶。</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2.教師統整說明如何進行頭套的製作工作與製作頭套的注意事項。</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3.教師發下長形圖畫紙。</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4.兒童用彩色筆裝飾頭套。</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5.教師指導兒童將春天圖卡用雙面膠黏於頭套上。</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活動四、聆聽與習唱</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1.教師播放歌曲〈春神來了〉，讓兒童感受音樂的情境，想像音樂中所呈現的春天景象，並請兒童發表其想法。</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2.兒童隨音樂CD或琴聲，演唱歌曲〈春神來了〉。</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3.教師提醒兒童注意附點的節奏。</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活動五、感受春天</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1.教師先在教室進行情境引導，以圖片同時呈現冬天（樹木光禿禿）和春天（翠綠的葉子）的景象，讓兒童了解季節的不同之處，並請他們發表春天來臨給予他們的感受和想法。</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2.教師請兒童討論並舉手發表。</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3.教師一面播放音樂CD，一面請同學們發表〈春神來了〉這首歌帶給他們什麼樣的感受？</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4.教師引導兒童發表。</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活動六、唱唱跳跳</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1.教師請兒童圍成圓圈，並先示範做動作。</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 xml:space="preserve">2.教師請3 </w:t>
            </w:r>
            <w:r>
              <w:rPr>
                <w:rFonts w:ascii="Cambria Math" w:eastAsia="標楷體" w:hAnsi="Cambria Math" w:cs="Cambria Math"/>
                <w:color w:val="000000"/>
                <w:sz w:val="26"/>
                <w:szCs w:val="20"/>
              </w:rPr>
              <w:t>∼</w:t>
            </w:r>
            <w:r>
              <w:rPr>
                <w:rFonts w:ascii="標楷體" w:eastAsia="標楷體" w:hAnsi="標楷體" w:cs="新細明體" w:hint="eastAsia"/>
                <w:color w:val="000000"/>
                <w:sz w:val="26"/>
                <w:szCs w:val="20"/>
              </w:rPr>
              <w:t xml:space="preserve"> 5個兒童到講臺前表演（先請自願者，沒有自願者教師叫號碼）。</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3.教師告知表演的兒童，當老師說「黃鶯」的時候，臺前的兒童就按照自己對黃鶯的感覺，將「黃鶯」表演出來。</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4.最後教師提問：「你們覺得今天哪一位兒童表演得最好？為什麼？好在哪裡呢？」</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5.兒童自由舉手發表。</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活動七、聆聽與習唱</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1.教師帶領兒童複習〈春神來了〉的歌曲。</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2.兒童熟練〈春神來了〉的歌曲。</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活動八、舞動春天</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 xml:space="preserve">1.教師將全班分成數組（以4 </w:t>
            </w:r>
            <w:r>
              <w:rPr>
                <w:rFonts w:ascii="Cambria Math" w:eastAsia="標楷體" w:hAnsi="Cambria Math" w:cs="Cambria Math"/>
                <w:color w:val="000000"/>
                <w:sz w:val="26"/>
                <w:szCs w:val="20"/>
              </w:rPr>
              <w:t>∼</w:t>
            </w:r>
            <w:r>
              <w:rPr>
                <w:rFonts w:ascii="標楷體" w:eastAsia="標楷體" w:hAnsi="標楷體" w:cs="新細明體" w:hint="eastAsia"/>
                <w:color w:val="000000"/>
                <w:sz w:val="26"/>
                <w:szCs w:val="20"/>
              </w:rPr>
              <w:t xml:space="preserve"> 6人為一組），利用歌詞「春神來了怎知道？○○○○報到。兒童必須唱出○○○○中的歌詞，例如：微風吹來、蝴蝶飛來、蜜蜂小鳥等語詞，並以小組為單位，做出團體的肢體表演。</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2.提醒兒童依頭圍調整大小後，再用雙面膠固定頭套。</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3.完成作品。</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活動九：「舞動春天」表演活動</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1.教師引導兒童選擇適當的表演場地。</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2.教師與兒童共同準備表演場地，可將教室內的桌椅移開，布置出春天的景色。</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3.也可以選擇校園中開闊的地方，讓兒童在校園中「舞動春天」。</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4.全班將頭套戴上，裝扮成頭套所畫出的小動物或植物進行表演。</w:t>
            </w:r>
          </w:p>
        </w:tc>
        <w:tc>
          <w:tcPr>
            <w:tcW w:w="811" w:type="pct"/>
            <w:vAlign w:val="center"/>
          </w:tcPr>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t>課堂問答</w:t>
            </w:r>
          </w:p>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t>學習態度</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參與度評量</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念唱練習</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肢體律動</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角色扮演</w:t>
            </w:r>
          </w:p>
        </w:tc>
        <w:tc>
          <w:tcPr>
            <w:tcW w:w="1028" w:type="pct"/>
            <w:vAlign w:val="center"/>
          </w:tcPr>
          <w:p w:rsidR="00271424" w:rsidRDefault="00271424">
            <w:pPr>
              <w:spacing w:line="260" w:lineRule="exact"/>
              <w:jc w:val="both"/>
              <w:rPr>
                <w:rFonts w:ascii="標楷體" w:eastAsia="標楷體" w:hAnsi="標楷體"/>
                <w:b/>
                <w:sz w:val="26"/>
                <w:szCs w:val="26"/>
              </w:rPr>
            </w:pPr>
            <w:r>
              <w:rPr>
                <w:rFonts w:ascii="標楷體" w:eastAsia="標楷體" w:hAnsi="標楷體" w:hint="eastAsia"/>
                <w:b/>
                <w:sz w:val="26"/>
                <w:szCs w:val="26"/>
              </w:rPr>
              <w:lastRenderedPageBreak/>
              <w:t>【戶外教育】</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戶E1 善用教室外、戶外及校外教學，認識生活環境（自然或人為）。</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戶E2 豐富自身與環境的互動經驗，培養對生活環</w:t>
            </w:r>
            <w:r>
              <w:rPr>
                <w:rFonts w:ascii="標楷體" w:eastAsia="標楷體" w:hAnsi="標楷體" w:hint="eastAsia"/>
                <w:sz w:val="26"/>
                <w:szCs w:val="26"/>
              </w:rPr>
              <w:lastRenderedPageBreak/>
              <w:t>境的覺知與敏感，體驗與珍惜環境的好。</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戶E3 善用五官的感知，培養眼、耳、鼻、舌、觸覺及心靈對環境感受的能力。</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戶E4 覺知自身的生活方式會對自然環境產生影響與衝擊。</w:t>
            </w:r>
          </w:p>
        </w:tc>
      </w:tr>
      <w:tr w:rsidR="00271424" w:rsidRPr="004F4430" w:rsidTr="00A66460">
        <w:trPr>
          <w:trHeight w:val="1260"/>
        </w:trPr>
        <w:tc>
          <w:tcPr>
            <w:tcW w:w="364" w:type="pct"/>
            <w:vAlign w:val="center"/>
          </w:tcPr>
          <w:p w:rsidR="00271424" w:rsidRPr="004F4430" w:rsidRDefault="00271424" w:rsidP="00855E9B">
            <w:pPr>
              <w:jc w:val="center"/>
              <w:rPr>
                <w:rFonts w:ascii="標楷體" w:eastAsia="標楷體" w:hAnsi="標楷體"/>
                <w:sz w:val="26"/>
                <w:szCs w:val="26"/>
              </w:rPr>
            </w:pPr>
            <w:r w:rsidRPr="004F4430">
              <w:rPr>
                <w:rFonts w:ascii="標楷體" w:eastAsia="標楷體" w:hAnsi="標楷體"/>
                <w:sz w:val="26"/>
                <w:szCs w:val="26"/>
              </w:rPr>
              <w:lastRenderedPageBreak/>
              <w:t>六</w:t>
            </w:r>
          </w:p>
        </w:tc>
        <w:tc>
          <w:tcPr>
            <w:tcW w:w="663" w:type="pct"/>
            <w:vAlign w:val="center"/>
          </w:tcPr>
          <w:p w:rsidR="00271424" w:rsidRDefault="00271424">
            <w:pPr>
              <w:pStyle w:val="9"/>
              <w:spacing w:before="0" w:line="260" w:lineRule="exact"/>
              <w:jc w:val="center"/>
              <w:rPr>
                <w:rFonts w:ascii="Times New Roman" w:eastAsiaTheme="minorEastAsia"/>
                <w:bCs/>
                <w:i w:val="0"/>
                <w:snapToGrid w:val="0"/>
              </w:rPr>
            </w:pPr>
            <w:r>
              <w:rPr>
                <w:rFonts w:ascii="標楷體" w:eastAsia="標楷體" w:hAnsi="標楷體" w:cs="新細明體" w:hint="eastAsia"/>
                <w:bCs/>
                <w:i w:val="0"/>
                <w:color w:val="000000"/>
                <w:sz w:val="26"/>
              </w:rPr>
              <w:t>第二冊第二單元：美麗的春天</w:t>
            </w:r>
          </w:p>
          <w:p w:rsidR="00271424" w:rsidRDefault="00271424">
            <w:pPr>
              <w:spacing w:line="260" w:lineRule="exact"/>
              <w:ind w:leftChars="17" w:left="42" w:hanging="1"/>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迎接春天</w:t>
            </w:r>
          </w:p>
        </w:tc>
        <w:tc>
          <w:tcPr>
            <w:tcW w:w="865" w:type="pct"/>
            <w:gridSpan w:val="5"/>
            <w:tcBorders>
              <w:right w:val="single" w:sz="4" w:space="0" w:color="auto"/>
            </w:tcBorders>
            <w:vAlign w:val="center"/>
          </w:tcPr>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生活-E-A2</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學習各種探究人、事、物的方法並理解探究後所獲得的道理，增進系統思考與解決問題的能力。</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生活-E-A3</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藉由各種媒介，探索人、事、物的特性與關係，同時學習各種探究人、事、物的方法、理解道理，並能進行創作、分享及實踐。</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生活-E-B2</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運用生活中隨手可得的媒材與工具，透過各種探究事物的方法及技能，對訊息做適切的處理。</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生活-E-B3</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感受與體會生活中人、事、物的真、善與美，欣賞生活中美的多元形式與表現，在創作中覺察美的元素，逐漸發展美的敏覺。</w:t>
            </w:r>
          </w:p>
        </w:tc>
        <w:tc>
          <w:tcPr>
            <w:tcW w:w="1269" w:type="pct"/>
            <w:tcBorders>
              <w:left w:val="single" w:sz="4" w:space="0" w:color="auto"/>
            </w:tcBorders>
            <w:vAlign w:val="center"/>
          </w:tcPr>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活動一、欣賞〈四季─春〉</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1.教師播放音樂CD〈四季─春〉小提琴協奏曲。</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2.教師引導兒童聆聽。</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3.教師提問：「〈四季─春〉是描寫什麼樣的景象？」</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4.教師引導兒童回答。</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活動二、春天的腳印</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1.請兒童回想前一堂課欣賞的樂曲〈四季─春〉中出現過哪些景物？</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2.教師引導兒童思考，這些在樂曲中出現的景物和自己到校園所觀察體驗到的景象，有什麼相同或不同的地方。</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3.引導兒童發現春天有許多特別的景象等待兒童去發掘和體驗。</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4.教師請兒童回想作曲家韋瓦第如何運用音樂描寫春天？</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5.引導兒童思考，音樂家可以用創作樂曲記錄春天的變化，還有哪些方式也可以記錄春天來臨，生活中各種人、事、物的變化呢？</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6.教師提醒兒童，觀察記錄的方式有很多種，可以用文字記錄、畫圖記錄、拍照記錄，也可以用簡單的符號來記錄天氣的變化。</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活動三、春天氣象站</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1.教師上中央氣象局網站，播放一段氣象預報的影片給兒童看。</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2.</w:t>
            </w:r>
            <w:r>
              <w:rPr>
                <w:rFonts w:ascii="標楷體" w:eastAsia="標楷體" w:hAnsi="標楷體" w:cs="新細明體" w:hint="eastAsia"/>
                <w:color w:val="000000"/>
                <w:sz w:val="26"/>
                <w:szCs w:val="20"/>
              </w:rPr>
              <w:t>請兒童想一想，晴天、陰天、雨天，天空的景象有什麼不同？</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3.請兒童發表，比較喜歡哪一類型的天氣型態，為什麼？</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4.請兒童上臺用簡單圖形「畫下」最喜歡的天氣型態，讓臺下兒童猜猜看，何種天氣型態是他最喜歡的天氣。</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5.教師統整各種兒童所畫的代表不同天氣型態的圖形或符號。</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活動四、春天的天氣</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1.教師引導兒童說出自己的天氣記錄。</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2.教師引導兒童觀察天氣記錄，說出春天的天氣特色。</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3.教師引導兒童說出春天的天氣對生活的影響，以及要如何照顧自己。</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4.教師帶領兒童發表自己對這些發現的感受，是否喜歡這些因為春天來臨所帶來的改變？</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總結：春天的氣候明顯較溫暖，因此動植物的活動較活躍，人們也較喜歡外出活動。但是俗語說：「春天後母面」，春天的氣候多變化，晴天、陰天和雨天的天氣狀況都不一樣，帶給人的感覺也不同。兒童要學習能依多變的天氣，穿著合適的衣服，準備必要的物品。</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活動五、迎向春天</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1.春天萬物欣欣向榮，動物植物都茂盛了起來，請兒童想一想，在春暖花開的季節，會想到戶外做什麼事呢？</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2.教師引導兒童討論除了人們喜歡的活動，還有沒有什麼特別的活動是春天才適合進行的？</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3.教師說明：春天是萬物復甦的季節，農夫也會在春天進行播種，因為春天的溫度、氣候適合植物生長，種子可以較順利的萌芽。</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活動六、我的春之旅</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1.教師將兒童分組，和同學討論想要從事的戶外活動有哪些。</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2.想一想，學校裡或是學校附近有沒有可以進行這項戶外活動的地點？</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3.想一想，如果想要從事這項活動，有哪些需要事先考慮的事情？</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4.規劃「我的春之旅」活動。</w:t>
            </w:r>
          </w:p>
        </w:tc>
        <w:tc>
          <w:tcPr>
            <w:tcW w:w="811" w:type="pct"/>
            <w:vAlign w:val="center"/>
          </w:tcPr>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t>課堂問答</w:t>
            </w:r>
          </w:p>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t>學習態度</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參與度評量</w:t>
            </w:r>
          </w:p>
        </w:tc>
        <w:tc>
          <w:tcPr>
            <w:tcW w:w="1028" w:type="pct"/>
            <w:vAlign w:val="center"/>
          </w:tcPr>
          <w:p w:rsidR="00271424" w:rsidRDefault="00271424">
            <w:pPr>
              <w:spacing w:line="260" w:lineRule="exact"/>
              <w:jc w:val="both"/>
              <w:rPr>
                <w:rFonts w:ascii="標楷體" w:eastAsia="標楷體" w:hAnsi="標楷體"/>
                <w:b/>
                <w:sz w:val="26"/>
                <w:szCs w:val="26"/>
              </w:rPr>
            </w:pPr>
            <w:r>
              <w:rPr>
                <w:rFonts w:ascii="標楷體" w:eastAsia="標楷體" w:hAnsi="標楷體" w:hint="eastAsia"/>
                <w:b/>
                <w:sz w:val="26"/>
                <w:szCs w:val="26"/>
              </w:rPr>
              <w:t>【戶外教育】</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戶E1 善用教室外、戶外及校外教學，認識生活環境（自然或人為）。</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戶E2 豐富自身與環境的互動經驗，培養對生活環境的覺知與敏感，體驗與珍惜環境的好。</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戶E3 善用五官的感知，培養眼、耳、鼻、舌、觸覺及心靈對環境感受的能力。</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戶E4 覺知自身的生活方式會對自然環境產生影響與衝擊。</w:t>
            </w:r>
          </w:p>
        </w:tc>
      </w:tr>
      <w:tr w:rsidR="00271424" w:rsidRPr="004F4430" w:rsidTr="00A66460">
        <w:trPr>
          <w:trHeight w:val="1969"/>
        </w:trPr>
        <w:tc>
          <w:tcPr>
            <w:tcW w:w="364" w:type="pct"/>
            <w:vAlign w:val="center"/>
          </w:tcPr>
          <w:p w:rsidR="00271424" w:rsidRPr="004F4430" w:rsidRDefault="00271424" w:rsidP="00855E9B">
            <w:pPr>
              <w:jc w:val="center"/>
              <w:rPr>
                <w:rFonts w:ascii="標楷體" w:eastAsia="標楷體" w:hAnsi="標楷體"/>
                <w:sz w:val="26"/>
                <w:szCs w:val="26"/>
              </w:rPr>
            </w:pPr>
            <w:r w:rsidRPr="004F4430">
              <w:rPr>
                <w:rFonts w:ascii="標楷體" w:eastAsia="標楷體" w:hAnsi="標楷體"/>
                <w:sz w:val="26"/>
                <w:szCs w:val="26"/>
              </w:rPr>
              <w:lastRenderedPageBreak/>
              <w:t>七</w:t>
            </w:r>
          </w:p>
        </w:tc>
        <w:tc>
          <w:tcPr>
            <w:tcW w:w="663" w:type="pct"/>
            <w:vAlign w:val="center"/>
          </w:tcPr>
          <w:p w:rsidR="00271424" w:rsidRDefault="00271424">
            <w:pPr>
              <w:pStyle w:val="9"/>
              <w:spacing w:before="0" w:line="260" w:lineRule="exact"/>
              <w:jc w:val="center"/>
              <w:rPr>
                <w:rFonts w:ascii="Times New Roman" w:eastAsiaTheme="minorEastAsia"/>
                <w:bCs/>
                <w:i w:val="0"/>
                <w:snapToGrid w:val="0"/>
              </w:rPr>
            </w:pPr>
            <w:r>
              <w:rPr>
                <w:rFonts w:ascii="標楷體" w:eastAsia="標楷體" w:hAnsi="標楷體" w:cs="新細明體" w:hint="eastAsia"/>
                <w:bCs/>
                <w:i w:val="0"/>
                <w:color w:val="000000"/>
                <w:sz w:val="26"/>
              </w:rPr>
              <w:t>第二冊第三單元：我愛看書</w:t>
            </w:r>
          </w:p>
          <w:p w:rsidR="00271424" w:rsidRDefault="00271424">
            <w:pPr>
              <w:spacing w:line="260" w:lineRule="exact"/>
              <w:ind w:leftChars="17" w:left="42" w:hanging="1"/>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我的書朋友</w:t>
            </w:r>
          </w:p>
        </w:tc>
        <w:tc>
          <w:tcPr>
            <w:tcW w:w="865" w:type="pct"/>
            <w:gridSpan w:val="5"/>
            <w:tcBorders>
              <w:right w:val="single" w:sz="4" w:space="0" w:color="auto"/>
            </w:tcBorders>
            <w:vAlign w:val="center"/>
          </w:tcPr>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生活-E-A2</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學習各種探究人、事、物的方法並理解探究後所獲得的道理，增進系統思考與解決問題的能力。</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生活-E-A3</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藉由各種媒介，探索人、事、物的特性與關係，同時學習各種</w:t>
            </w:r>
            <w:r>
              <w:rPr>
                <w:rFonts w:ascii="標楷體" w:eastAsia="標楷體" w:hAnsi="標楷體" w:cs="新細明體" w:hint="eastAsia"/>
                <w:bCs/>
                <w:snapToGrid w:val="0"/>
                <w:color w:val="000000"/>
                <w:sz w:val="26"/>
                <w:szCs w:val="20"/>
              </w:rPr>
              <w:lastRenderedPageBreak/>
              <w:t>探究人、事、物的方法、理解道理，並能進行創作、分享及實踐。</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生活-E-B1</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使用適切且多元的表徵符號，表達自己的想法、與人溝通，並能同理與尊重他人想法。</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生活-E-C1</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生活-E-C2</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覺察自己的情緒與行為表現可能對他人和環境有所影響，用合宜的方式與人友善互動，願意共同完成工作任務，展現尊重、溝通以及合作的技巧。</w:t>
            </w:r>
          </w:p>
        </w:tc>
        <w:tc>
          <w:tcPr>
            <w:tcW w:w="1269" w:type="pct"/>
            <w:tcBorders>
              <w:left w:val="single" w:sz="4" w:space="0" w:color="auto"/>
            </w:tcBorders>
            <w:vAlign w:val="center"/>
          </w:tcPr>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 有空時做什麼（引起動機）</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1.教師和兒童分享自己有空時做的事。</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2.教師提問：「有空時，你做了哪些事呢？」</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3.請兒童自由發表。</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活動二、平時時看的書</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1.教師展示並分享自己平時時看的書。</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2.教師提問：「平時，你看了哪些書呢？」</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3.鼓勵兒童發表。</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4.教師提問：「這些書裡面，你最喜歡哪一本呢？為什麼呢？」</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5.鼓勵兒童發表。</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6.教師提醒兒童下次上課帶來自己最喜歡的一本書。</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活動三、好書分享</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1.請兒童帶來平時閱讀的書中最喜歡的一本。</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2.教師展示分享自己最喜歡的一本書，並以自己的分享內容為例，引導小朋友先行了解上臺分享時的禮貌及應該分享的內容。</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3.兒童上臺分享。</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4.教師將兒童分組，引導各組將該組帶來介紹的書籍進行分類。</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活動四、不花錢的看書方式</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1.教師將書籍來源書寫在黑板上。</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2.引導兒童觀察：哪些是不花錢的方式呢？</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3.請兒童自由發表。</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4.教師歸納總結，原來不必花錢，也能看到很多好書。</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活動五、不一樣的借書場所</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1.教師提問：「除了海報上的借書方式，你還知道哪些特別的借書方式呢？」</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2.請兒童自由發表。</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3.教師歸納總結。</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活動六、書裡書外有什麼</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1.教師引導兒童分組。</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2.引導兒童組內分享觀察到的書本內含物。</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 xml:space="preserve">3.教師引導兒童發表：「觀察書裡書外時，你有什麼發現呢？」 </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4.鼓勵兒童自由發表。</w:t>
            </w:r>
          </w:p>
        </w:tc>
        <w:tc>
          <w:tcPr>
            <w:tcW w:w="811" w:type="pct"/>
            <w:vAlign w:val="center"/>
          </w:tcPr>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t>課堂問答</w:t>
            </w:r>
          </w:p>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t>學習態度</w:t>
            </w:r>
          </w:p>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t>觀察評量</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發表</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念唱練習</w:t>
            </w:r>
          </w:p>
        </w:tc>
        <w:tc>
          <w:tcPr>
            <w:tcW w:w="1028" w:type="pct"/>
            <w:vAlign w:val="center"/>
          </w:tcPr>
          <w:p w:rsidR="00271424" w:rsidRDefault="00271424">
            <w:pPr>
              <w:spacing w:line="260" w:lineRule="exact"/>
              <w:jc w:val="both"/>
              <w:rPr>
                <w:rFonts w:ascii="標楷體" w:eastAsia="標楷體" w:hAnsi="標楷體"/>
                <w:b/>
                <w:bCs/>
                <w:snapToGrid w:val="0"/>
                <w:sz w:val="26"/>
                <w:szCs w:val="26"/>
              </w:rPr>
            </w:pPr>
            <w:r>
              <w:rPr>
                <w:rFonts w:ascii="標楷體" w:eastAsia="標楷體" w:hAnsi="標楷體" w:hint="eastAsia"/>
                <w:b/>
                <w:bCs/>
                <w:snapToGrid w:val="0"/>
                <w:sz w:val="26"/>
                <w:szCs w:val="26"/>
              </w:rPr>
              <w:t>【</w:t>
            </w:r>
            <w:r>
              <w:rPr>
                <w:rFonts w:ascii="標楷體" w:eastAsia="標楷體" w:hAnsi="標楷體" w:hint="eastAsia"/>
                <w:b/>
                <w:sz w:val="26"/>
                <w:szCs w:val="26"/>
              </w:rPr>
              <w:t>人權教育</w:t>
            </w:r>
            <w:r>
              <w:rPr>
                <w:rFonts w:ascii="標楷體" w:eastAsia="標楷體" w:hAnsi="標楷體" w:hint="eastAsia"/>
                <w:b/>
                <w:bCs/>
                <w:snapToGrid w:val="0"/>
                <w:sz w:val="26"/>
                <w:szCs w:val="26"/>
              </w:rPr>
              <w:t>】</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人E3 了解每個人需求的不同，並討論與遵守團體的規則。</w:t>
            </w:r>
          </w:p>
          <w:p w:rsidR="00271424" w:rsidRDefault="00271424">
            <w:pPr>
              <w:spacing w:line="260" w:lineRule="exact"/>
              <w:jc w:val="both"/>
              <w:rPr>
                <w:rFonts w:ascii="標楷體" w:eastAsia="標楷體" w:hAnsi="標楷體"/>
                <w:b/>
                <w:sz w:val="26"/>
                <w:szCs w:val="26"/>
              </w:rPr>
            </w:pPr>
            <w:r>
              <w:rPr>
                <w:rFonts w:ascii="標楷體" w:eastAsia="標楷體" w:hAnsi="標楷體" w:hint="eastAsia"/>
                <w:b/>
                <w:sz w:val="26"/>
                <w:szCs w:val="26"/>
              </w:rPr>
              <w:t>【閱讀素養教育】</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閱E8 低、中年級以紙本閱讀為主。</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閱E11 低年級：能在一般生活情境中，懂得運用文本習得的知識解決問題。</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lastRenderedPageBreak/>
              <w:t>閱E12 培養喜愛閱讀的態度。</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閱E13 願意廣泛接觸不同類型及不同學科主題的文本。</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閱E14 喜歡與他人討論、分享自己閱讀的文本。</w:t>
            </w:r>
          </w:p>
        </w:tc>
      </w:tr>
      <w:tr w:rsidR="00271424" w:rsidRPr="004F4430" w:rsidTr="00A66460">
        <w:trPr>
          <w:trHeight w:val="1812"/>
        </w:trPr>
        <w:tc>
          <w:tcPr>
            <w:tcW w:w="364" w:type="pct"/>
            <w:vAlign w:val="center"/>
          </w:tcPr>
          <w:p w:rsidR="00271424" w:rsidRPr="004F4430" w:rsidRDefault="00271424" w:rsidP="00855E9B">
            <w:pPr>
              <w:jc w:val="center"/>
              <w:rPr>
                <w:rFonts w:ascii="標楷體" w:eastAsia="標楷體" w:hAnsi="標楷體"/>
                <w:sz w:val="26"/>
                <w:szCs w:val="26"/>
              </w:rPr>
            </w:pPr>
            <w:r w:rsidRPr="004F4430">
              <w:rPr>
                <w:rFonts w:ascii="標楷體" w:eastAsia="標楷體" w:hAnsi="標楷體"/>
                <w:sz w:val="26"/>
                <w:szCs w:val="26"/>
              </w:rPr>
              <w:lastRenderedPageBreak/>
              <w:t>八</w:t>
            </w:r>
          </w:p>
        </w:tc>
        <w:tc>
          <w:tcPr>
            <w:tcW w:w="663" w:type="pct"/>
            <w:vAlign w:val="center"/>
          </w:tcPr>
          <w:p w:rsidR="00271424" w:rsidRDefault="00271424">
            <w:pPr>
              <w:pStyle w:val="9"/>
              <w:spacing w:before="0" w:line="260" w:lineRule="exact"/>
              <w:jc w:val="center"/>
              <w:rPr>
                <w:rFonts w:ascii="Times New Roman" w:eastAsiaTheme="minorEastAsia"/>
                <w:bCs/>
                <w:i w:val="0"/>
                <w:snapToGrid w:val="0"/>
              </w:rPr>
            </w:pPr>
            <w:r>
              <w:rPr>
                <w:rFonts w:ascii="標楷體" w:eastAsia="標楷體" w:hAnsi="標楷體" w:cs="新細明體" w:hint="eastAsia"/>
                <w:bCs/>
                <w:i w:val="0"/>
                <w:color w:val="000000"/>
                <w:sz w:val="26"/>
              </w:rPr>
              <w:t>第二冊第三單元：我愛看書</w:t>
            </w:r>
          </w:p>
          <w:p w:rsidR="00271424" w:rsidRDefault="00271424">
            <w:pPr>
              <w:spacing w:line="260" w:lineRule="exact"/>
              <w:ind w:leftChars="17" w:left="42" w:hanging="1"/>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我的書朋友</w:t>
            </w:r>
          </w:p>
        </w:tc>
        <w:tc>
          <w:tcPr>
            <w:tcW w:w="858" w:type="pct"/>
            <w:gridSpan w:val="4"/>
            <w:tcBorders>
              <w:right w:val="single" w:sz="4" w:space="0" w:color="auto"/>
            </w:tcBorders>
            <w:vAlign w:val="center"/>
          </w:tcPr>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生活-E-A2</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學習各種探究人、事、物的方法並理解探究後所獲得的道理，增進系統思考與解決問題的能力。</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生活-E-A3</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藉由各種媒介，探索人、事、物的特性與關係，同時學習各種探究人、事、物的方法、理解道理，並能進行創作、分享及實踐。</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生活-E-B1</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使用適切且多元的表徵符號，表達自己的想法、與人溝通，並能同理與尊重他人想法。</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生活-E-C1</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覺察自己、他人和環境的關係，體會生活禮儀與團體規範的意義，學習尊重他人、</w:t>
            </w:r>
            <w:r>
              <w:rPr>
                <w:rFonts w:ascii="標楷體" w:eastAsia="標楷體" w:hAnsi="標楷體" w:cs="新細明體" w:hint="eastAsia"/>
                <w:bCs/>
                <w:snapToGrid w:val="0"/>
                <w:color w:val="000000"/>
                <w:sz w:val="26"/>
                <w:szCs w:val="20"/>
              </w:rPr>
              <w:lastRenderedPageBreak/>
              <w:t>愛護生活環境及關懷生命，並於生活中實踐，同時能省思自己在團體中所應扮演的角色，在能力所及或與他人合作的情況下，為改善事情而努力或採取改進行動。</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生活-E-C2</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覺察自己的情緒與行為表現可能對他人和環境有所影響，用合宜的方式與人友善互動，願意共同完成工作任務，展現尊重、溝通以及合作的技巧。</w:t>
            </w:r>
          </w:p>
        </w:tc>
        <w:tc>
          <w:tcPr>
            <w:tcW w:w="1276" w:type="pct"/>
            <w:gridSpan w:val="2"/>
            <w:tcBorders>
              <w:left w:val="single" w:sz="4" w:space="0" w:color="auto"/>
            </w:tcBorders>
            <w:vAlign w:val="center"/>
          </w:tcPr>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活動一、書的結構</w:t>
            </w:r>
            <w:r>
              <w:rPr>
                <w:rFonts w:ascii="標楷體" w:eastAsia="標楷體" w:hAnsi="標楷體" w:cs="新細明體" w:hint="eastAsia"/>
                <w:color w:val="000000"/>
                <w:sz w:val="26"/>
                <w:szCs w:val="20"/>
              </w:rPr>
              <w:t>-</w:t>
            </w:r>
            <w:r>
              <w:rPr>
                <w:rFonts w:ascii="標楷體" w:eastAsia="標楷體" w:hAnsi="標楷體" w:cs="新細明體" w:hint="eastAsia"/>
                <w:bCs/>
                <w:color w:val="000000"/>
                <w:sz w:val="26"/>
                <w:szCs w:val="20"/>
              </w:rPr>
              <w:t>封面</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1.教師以任何一本繪本的封面引起動機。</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2.教師請兒童展示自己最近正在看的書的封面。</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3.教師一一巡視兒童展示的是否正確。</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4.請兒童分組討論封面上有什麼和書本相關的資訊。</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5.兒童分組上臺發表討論結果。</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6.教師總結：封面就是書的外表有著明顯大型字體書名以及作者名的地方，可以說是書的「臉」。</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封面有時還會有出版這本書的公司名稱出現，也常搭配有與書內容相關的圖片或照片。</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7.請兒童分組共同檢視自己帶來的書和其他組員的書，封面上是否有書名、作者名、出版社名稱、與書內容相關的圖片或照片。</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活動二、書的其他結構</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1.教師提問：「人的身體是由很多部位組成的，書也是一樣。除</w:t>
            </w:r>
            <w:r>
              <w:rPr>
                <w:rFonts w:ascii="標楷體" w:eastAsia="標楷體" w:hAnsi="標楷體" w:cs="新細明體" w:hint="eastAsia"/>
                <w:color w:val="000000"/>
                <w:sz w:val="26"/>
                <w:szCs w:val="20"/>
              </w:rPr>
              <w:lastRenderedPageBreak/>
              <w:t>了封面以外，你知道書還包含哪些構造呢？」</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2.鼓勵兒童自由發表。</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3.教師總結：除了封面以外，書還包含封底、正文、書背、目次等部分。</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4.教師請兒童展示自己帶來的書的封底、正文、書背、目次（有的書沒有書背、目次）。</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5.請兒童分組討論封底、正文、書背、目次上各自有什麼和書本相關的資訊。</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6.兒童分組上臺發表討論結果。</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7.教師總結。</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活動三、演唱歌曲〈我的書朋友〉</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1.教師播放〈我的書朋友〉歌曲CD，請兒童聆聽。</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2.教師說明歌曲的意涵。</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3.教師先帶兒童唸一次歌詞。</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4.教師請兒童隨琴聲習唱歌曲。</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5.教師指導兒童隨音樂的播放做律動。</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活動四、跳出聲音的長短變化</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1.教師提問：「唱一唱、動一動之後，我們發現每一句的前面幾個音比較短，最後一個音都特別長，你會用什麼身體動作來表示聲音的長短呢？」</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2.教師引導兒童分享自創動作。</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3.教師引導兒童討論：「什麼動作最能表現出聲音的長短呢？」</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4.教師鼓勵與總結：「在歌曲中，有聲音長短的變化，會讓歌</w:t>
            </w:r>
            <w:r>
              <w:rPr>
                <w:rFonts w:ascii="標楷體" w:eastAsia="標楷體" w:hAnsi="標楷體" w:cs="新細明體" w:hint="eastAsia"/>
                <w:color w:val="000000"/>
                <w:sz w:val="26"/>
                <w:szCs w:val="20"/>
              </w:rPr>
              <w:lastRenderedPageBreak/>
              <w:t>曲聽起來更有趣，因此，圖譜上也有長長短短的符號，來表示歌曲中的聲音長短。」</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活動五、感受聲音長短</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1.教師說明：「除了用身體動作表示聲音的長短，我們還可以用唸謠來試試看哦！」</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2.教師引導兒童念謠及動作。</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3..教師總結：「我們可以用唱一唱、跳一跳及念謠的方式來感受聲音的長短，在唱其他歌曲時，也可以用這些方式試試看哦！」</w:t>
            </w:r>
          </w:p>
        </w:tc>
        <w:tc>
          <w:tcPr>
            <w:tcW w:w="811" w:type="pct"/>
            <w:vAlign w:val="center"/>
          </w:tcPr>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t>課堂問答</w:t>
            </w:r>
          </w:p>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t>學習態度</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說故事</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發表</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作品評量</w:t>
            </w:r>
          </w:p>
        </w:tc>
        <w:tc>
          <w:tcPr>
            <w:tcW w:w="1028" w:type="pct"/>
            <w:vAlign w:val="center"/>
          </w:tcPr>
          <w:p w:rsidR="00271424" w:rsidRDefault="00271424">
            <w:pPr>
              <w:spacing w:line="260" w:lineRule="exact"/>
              <w:jc w:val="both"/>
              <w:rPr>
                <w:rFonts w:ascii="標楷體" w:eastAsia="標楷體" w:hAnsi="標楷體"/>
                <w:b/>
                <w:bCs/>
                <w:snapToGrid w:val="0"/>
                <w:sz w:val="26"/>
                <w:szCs w:val="26"/>
              </w:rPr>
            </w:pPr>
            <w:r>
              <w:rPr>
                <w:rFonts w:ascii="標楷體" w:eastAsia="標楷體" w:hAnsi="標楷體" w:hint="eastAsia"/>
                <w:b/>
                <w:bCs/>
                <w:snapToGrid w:val="0"/>
                <w:sz w:val="26"/>
                <w:szCs w:val="26"/>
              </w:rPr>
              <w:t>【</w:t>
            </w:r>
            <w:r>
              <w:rPr>
                <w:rFonts w:ascii="標楷體" w:eastAsia="標楷體" w:hAnsi="標楷體" w:hint="eastAsia"/>
                <w:b/>
                <w:sz w:val="26"/>
                <w:szCs w:val="26"/>
              </w:rPr>
              <w:t>人權教育</w:t>
            </w:r>
            <w:r>
              <w:rPr>
                <w:rFonts w:ascii="標楷體" w:eastAsia="標楷體" w:hAnsi="標楷體" w:hint="eastAsia"/>
                <w:b/>
                <w:bCs/>
                <w:snapToGrid w:val="0"/>
                <w:sz w:val="26"/>
                <w:szCs w:val="26"/>
              </w:rPr>
              <w:t>】</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人E3 了解每個人需求的不同，並討論與遵守團體的規則。</w:t>
            </w:r>
          </w:p>
          <w:p w:rsidR="00271424" w:rsidRDefault="00271424">
            <w:pPr>
              <w:spacing w:line="260" w:lineRule="exact"/>
              <w:jc w:val="both"/>
              <w:rPr>
                <w:rFonts w:ascii="標楷體" w:eastAsia="標楷體" w:hAnsi="標楷體"/>
                <w:b/>
                <w:sz w:val="26"/>
                <w:szCs w:val="26"/>
              </w:rPr>
            </w:pPr>
            <w:r>
              <w:rPr>
                <w:rFonts w:ascii="標楷體" w:eastAsia="標楷體" w:hAnsi="標楷體" w:hint="eastAsia"/>
                <w:b/>
                <w:sz w:val="26"/>
                <w:szCs w:val="26"/>
              </w:rPr>
              <w:t>【閱讀素養教育】</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閱E8 低、中年級以紙本閱讀為主。</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閱E11 低年級：能在一般生活情境中，懂得運用文本習得的知識解決問題。</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閱E12 培養喜愛閱讀的態度。</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閱E13 願意廣泛接觸不同類型及不同學科主題的文本。</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閱E14 喜歡與他人討論、分享自己閱讀的文本。</w:t>
            </w:r>
          </w:p>
        </w:tc>
      </w:tr>
      <w:tr w:rsidR="00271424" w:rsidRPr="004F4430" w:rsidTr="00A66460">
        <w:trPr>
          <w:trHeight w:val="1540"/>
        </w:trPr>
        <w:tc>
          <w:tcPr>
            <w:tcW w:w="364" w:type="pct"/>
            <w:vAlign w:val="center"/>
          </w:tcPr>
          <w:p w:rsidR="00271424" w:rsidRPr="004F4430" w:rsidRDefault="00271424" w:rsidP="00855E9B">
            <w:pPr>
              <w:jc w:val="center"/>
              <w:rPr>
                <w:rFonts w:ascii="標楷體" w:eastAsia="標楷體" w:hAnsi="標楷體"/>
                <w:sz w:val="26"/>
                <w:szCs w:val="26"/>
              </w:rPr>
            </w:pPr>
            <w:r w:rsidRPr="004F4430">
              <w:rPr>
                <w:rFonts w:ascii="標楷體" w:eastAsia="標楷體" w:hAnsi="標楷體"/>
                <w:sz w:val="26"/>
                <w:szCs w:val="26"/>
              </w:rPr>
              <w:lastRenderedPageBreak/>
              <w:t>九</w:t>
            </w:r>
          </w:p>
        </w:tc>
        <w:tc>
          <w:tcPr>
            <w:tcW w:w="663" w:type="pct"/>
            <w:vAlign w:val="center"/>
          </w:tcPr>
          <w:p w:rsidR="00271424" w:rsidRDefault="00271424">
            <w:pPr>
              <w:pStyle w:val="9"/>
              <w:spacing w:before="0" w:line="260" w:lineRule="exact"/>
              <w:jc w:val="center"/>
              <w:rPr>
                <w:rFonts w:ascii="Times New Roman" w:eastAsiaTheme="minorEastAsia"/>
                <w:bCs/>
                <w:i w:val="0"/>
                <w:snapToGrid w:val="0"/>
              </w:rPr>
            </w:pPr>
            <w:r>
              <w:rPr>
                <w:rFonts w:ascii="標楷體" w:eastAsia="標楷體" w:hAnsi="標楷體" w:cs="新細明體" w:hint="eastAsia"/>
                <w:bCs/>
                <w:i w:val="0"/>
                <w:color w:val="000000"/>
                <w:sz w:val="26"/>
              </w:rPr>
              <w:t>第二冊第三單元：我愛看書</w:t>
            </w:r>
          </w:p>
          <w:p w:rsidR="00271424" w:rsidRDefault="00271424">
            <w:pPr>
              <w:spacing w:line="260" w:lineRule="exact"/>
              <w:ind w:leftChars="17" w:left="42" w:hanging="1"/>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快樂小書蟲</w:t>
            </w:r>
          </w:p>
        </w:tc>
        <w:tc>
          <w:tcPr>
            <w:tcW w:w="858" w:type="pct"/>
            <w:gridSpan w:val="4"/>
            <w:tcBorders>
              <w:right w:val="single" w:sz="4" w:space="0" w:color="auto"/>
            </w:tcBorders>
            <w:vAlign w:val="center"/>
          </w:tcPr>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生活-E-A2</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學習各種探究人、事、物的方法並理解探究後所獲得的道理，增進系統思考與解決問題的能力。</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生活-E-B1</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使用適切且多元的表徵符號，表達自己的想法、與人溝通，並能同理與尊重他人想法。</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生活-E-C2</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覺察自己的情緒與行為表現可能對他人和環境有所影響，用合宜的方式與人友善互動，願意共同完成工作任務，展現尊重、溝通以及合作的技巧。</w:t>
            </w:r>
          </w:p>
        </w:tc>
        <w:tc>
          <w:tcPr>
            <w:tcW w:w="1276" w:type="pct"/>
            <w:gridSpan w:val="2"/>
            <w:tcBorders>
              <w:left w:val="single" w:sz="4" w:space="0" w:color="auto"/>
            </w:tcBorders>
            <w:vAlign w:val="center"/>
          </w:tcPr>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活動一、創意小書製作</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1.請兒童準備彩色鉛筆或彩色筆。</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2.觀賞「創意小書」美勞影片。</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 .教師發下長形圖畫紙。</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4.教師指導兒童將長條圖畫紙對摺兩次後成為四等分。</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5.請兒童動手畫小書內容。</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6.畫上封面與封底。（封面有書名、插圖與作者姓名，封底可畫也可不畫）</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7.完成創意小書。</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活動二、創意小書製作</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1.請兒童準備彩色鉛筆或彩色筆。</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2.教師發下長形圖畫紙。</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3.教師指導兒童將長條圖畫紙對摺兩次後成為四等分。</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4.請兒童動手畫小書內容。</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5.畫上封面與封底。（封面有書名、插圖與作者姓名，封底可畫也可不畫）</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6.完成創意小書。</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活動三、小書大集合</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1.將全班的自製小書公開陳列，兒童走動觀察。</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2.教師提問：有沒有誰的作品你想了解多一點的呢？</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3.教師引導兒童分組討論怎樣可以對有興趣的小書作品有更多的了解。</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活動四、練習說書</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1.引導兒童分組討論還可以用怎樣的方式介紹小書。</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2.引導兒童兩兩分組練習說書。</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3.引導兒童分享在練習時遇到的問題。</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4.兒童自由發表。</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活動五、小書分享</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1.引導部份小書作者在自己的作品前，其他兒童再一次進行走動觀察。</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2走動觀察的兒童可以停在有興趣的作品前聽作者介紹或提問。</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3.引導另一批兒童介紹自己的作品至全班都進行過說書活動。</w:t>
            </w:r>
          </w:p>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t>4.引導兒童進行全班性的走動觀察，將貼紙貼在自己喜歡作品的集點貼上。</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活動六、引導</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1.請兒童說一說，閱讀的好處，例如：見聞廣博、增長知識。</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2.引導兒童說出自己喜歡閱讀哪一類書籍，如自然科學、歷史、文學、童話故事</w:t>
            </w:r>
            <w:r>
              <w:rPr>
                <w:rFonts w:ascii="MS Mincho" w:eastAsia="MS Mincho" w:hAnsi="MS Mincho" w:cs="MS Mincho" w:hint="eastAsia"/>
                <w:color w:val="000000"/>
                <w:sz w:val="26"/>
                <w:szCs w:val="20"/>
              </w:rPr>
              <w:t>⋯⋯</w:t>
            </w:r>
            <w:r>
              <w:rPr>
                <w:rFonts w:ascii="標楷體" w:eastAsia="標楷體" w:hAnsi="標楷體" w:cs="標楷體" w:hint="eastAsia"/>
                <w:color w:val="000000"/>
                <w:sz w:val="26"/>
                <w:szCs w:val="20"/>
              </w:rPr>
              <w:t>等</w:t>
            </w:r>
            <w:r>
              <w:rPr>
                <w:rFonts w:ascii="標楷體" w:eastAsia="標楷體" w:hAnsi="標楷體" w:cs="新細明體" w:hint="eastAsia"/>
                <w:color w:val="000000"/>
                <w:sz w:val="26"/>
                <w:szCs w:val="20"/>
              </w:rPr>
              <w:t>。</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3.引導兒童介紹一本自己最喜愛的書籍，並說明故事內容。</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活動七、借書看書心得分享會</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1.教師提問：「對於閱讀，大家有什麼收穫或心得呢？」</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2.請兒童自由發表。</w:t>
            </w:r>
          </w:p>
        </w:tc>
        <w:tc>
          <w:tcPr>
            <w:tcW w:w="811" w:type="pct"/>
            <w:vAlign w:val="center"/>
          </w:tcPr>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t>課堂問答</w:t>
            </w:r>
          </w:p>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t>學習態度</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參與度評量</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發表</w:t>
            </w:r>
          </w:p>
        </w:tc>
        <w:tc>
          <w:tcPr>
            <w:tcW w:w="1028" w:type="pct"/>
            <w:vAlign w:val="center"/>
          </w:tcPr>
          <w:p w:rsidR="00271424" w:rsidRDefault="00271424">
            <w:pPr>
              <w:spacing w:line="260" w:lineRule="exact"/>
              <w:jc w:val="both"/>
              <w:rPr>
                <w:rFonts w:ascii="標楷體" w:eastAsia="標楷體" w:hAnsi="標楷體"/>
                <w:b/>
                <w:bCs/>
                <w:snapToGrid w:val="0"/>
                <w:sz w:val="26"/>
                <w:szCs w:val="26"/>
              </w:rPr>
            </w:pPr>
            <w:r>
              <w:rPr>
                <w:rFonts w:ascii="標楷體" w:eastAsia="標楷體" w:hAnsi="標楷體" w:hint="eastAsia"/>
                <w:b/>
                <w:bCs/>
                <w:snapToGrid w:val="0"/>
                <w:sz w:val="26"/>
                <w:szCs w:val="26"/>
              </w:rPr>
              <w:t>【</w:t>
            </w:r>
            <w:r>
              <w:rPr>
                <w:rFonts w:ascii="標楷體" w:eastAsia="標楷體" w:hAnsi="標楷體" w:hint="eastAsia"/>
                <w:b/>
                <w:sz w:val="26"/>
                <w:szCs w:val="26"/>
              </w:rPr>
              <w:t>人權教育</w:t>
            </w:r>
            <w:r>
              <w:rPr>
                <w:rFonts w:ascii="標楷體" w:eastAsia="標楷體" w:hAnsi="標楷體" w:hint="eastAsia"/>
                <w:b/>
                <w:bCs/>
                <w:snapToGrid w:val="0"/>
                <w:sz w:val="26"/>
                <w:szCs w:val="26"/>
              </w:rPr>
              <w:t>】</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人E3 了解每個人需求的不同，並討論與遵守團體的規則。</w:t>
            </w:r>
          </w:p>
          <w:p w:rsidR="00271424" w:rsidRDefault="00271424">
            <w:pPr>
              <w:spacing w:line="260" w:lineRule="exact"/>
              <w:jc w:val="both"/>
              <w:rPr>
                <w:rFonts w:ascii="標楷體" w:eastAsia="標楷體" w:hAnsi="標楷體"/>
                <w:b/>
                <w:sz w:val="26"/>
                <w:szCs w:val="26"/>
              </w:rPr>
            </w:pPr>
            <w:r>
              <w:rPr>
                <w:rFonts w:ascii="標楷體" w:eastAsia="標楷體" w:hAnsi="標楷體" w:hint="eastAsia"/>
                <w:b/>
                <w:sz w:val="26"/>
                <w:szCs w:val="26"/>
              </w:rPr>
              <w:t>【閱讀素養教育】</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閱E11 低年級：能在一般生活情境中，懂得運用文本習得的知識解決問題。</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閱E12 培養喜愛閱讀的態度。</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閱E13 願意廣泛接觸不同類型及不同學科主題的文本。</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閱E14 喜歡與他人討論、分享自己閱讀的文本。</w:t>
            </w:r>
          </w:p>
        </w:tc>
      </w:tr>
      <w:tr w:rsidR="00271424" w:rsidRPr="004F4430" w:rsidTr="00A66460">
        <w:trPr>
          <w:trHeight w:val="1402"/>
        </w:trPr>
        <w:tc>
          <w:tcPr>
            <w:tcW w:w="364" w:type="pct"/>
            <w:vAlign w:val="center"/>
          </w:tcPr>
          <w:p w:rsidR="00271424" w:rsidRPr="004F4430" w:rsidRDefault="00271424" w:rsidP="00855E9B">
            <w:pPr>
              <w:jc w:val="center"/>
              <w:rPr>
                <w:rFonts w:ascii="標楷體" w:eastAsia="標楷體" w:hAnsi="標楷體"/>
                <w:sz w:val="26"/>
                <w:szCs w:val="26"/>
              </w:rPr>
            </w:pPr>
            <w:r w:rsidRPr="004F4430">
              <w:rPr>
                <w:rFonts w:ascii="標楷體" w:eastAsia="標楷體" w:hAnsi="標楷體"/>
                <w:sz w:val="26"/>
                <w:szCs w:val="26"/>
              </w:rPr>
              <w:lastRenderedPageBreak/>
              <w:t>十</w:t>
            </w:r>
          </w:p>
        </w:tc>
        <w:tc>
          <w:tcPr>
            <w:tcW w:w="663" w:type="pct"/>
            <w:vAlign w:val="center"/>
          </w:tcPr>
          <w:p w:rsidR="00271424" w:rsidRDefault="00271424">
            <w:pPr>
              <w:pStyle w:val="9"/>
              <w:spacing w:before="0" w:line="260" w:lineRule="exact"/>
              <w:jc w:val="center"/>
              <w:rPr>
                <w:rFonts w:ascii="Times New Roman" w:eastAsiaTheme="minorEastAsia"/>
                <w:bCs/>
                <w:i w:val="0"/>
                <w:snapToGrid w:val="0"/>
              </w:rPr>
            </w:pPr>
            <w:r>
              <w:rPr>
                <w:rFonts w:ascii="標楷體" w:eastAsia="標楷體" w:hAnsi="標楷體" w:cs="新細明體" w:hint="eastAsia"/>
                <w:bCs/>
                <w:i w:val="0"/>
                <w:color w:val="000000"/>
                <w:sz w:val="26"/>
              </w:rPr>
              <w:t>第二冊第四單元：</w:t>
            </w:r>
            <w:r>
              <w:rPr>
                <w:rFonts w:ascii="標楷體" w:eastAsia="標楷體" w:hAnsi="標楷體" w:cs="新細明體" w:hint="eastAsia"/>
                <w:bCs/>
                <w:i w:val="0"/>
                <w:snapToGrid w:val="0"/>
                <w:color w:val="000000"/>
                <w:sz w:val="26"/>
              </w:rPr>
              <w:t>我愛我的家</w:t>
            </w:r>
          </w:p>
          <w:p w:rsidR="00271424" w:rsidRDefault="00271424">
            <w:pPr>
              <w:spacing w:line="260" w:lineRule="exact"/>
              <w:ind w:leftChars="17" w:left="42" w:hanging="1"/>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家人與我</w:t>
            </w:r>
          </w:p>
        </w:tc>
        <w:tc>
          <w:tcPr>
            <w:tcW w:w="858" w:type="pct"/>
            <w:gridSpan w:val="4"/>
            <w:tcBorders>
              <w:right w:val="single" w:sz="4" w:space="0" w:color="auto"/>
            </w:tcBorders>
            <w:vAlign w:val="center"/>
          </w:tcPr>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生活-E-A1</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透過自己與外界的連結，產生自我感知並能對自己有正向的看法，進而愛惜自己，同時透過對生活事物的探索與探究，體會與感受學習的樂趣，並能主動發現問題及解決問題，持續學習。</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生活-E-A2</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學習各種探究人、事、物的方法並理解探究後所獲得的道理，增進系統思考與解決問題的能力。</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生活-E-A3</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藉由各種媒介，探索人、事、物的特性與關係，同時學習各種探究人、事、物的方法、理解道理，並能進行創作、分享及實踐。</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lastRenderedPageBreak/>
              <w:t>生活-E-B1</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使用適切且多元的表徵符號，表達自己的想法、與人溝通，並能同理與尊重他人想法。</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生活-E-C1</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生活-E-C2</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覺察自己的情緒與行為表現可能對他人和環境有所影響，用合宜的方式與人友善互動，願意共同完成工作任務，展現尊重、溝通以及合作的技巧。</w:t>
            </w:r>
          </w:p>
        </w:tc>
        <w:tc>
          <w:tcPr>
            <w:tcW w:w="1276" w:type="pct"/>
            <w:gridSpan w:val="2"/>
            <w:tcBorders>
              <w:left w:val="single" w:sz="4" w:space="0" w:color="auto"/>
            </w:tcBorders>
            <w:vAlign w:val="center"/>
          </w:tcPr>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活動一、親愛的家人</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1.教師引導兒童討論如何介紹自己的家人。</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2.教師示範如何介紹自己的家人。</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3.教師可以事先請兒童準備與家人的合照，並帶著合照上臺，讓同學更清楚的認識自己的家人。</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4.教師可以在黑板寫上介紹家人的順序，引導兒童發表。</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5.教師指導兒童依序上臺，把家人介紹給同學。</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活動二、拉近家人的距離</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1.教師引導兒童想一想，平常雖然沒有和這些家人住在一起，但是如何對他們表示關心呢？</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2.教師引導兒童想一想，哪些家人一直互相關心，但是最近減少聯絡的，請兒童回家可以向不住在一起的家人表達關心。</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3.教師總結：家人雖然沒有常見面，也是可以用不同的方式互相關心，拉近彼此的距離和情感。</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活動三、家人間的活動</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1.想一想家人在家中最常做的事，一起進行快問快答。</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2.老師將兒童發表的家中活動寫在黑板上。</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3.進行快問快答。當老師念出活動時，兒童用最快的速度說出家中最常做這件事的人是誰。</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4.老師和全班一起討論，哪些事情是「自己最常做的」、「爸爸最常做的」、「媽媽最常做的」、「兄弟姊妹最常做的」。</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5.教師引導兒童想一想，你會跟家人一起出門做什麼事？</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6.教師引導兒童發表，如何與平常沒有住在一起的家人聯繫感情？你們會一起做哪些活動呢？</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活動四、情緒說一說</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1.教師引導兒童發表，喜不喜歡和家人在一起做剛剛討論的這些活動？</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2.教師引導兒童思考，做這些活動有什麼感覺？</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3.教師說出和家人一起做的事情或活動，讓兒童選擇符合的心情。</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活動五、畫出「我和家人畫作」</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1.教師播放「我和家人畫作」美勞影片。</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2.引導兒童將自己所發表的內容利用彩筆呈現在圖畫紙上。</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3.引導兒童在圖畫紙上構圖，再上色。</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4.完成作品。</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5.師生共同欣賞，請兒童發表自己畫的是和家人從事什麼樣的家庭活動。</w:t>
            </w:r>
          </w:p>
        </w:tc>
        <w:tc>
          <w:tcPr>
            <w:tcW w:w="811" w:type="pct"/>
            <w:vAlign w:val="center"/>
          </w:tcPr>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t>課堂問答</w:t>
            </w:r>
          </w:p>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t>學習態度</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參與度評量</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自我評量</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作品評量</w:t>
            </w:r>
          </w:p>
        </w:tc>
        <w:tc>
          <w:tcPr>
            <w:tcW w:w="1028" w:type="pct"/>
            <w:vAlign w:val="center"/>
          </w:tcPr>
          <w:p w:rsidR="00271424" w:rsidRDefault="00271424">
            <w:pPr>
              <w:spacing w:line="260" w:lineRule="exact"/>
              <w:jc w:val="both"/>
              <w:rPr>
                <w:rFonts w:ascii="標楷體" w:eastAsia="標楷體" w:hAnsi="標楷體"/>
                <w:b/>
                <w:sz w:val="26"/>
                <w:szCs w:val="26"/>
              </w:rPr>
            </w:pPr>
            <w:r>
              <w:rPr>
                <w:rFonts w:ascii="標楷體" w:eastAsia="標楷體" w:hAnsi="標楷體" w:hint="eastAsia"/>
                <w:b/>
                <w:sz w:val="26"/>
                <w:szCs w:val="26"/>
              </w:rPr>
              <w:t>【家庭教育】</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家E1 家庭的意義與功能。</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家E2 家庭的多樣型態與轉變。</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家E3 察覺家庭中不同角色，並反思個人在家庭中扮演的角色。</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家E4 覺察個人情緒並適切表達，與家人及同儕適切互動。</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家E5 了解家庭中各種關係的互動(親子、手足、祖孫及其他親屬等)。</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家E6 覺察與實踐兒童在家庭中的角色責任。</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家E7 表達對家庭成員的關心與情感。</w:t>
            </w:r>
          </w:p>
          <w:p w:rsidR="00271424" w:rsidRDefault="00271424">
            <w:pPr>
              <w:spacing w:line="260" w:lineRule="exact"/>
              <w:jc w:val="both"/>
              <w:rPr>
                <w:rFonts w:ascii="標楷體" w:eastAsia="標楷體" w:hAnsi="標楷體"/>
                <w:b/>
                <w:sz w:val="26"/>
                <w:szCs w:val="26"/>
              </w:rPr>
            </w:pPr>
            <w:r>
              <w:rPr>
                <w:rFonts w:ascii="標楷體" w:eastAsia="標楷體" w:hAnsi="標楷體" w:hint="eastAsia"/>
                <w:b/>
                <w:sz w:val="26"/>
                <w:szCs w:val="26"/>
              </w:rPr>
              <w:t>【性別平等教育】</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性E10 辨識性別刻板的情感表達與人際互動。</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性E11 培養性別間合宜表達情感的能力。</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性E12 了解與尊重家庭型態的多樣性。</w:t>
            </w:r>
          </w:p>
        </w:tc>
      </w:tr>
      <w:tr w:rsidR="00271424" w:rsidRPr="004F4430" w:rsidTr="00A66460">
        <w:trPr>
          <w:trHeight w:val="1402"/>
        </w:trPr>
        <w:tc>
          <w:tcPr>
            <w:tcW w:w="364" w:type="pct"/>
            <w:vAlign w:val="center"/>
          </w:tcPr>
          <w:p w:rsidR="00271424" w:rsidRPr="004F4430" w:rsidRDefault="00271424" w:rsidP="00855E9B">
            <w:pPr>
              <w:jc w:val="center"/>
              <w:rPr>
                <w:rFonts w:ascii="標楷體" w:eastAsia="標楷體" w:hAnsi="標楷體"/>
                <w:sz w:val="26"/>
                <w:szCs w:val="26"/>
              </w:rPr>
            </w:pPr>
            <w:r w:rsidRPr="004F4430">
              <w:rPr>
                <w:rFonts w:ascii="標楷體" w:eastAsia="標楷體" w:hAnsi="標楷體"/>
                <w:sz w:val="26"/>
                <w:szCs w:val="26"/>
              </w:rPr>
              <w:lastRenderedPageBreak/>
              <w:t>十一</w:t>
            </w:r>
          </w:p>
        </w:tc>
        <w:tc>
          <w:tcPr>
            <w:tcW w:w="663" w:type="pct"/>
            <w:vAlign w:val="center"/>
          </w:tcPr>
          <w:p w:rsidR="00271424" w:rsidRDefault="00271424">
            <w:pPr>
              <w:pStyle w:val="9"/>
              <w:spacing w:before="0" w:line="260" w:lineRule="exact"/>
              <w:jc w:val="center"/>
              <w:rPr>
                <w:rFonts w:ascii="Times New Roman" w:eastAsiaTheme="minorEastAsia"/>
                <w:bCs/>
                <w:i w:val="0"/>
                <w:snapToGrid w:val="0"/>
              </w:rPr>
            </w:pPr>
            <w:r>
              <w:rPr>
                <w:rFonts w:ascii="標楷體" w:eastAsia="標楷體" w:hAnsi="標楷體" w:cs="新細明體" w:hint="eastAsia"/>
                <w:bCs/>
                <w:i w:val="0"/>
                <w:color w:val="000000"/>
                <w:sz w:val="26"/>
              </w:rPr>
              <w:t>第二冊第四單元：</w:t>
            </w:r>
            <w:r>
              <w:rPr>
                <w:rFonts w:ascii="標楷體" w:eastAsia="標楷體" w:hAnsi="標楷體" w:cs="新細明體" w:hint="eastAsia"/>
                <w:bCs/>
                <w:i w:val="0"/>
                <w:snapToGrid w:val="0"/>
                <w:color w:val="000000"/>
                <w:sz w:val="26"/>
              </w:rPr>
              <w:t>我愛我的家</w:t>
            </w:r>
          </w:p>
          <w:p w:rsidR="00271424" w:rsidRDefault="00271424">
            <w:pPr>
              <w:spacing w:line="260" w:lineRule="exact"/>
              <w:ind w:leftChars="17" w:left="42" w:hanging="1"/>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家人與我、大聲說出我的感謝</w:t>
            </w:r>
          </w:p>
        </w:tc>
        <w:tc>
          <w:tcPr>
            <w:tcW w:w="858" w:type="pct"/>
            <w:gridSpan w:val="4"/>
            <w:tcBorders>
              <w:right w:val="single" w:sz="4" w:space="0" w:color="auto"/>
            </w:tcBorders>
            <w:vAlign w:val="center"/>
          </w:tcPr>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生活-E-A1</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透過自己與外界的連結，產生自我感知並能對自己有正向的看法，進而愛惜自己，同時透過對生活事物的探索與探究，體會與感受學習的樂趣，並能主動發現問題及解決問題，持續學習。</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生活-E-A2</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學習各種探究人、事、物的方法並理解探究後所獲得的道理，增進系統思考與解決問題的能力。</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生活-E-A3</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藉由各種媒介，探索人、事、物的特性與關係，同時學習各種探究人、事、物的方法、理解道理，並能進行創作、分享及實踐。</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生活-E-B1</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使用適切且多元的表徵符號，表達自己的想法、與人溝通，並</w:t>
            </w:r>
            <w:r>
              <w:rPr>
                <w:rFonts w:ascii="標楷體" w:eastAsia="標楷體" w:hAnsi="標楷體" w:cs="新細明體" w:hint="eastAsia"/>
                <w:bCs/>
                <w:snapToGrid w:val="0"/>
                <w:color w:val="000000"/>
                <w:sz w:val="26"/>
                <w:szCs w:val="20"/>
              </w:rPr>
              <w:lastRenderedPageBreak/>
              <w:t>能同理與尊重他人想法。</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生活-E-C1</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生活-E-C2</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覺察自己的情緒與行為表現可能對他人和環境有所影響，用合宜的方式與人友善互動，願意共同完成工作任務，展現尊重、溝通以及合作的技巧。</w:t>
            </w:r>
          </w:p>
        </w:tc>
        <w:tc>
          <w:tcPr>
            <w:tcW w:w="1276" w:type="pct"/>
            <w:gridSpan w:val="2"/>
            <w:tcBorders>
              <w:left w:val="single" w:sz="4" w:space="0" w:color="auto"/>
            </w:tcBorders>
            <w:vAlign w:val="center"/>
          </w:tcPr>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bCs/>
                <w:color w:val="000000"/>
                <w:sz w:val="26"/>
                <w:szCs w:val="20"/>
              </w:rPr>
              <w:lastRenderedPageBreak/>
              <w:t>活動一、面對負面情緒</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1.想一想，和家人相處時，如果產生生氣或難過的情緒時，要怎麼解決比較好？</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2.試著跟家人說說看你的感受，學習互相包容與體諒。</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3.教師可以鼓勵兒童，心中有快樂或難過的事情都可以告訴家人，家人不但可以提供解決困難的方法，也會樂意分享兒童的喜怒哀樂。</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活動二、愛家小記者</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1.教師引導兒童討論，你覺得家人懂你的感受嗎？那你覺得自己懂家人的感受嗎？</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2.教師引導兒童當個「愛家小記者」，訪問家人在家中的感受。</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3.教師引導兒童想一想，小記者可以問哪些問題？</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4.想一想，家人產生這些情緒的事件有沒有是跟自己有關的？</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5.如果產生的負面情緒， 是跟自己有關的，想一想，有沒有自己可以幫得上忙的地方？可以做些什麼讓家人減少類似的負面情緒？</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活動三、家人的付出</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1.</w:t>
            </w:r>
            <w:r>
              <w:rPr>
                <w:rFonts w:ascii="標楷體" w:eastAsia="標楷體" w:hAnsi="標楷體" w:cs="新細明體" w:hint="eastAsia"/>
                <w:color w:val="000000"/>
                <w:sz w:val="26"/>
                <w:szCs w:val="20"/>
              </w:rPr>
              <w:t>教師提問：「在你的家裡是誰經常照顧你或陪伴你呢？」</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2.教師引導兒童回答。</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3.教師在引導時避免性別的刻板印象，也可利用機會，給予兒童正確的性別平等的觀念。</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活動四、愛的宣言</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1.教師提問：「想一想家人對自己的付出，你有什麼話想告訴家人呢？」</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2.教師請兒童把心裡想說的話寫下來。</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3.請兒童發表「愛的宣言」和全班同學分享。</w:t>
            </w:r>
          </w:p>
        </w:tc>
        <w:tc>
          <w:tcPr>
            <w:tcW w:w="811" w:type="pct"/>
            <w:vAlign w:val="center"/>
          </w:tcPr>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t>課堂問答</w:t>
            </w:r>
          </w:p>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t>學習態度</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參與度評量</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自我評量</w:t>
            </w:r>
          </w:p>
        </w:tc>
        <w:tc>
          <w:tcPr>
            <w:tcW w:w="1028" w:type="pct"/>
            <w:vAlign w:val="center"/>
          </w:tcPr>
          <w:p w:rsidR="00271424" w:rsidRDefault="00271424">
            <w:pPr>
              <w:spacing w:line="260" w:lineRule="exact"/>
              <w:jc w:val="both"/>
              <w:rPr>
                <w:rFonts w:ascii="標楷體" w:eastAsia="標楷體" w:hAnsi="標楷體"/>
                <w:b/>
                <w:sz w:val="26"/>
                <w:szCs w:val="26"/>
              </w:rPr>
            </w:pPr>
            <w:r>
              <w:rPr>
                <w:rFonts w:ascii="標楷體" w:eastAsia="標楷體" w:hAnsi="標楷體" w:hint="eastAsia"/>
                <w:b/>
                <w:sz w:val="26"/>
                <w:szCs w:val="26"/>
              </w:rPr>
              <w:t>【家庭教育】</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家E1 家庭的意義與功能。</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家E2 了解家庭的組成與型態的多樣性。</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家E3 察覺家庭中不同角色，並反思個人在家庭中扮演的角色。</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家E4 覺察個人情緒並適切表達，與家人及同儕適切互動。</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家E5 了解家庭中各種關係的互動(親子、手足、祖孫及其他親屬等)。</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家E6 覺察與實踐兒童在家庭中的角色責任。</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家E7 表達對家庭成員的關心與情感。</w:t>
            </w:r>
          </w:p>
          <w:p w:rsidR="00271424" w:rsidRDefault="00271424">
            <w:pPr>
              <w:spacing w:line="260" w:lineRule="exact"/>
              <w:jc w:val="both"/>
              <w:rPr>
                <w:rFonts w:ascii="標楷體" w:eastAsia="標楷體" w:hAnsi="標楷體"/>
                <w:b/>
                <w:sz w:val="26"/>
                <w:szCs w:val="26"/>
              </w:rPr>
            </w:pPr>
            <w:r>
              <w:rPr>
                <w:rFonts w:ascii="標楷體" w:eastAsia="標楷體" w:hAnsi="標楷體" w:hint="eastAsia"/>
                <w:b/>
                <w:sz w:val="26"/>
                <w:szCs w:val="26"/>
              </w:rPr>
              <w:t>【性別平等教育】</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性E10 辨識性別刻板的情感表達與人際互動。</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性E11 培養性別間合宜表達情感的能力。</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性E12 了解與尊重家庭型態的多樣性。</w:t>
            </w:r>
          </w:p>
        </w:tc>
      </w:tr>
      <w:tr w:rsidR="00271424" w:rsidRPr="004F4430" w:rsidTr="00A66460">
        <w:trPr>
          <w:trHeight w:val="1402"/>
        </w:trPr>
        <w:tc>
          <w:tcPr>
            <w:tcW w:w="364" w:type="pct"/>
            <w:vAlign w:val="center"/>
          </w:tcPr>
          <w:p w:rsidR="00271424" w:rsidRPr="004F4430" w:rsidRDefault="00271424" w:rsidP="00855E9B">
            <w:pPr>
              <w:jc w:val="center"/>
              <w:rPr>
                <w:rFonts w:ascii="標楷體" w:eastAsia="標楷體" w:hAnsi="標楷體"/>
                <w:sz w:val="26"/>
                <w:szCs w:val="26"/>
              </w:rPr>
            </w:pPr>
            <w:r w:rsidRPr="004F4430">
              <w:rPr>
                <w:rFonts w:ascii="標楷體" w:eastAsia="標楷體" w:hAnsi="標楷體"/>
                <w:sz w:val="26"/>
                <w:szCs w:val="26"/>
              </w:rPr>
              <w:t>十二</w:t>
            </w:r>
          </w:p>
        </w:tc>
        <w:tc>
          <w:tcPr>
            <w:tcW w:w="663" w:type="pct"/>
            <w:vAlign w:val="center"/>
          </w:tcPr>
          <w:p w:rsidR="00271424" w:rsidRDefault="00271424">
            <w:pPr>
              <w:pStyle w:val="9"/>
              <w:spacing w:before="0" w:line="260" w:lineRule="exact"/>
              <w:jc w:val="center"/>
              <w:rPr>
                <w:rFonts w:ascii="Times New Roman" w:eastAsiaTheme="minorEastAsia"/>
                <w:bCs/>
                <w:i w:val="0"/>
                <w:snapToGrid w:val="0"/>
              </w:rPr>
            </w:pPr>
            <w:r>
              <w:rPr>
                <w:rFonts w:ascii="標楷體" w:eastAsia="標楷體" w:hAnsi="標楷體" w:cs="新細明體" w:hint="eastAsia"/>
                <w:bCs/>
                <w:i w:val="0"/>
                <w:color w:val="000000"/>
                <w:sz w:val="26"/>
              </w:rPr>
              <w:t>第二冊第四單元：</w:t>
            </w:r>
            <w:r>
              <w:rPr>
                <w:rFonts w:ascii="標楷體" w:eastAsia="標楷體" w:hAnsi="標楷體" w:cs="新細明體" w:hint="eastAsia"/>
                <w:bCs/>
                <w:i w:val="0"/>
                <w:snapToGrid w:val="0"/>
                <w:color w:val="000000"/>
                <w:sz w:val="26"/>
              </w:rPr>
              <w:t>我愛我的家</w:t>
            </w:r>
          </w:p>
          <w:p w:rsidR="00271424" w:rsidRDefault="00271424">
            <w:pPr>
              <w:spacing w:line="260" w:lineRule="exact"/>
              <w:ind w:leftChars="17" w:left="42" w:hanging="1"/>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大聲說出我的感謝</w:t>
            </w:r>
          </w:p>
        </w:tc>
        <w:tc>
          <w:tcPr>
            <w:tcW w:w="858" w:type="pct"/>
            <w:gridSpan w:val="4"/>
            <w:tcBorders>
              <w:right w:val="single" w:sz="4" w:space="0" w:color="auto"/>
            </w:tcBorders>
            <w:vAlign w:val="center"/>
          </w:tcPr>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生活-E-A1</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透過自己與外界的連結，產生自我感知並能對自己有正向的看法，進而愛惜自己，同時透過對生活事物的探索與探究，體會與感受學習的樂趣，並能主動發現問題及</w:t>
            </w:r>
            <w:r>
              <w:rPr>
                <w:rFonts w:ascii="標楷體" w:eastAsia="標楷體" w:hAnsi="標楷體" w:cs="新細明體" w:hint="eastAsia"/>
                <w:bCs/>
                <w:snapToGrid w:val="0"/>
                <w:color w:val="000000"/>
                <w:sz w:val="26"/>
                <w:szCs w:val="20"/>
              </w:rPr>
              <w:lastRenderedPageBreak/>
              <w:t>解決問題，持續學習。</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生活-E-A2</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學習各種探究人、事、物的方法並理解探究後所獲得的道理，增進系統思考與解決問題的能力。</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生活-E-A3</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藉由各種媒介，探索人、事、物的特性與關係，同時學習各種探究人、事、物的方法、理解道理，並能進行創作、分享及實踐。</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生活-E-B1</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使用適切且多元的表徵符號，表達自己的想法、與人溝通，並能同理與尊重他人想法。</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生活-E-C1</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覺察自己、他人和環境的關係，體會生活禮儀與團體規範的意義，學習尊重他人、愛護生活環境及關懷生命，並於生活中實踐，同時能省思自己在團體中所應扮演的角色，在能力所及或與他人合作的情況</w:t>
            </w:r>
            <w:r>
              <w:rPr>
                <w:rFonts w:ascii="標楷體" w:eastAsia="標楷體" w:hAnsi="標楷體" w:cs="新細明體" w:hint="eastAsia"/>
                <w:bCs/>
                <w:snapToGrid w:val="0"/>
                <w:color w:val="000000"/>
                <w:sz w:val="26"/>
                <w:szCs w:val="20"/>
              </w:rPr>
              <w:lastRenderedPageBreak/>
              <w:t>下，為改善事情而努力或採取改進行動。</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生活-E-C2</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覺察自己的情緒與行為表現可能對他人和環境有所影響，用合宜的方式與人友善互動，願意共同完成工作任務，展現尊重、溝通以及合作的技巧。</w:t>
            </w:r>
          </w:p>
        </w:tc>
        <w:tc>
          <w:tcPr>
            <w:tcW w:w="1276" w:type="pct"/>
            <w:gridSpan w:val="2"/>
            <w:tcBorders>
              <w:left w:val="single" w:sz="4" w:space="0" w:color="auto"/>
            </w:tcBorders>
            <w:vAlign w:val="center"/>
          </w:tcPr>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活動一、感謝卡製作</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1.教師播放「感謝卡」美勞影片。</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2.立體卡片製作。</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3.將自己所發表的內容寫在卡片上。</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4.在卡片正面上設計圖案。</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5.完成作品。</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6.師生共同欣賞。</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活動二、歌曲教唱及賞析</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1.教師播放音樂CD&lt;美麗的康乃馨&gt;。</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2.由教師引導兒童分段聆聽。</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3.帶領兒童分段逐句的哼唱歌曲。</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活動三、愛的行動</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1.教師詢問兒童：「除了把感謝勇敢的說出來外，我們還可以做什麼事來感謝他們呢？」</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2.教師引導兒童回想在日常的生活中，家人是不是有哪些地方需要幫助與關懷的，也引導兒童注意家人的需求。</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3請兒童發表要如何用實質的行動來表示感謝。</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4.教師說明：自己的力量雖然微薄，但只要是真誠的付出，家人一定可以感受到這份感恩的心意。</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活動四、愛的循環</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1.教師引導兒童發表，哪些言語可以算是「好話」。</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2.教師引導兒童思考，平常在班上有哪些同學幫助過其他人，他們做了什麼事？</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3.讓被幫助過的同學對著幫助的人說出「感謝的話」。</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4.請被幫助過的，以及幫助別人的同學，輪流發表心中的感受。</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5.教師引導兒童說出自己回家對家人說出感謝的過程。</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6.教師引導兒童分享，當自己對家人說出感謝後，家人的反應是什麼？</w:t>
            </w:r>
          </w:p>
        </w:tc>
        <w:tc>
          <w:tcPr>
            <w:tcW w:w="811" w:type="pct"/>
            <w:vAlign w:val="center"/>
          </w:tcPr>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t>課堂問答</w:t>
            </w:r>
          </w:p>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t>學習態度</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參與度評量</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自我評量</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念唱練習</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作品評量</w:t>
            </w:r>
          </w:p>
        </w:tc>
        <w:tc>
          <w:tcPr>
            <w:tcW w:w="1028" w:type="pct"/>
            <w:vAlign w:val="center"/>
          </w:tcPr>
          <w:p w:rsidR="00271424" w:rsidRDefault="00271424">
            <w:pPr>
              <w:spacing w:line="260" w:lineRule="exact"/>
              <w:jc w:val="both"/>
              <w:rPr>
                <w:rFonts w:ascii="標楷體" w:eastAsia="標楷體" w:hAnsi="標楷體"/>
                <w:b/>
                <w:sz w:val="26"/>
                <w:szCs w:val="26"/>
              </w:rPr>
            </w:pPr>
            <w:r>
              <w:rPr>
                <w:rFonts w:ascii="標楷體" w:eastAsia="標楷體" w:hAnsi="標楷體" w:hint="eastAsia"/>
                <w:b/>
                <w:sz w:val="26"/>
                <w:szCs w:val="26"/>
              </w:rPr>
              <w:t>【家庭教育】</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家E1 家庭的意義與功能。</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家E2 了解家庭的組成與型態的多樣性。</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家E3 察覺家庭中不同角色，並反思個人在家庭中扮演的角色。</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lastRenderedPageBreak/>
              <w:t>家E4 覺察個人情緒並適切表達，與家人及同儕適切互動。</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家E5 了解家庭中各種關係的互動(親子、手足、祖孫及其他親屬等)。</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家E6 覺察與實踐兒童在家庭中的角色責任。</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家E7 表達對家庭成員的關心與情感。</w:t>
            </w:r>
          </w:p>
          <w:p w:rsidR="00271424" w:rsidRDefault="00271424">
            <w:pPr>
              <w:spacing w:line="260" w:lineRule="exact"/>
              <w:jc w:val="both"/>
              <w:rPr>
                <w:rFonts w:ascii="標楷體" w:eastAsia="標楷體" w:hAnsi="標楷體"/>
                <w:b/>
                <w:sz w:val="26"/>
                <w:szCs w:val="26"/>
              </w:rPr>
            </w:pPr>
            <w:r>
              <w:rPr>
                <w:rFonts w:ascii="標楷體" w:eastAsia="標楷體" w:hAnsi="標楷體" w:hint="eastAsia"/>
                <w:b/>
                <w:sz w:val="26"/>
                <w:szCs w:val="26"/>
              </w:rPr>
              <w:t>【性別平等教育】</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性E10 辨識性別刻板的情感表達與人際互動。</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性E11 培養性別間合宜表達情感的能力。</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性E12 了解與尊重家庭型態的多樣性。</w:t>
            </w:r>
          </w:p>
        </w:tc>
      </w:tr>
      <w:tr w:rsidR="00271424" w:rsidRPr="004F4430" w:rsidTr="00A66460">
        <w:trPr>
          <w:trHeight w:val="1534"/>
        </w:trPr>
        <w:tc>
          <w:tcPr>
            <w:tcW w:w="364" w:type="pct"/>
            <w:vAlign w:val="center"/>
          </w:tcPr>
          <w:p w:rsidR="00271424" w:rsidRPr="004F4430" w:rsidRDefault="00271424" w:rsidP="00855E9B">
            <w:pPr>
              <w:jc w:val="center"/>
              <w:rPr>
                <w:rFonts w:ascii="標楷體" w:eastAsia="標楷體" w:hAnsi="標楷體"/>
                <w:sz w:val="26"/>
                <w:szCs w:val="26"/>
              </w:rPr>
            </w:pPr>
            <w:r w:rsidRPr="004F4430">
              <w:rPr>
                <w:rFonts w:ascii="標楷體" w:eastAsia="標楷體" w:hAnsi="標楷體"/>
                <w:sz w:val="26"/>
                <w:szCs w:val="26"/>
              </w:rPr>
              <w:lastRenderedPageBreak/>
              <w:t>十三</w:t>
            </w:r>
          </w:p>
        </w:tc>
        <w:tc>
          <w:tcPr>
            <w:tcW w:w="663" w:type="pct"/>
            <w:vAlign w:val="center"/>
          </w:tcPr>
          <w:p w:rsidR="00271424" w:rsidRDefault="00271424">
            <w:pPr>
              <w:pStyle w:val="9"/>
              <w:spacing w:before="0" w:line="260" w:lineRule="exact"/>
              <w:jc w:val="center"/>
              <w:rPr>
                <w:rFonts w:ascii="Times New Roman" w:eastAsiaTheme="minorEastAsia"/>
                <w:bCs/>
                <w:i w:val="0"/>
                <w:snapToGrid w:val="0"/>
              </w:rPr>
            </w:pPr>
            <w:r>
              <w:rPr>
                <w:rFonts w:ascii="標楷體" w:eastAsia="標楷體" w:hAnsi="標楷體" w:cs="新細明體" w:hint="eastAsia"/>
                <w:bCs/>
                <w:i w:val="0"/>
                <w:color w:val="000000"/>
                <w:sz w:val="26"/>
              </w:rPr>
              <w:t>第二冊第五單元：</w:t>
            </w:r>
            <w:r>
              <w:rPr>
                <w:rFonts w:ascii="標楷體" w:eastAsia="標楷體" w:hAnsi="標楷體" w:cs="新細明體" w:hint="eastAsia"/>
                <w:bCs/>
                <w:i w:val="0"/>
                <w:snapToGrid w:val="0"/>
                <w:color w:val="000000"/>
                <w:sz w:val="26"/>
              </w:rPr>
              <w:t>奇妙的水</w:t>
            </w:r>
          </w:p>
          <w:p w:rsidR="00271424" w:rsidRDefault="00271424">
            <w:pPr>
              <w:spacing w:line="260" w:lineRule="exact"/>
              <w:ind w:leftChars="17" w:left="42" w:hanging="1"/>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水的遊戲</w:t>
            </w:r>
          </w:p>
        </w:tc>
        <w:tc>
          <w:tcPr>
            <w:tcW w:w="858" w:type="pct"/>
            <w:gridSpan w:val="4"/>
            <w:tcBorders>
              <w:right w:val="single" w:sz="4" w:space="0" w:color="auto"/>
            </w:tcBorders>
            <w:vAlign w:val="center"/>
          </w:tcPr>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生活-E-A2</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學習各種探究人、事、物的方法並理解探究後所獲得的道理，增進系統思考與解決問題的能力。</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生活-E-A3</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藉由各種媒介，探索人、事、物的特性與關係，同時學習各種探究人、事、物的方法、理解道理，並能進行創作、分享及實踐。</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生活-E-B2</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運用生活中隨手可得的媒材與工具，透過各種探究事物的方法及技能，對訊息做適切的處理。</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生活-E-C1</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覺察自己、他人和環境的關係，體會生活</w:t>
            </w:r>
            <w:r>
              <w:rPr>
                <w:rFonts w:ascii="標楷體" w:eastAsia="標楷體" w:hAnsi="標楷體" w:cs="新細明體" w:hint="eastAsia"/>
                <w:bCs/>
                <w:snapToGrid w:val="0"/>
                <w:color w:val="000000"/>
                <w:sz w:val="26"/>
                <w:szCs w:val="20"/>
              </w:rPr>
              <w:lastRenderedPageBreak/>
              <w:t>禮儀與團體規範的意義，學習尊重他人、愛護生活環境及關懷生命，並於生活中實踐，同時能省思自己在團體中所應扮演的角色，在能力所及或與他人合作的情況下，為改善事情而努力或採取改進行動。</w:t>
            </w:r>
          </w:p>
        </w:tc>
        <w:tc>
          <w:tcPr>
            <w:tcW w:w="1276" w:type="pct"/>
            <w:gridSpan w:val="2"/>
            <w:tcBorders>
              <w:left w:val="single" w:sz="4" w:space="0" w:color="auto"/>
            </w:tcBorders>
            <w:vAlign w:val="center"/>
          </w:tcPr>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活動一、水的遊戲</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1.教師提問：「小朋友，你玩過哪些與水有關的遊戲？你最喜歡的遊戲是什麼呢？你喜歡玩水嗎？」</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2.教師引導兒童回想，並說說看曾經玩水的經驗。</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3.教師鼓勵兒童盡情回答，對於兒童的答案給予讚美。</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活動二、玩水的新發現</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1.教師提問：「在玩水的過程中，你有什麼發現呢？」</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2.教師引導兒童回答。</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3.教師總結說明水的特性：水可以讓某些物品浮起來。</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活動三、找一找</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1.教師說明活動規則。</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2.兒童可以事先準備，或是在教室內外尋找想要測試能不能浮在水面上的物品。</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3.當各組兒童將物品都集中於小組桌面上後，給予五分鐘的討論時間，討論是否桌面上的每一樣</w:t>
            </w:r>
            <w:r>
              <w:rPr>
                <w:rFonts w:ascii="標楷體" w:eastAsia="標楷體" w:hAnsi="標楷體" w:cs="新細明體" w:hint="eastAsia"/>
                <w:color w:val="000000"/>
                <w:sz w:val="26"/>
                <w:szCs w:val="20"/>
              </w:rPr>
              <w:lastRenderedPageBreak/>
              <w:t>物品都適合拿來做實驗呢？如果不行？原因是什麼？</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4.請各組分享此階段被認為不適合拿來做實驗的物品是什麼？原因是什麼？</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5.教師總結：我們可以先做初步的篩選，會壞掉、物體體積太大的物品，就不適合這次的實驗了。</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活動四、看看誰會浮起來</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1.教師事先準備一桶水在教室前方。</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2.教師請兒童輪流將各組準備的物品放入水桶，並觀察物品會不會浮起來。</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3.教師可將黑板分為兩半，分別記錄浮與沉的物品。</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4.教師提問：「在過程中你有什麼發現呢？可以浮起來的東西，它們有哪些相同的地方呢？」</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5.教師總結，將物品分成可以浮起來和沉下去的。</w:t>
            </w:r>
          </w:p>
        </w:tc>
        <w:tc>
          <w:tcPr>
            <w:tcW w:w="811" w:type="pct"/>
            <w:vAlign w:val="center"/>
          </w:tcPr>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t>課堂問答</w:t>
            </w:r>
          </w:p>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t>學習態度</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參與度評量</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自我評量</w:t>
            </w:r>
          </w:p>
        </w:tc>
        <w:tc>
          <w:tcPr>
            <w:tcW w:w="1028" w:type="pct"/>
            <w:vAlign w:val="center"/>
          </w:tcPr>
          <w:p w:rsidR="00271424" w:rsidRDefault="00271424">
            <w:pPr>
              <w:spacing w:line="260" w:lineRule="exact"/>
              <w:jc w:val="both"/>
              <w:rPr>
                <w:rFonts w:ascii="標楷體" w:eastAsia="標楷體" w:hAnsi="標楷體"/>
                <w:b/>
                <w:sz w:val="26"/>
                <w:szCs w:val="26"/>
              </w:rPr>
            </w:pPr>
            <w:r>
              <w:rPr>
                <w:rFonts w:ascii="標楷體" w:eastAsia="標楷體" w:hAnsi="標楷體" w:hint="eastAsia"/>
                <w:b/>
                <w:sz w:val="26"/>
                <w:szCs w:val="26"/>
              </w:rPr>
              <w:t>【海洋教育】</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海E1 喜歡親水活動，重視水域安全。</w:t>
            </w:r>
          </w:p>
          <w:p w:rsidR="00271424" w:rsidRDefault="00271424">
            <w:pPr>
              <w:spacing w:line="260" w:lineRule="exact"/>
              <w:jc w:val="both"/>
              <w:rPr>
                <w:rFonts w:ascii="標楷體" w:eastAsia="標楷體" w:hAnsi="標楷體"/>
                <w:b/>
                <w:sz w:val="26"/>
                <w:szCs w:val="26"/>
              </w:rPr>
            </w:pPr>
            <w:r>
              <w:rPr>
                <w:rFonts w:ascii="標楷體" w:eastAsia="標楷體" w:hAnsi="標楷體" w:hint="eastAsia"/>
                <w:b/>
                <w:sz w:val="26"/>
                <w:szCs w:val="26"/>
              </w:rPr>
              <w:t>【安全教育】</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安E1 了解安全教育。</w:t>
            </w:r>
          </w:p>
        </w:tc>
      </w:tr>
      <w:tr w:rsidR="00271424" w:rsidRPr="004F4430" w:rsidTr="00A66460">
        <w:trPr>
          <w:trHeight w:val="1529"/>
        </w:trPr>
        <w:tc>
          <w:tcPr>
            <w:tcW w:w="364" w:type="pct"/>
            <w:vAlign w:val="center"/>
          </w:tcPr>
          <w:p w:rsidR="00271424" w:rsidRPr="004F4430" w:rsidRDefault="00271424" w:rsidP="00855E9B">
            <w:pPr>
              <w:jc w:val="center"/>
              <w:rPr>
                <w:rFonts w:ascii="標楷體" w:eastAsia="標楷體" w:hAnsi="標楷體"/>
                <w:sz w:val="26"/>
                <w:szCs w:val="26"/>
              </w:rPr>
            </w:pPr>
            <w:r w:rsidRPr="004F4430">
              <w:rPr>
                <w:rFonts w:ascii="標楷體" w:eastAsia="標楷體" w:hAnsi="標楷體"/>
                <w:sz w:val="26"/>
                <w:szCs w:val="26"/>
              </w:rPr>
              <w:t>十四</w:t>
            </w:r>
          </w:p>
        </w:tc>
        <w:tc>
          <w:tcPr>
            <w:tcW w:w="663" w:type="pct"/>
            <w:vAlign w:val="center"/>
          </w:tcPr>
          <w:p w:rsidR="00271424" w:rsidRDefault="00271424">
            <w:pPr>
              <w:pStyle w:val="9"/>
              <w:spacing w:before="0" w:line="260" w:lineRule="exact"/>
              <w:jc w:val="center"/>
              <w:rPr>
                <w:rFonts w:ascii="Times New Roman" w:eastAsiaTheme="minorEastAsia"/>
                <w:bCs/>
                <w:i w:val="0"/>
                <w:snapToGrid w:val="0"/>
              </w:rPr>
            </w:pPr>
            <w:r>
              <w:rPr>
                <w:rFonts w:ascii="標楷體" w:eastAsia="標楷體" w:hAnsi="標楷體" w:cs="新細明體" w:hint="eastAsia"/>
                <w:bCs/>
                <w:i w:val="0"/>
                <w:color w:val="000000"/>
                <w:sz w:val="26"/>
              </w:rPr>
              <w:t>第二冊第五單元：</w:t>
            </w:r>
            <w:r>
              <w:rPr>
                <w:rFonts w:ascii="標楷體" w:eastAsia="標楷體" w:hAnsi="標楷體" w:cs="新細明體" w:hint="eastAsia"/>
                <w:bCs/>
                <w:i w:val="0"/>
                <w:snapToGrid w:val="0"/>
                <w:color w:val="000000"/>
                <w:sz w:val="26"/>
              </w:rPr>
              <w:t>奇妙的水</w:t>
            </w:r>
          </w:p>
          <w:p w:rsidR="00271424" w:rsidRDefault="00271424">
            <w:pPr>
              <w:spacing w:line="260" w:lineRule="exact"/>
              <w:ind w:leftChars="17" w:left="42" w:hanging="1"/>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水的遊戲</w:t>
            </w:r>
          </w:p>
        </w:tc>
        <w:tc>
          <w:tcPr>
            <w:tcW w:w="827" w:type="pct"/>
            <w:gridSpan w:val="3"/>
            <w:tcBorders>
              <w:right w:val="single" w:sz="4" w:space="0" w:color="auto"/>
            </w:tcBorders>
            <w:vAlign w:val="center"/>
          </w:tcPr>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生活-E-A2</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學習各種探究人、事、物的方法並理解探究後所獲得的道理，增進系統思考與解決問題的能力。</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生活-E-A3</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藉由各種媒介，探索人、事、物的特性與關係，同時學習各種探究人、事、物的方法、理解道理，並能</w:t>
            </w:r>
            <w:r>
              <w:rPr>
                <w:rFonts w:ascii="標楷體" w:eastAsia="標楷體" w:hAnsi="標楷體" w:cs="新細明體" w:hint="eastAsia"/>
                <w:bCs/>
                <w:snapToGrid w:val="0"/>
                <w:color w:val="000000"/>
                <w:sz w:val="26"/>
                <w:szCs w:val="20"/>
              </w:rPr>
              <w:lastRenderedPageBreak/>
              <w:t>進行創作、分享及實踐。</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生活-E-B2</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運用生活中隨手可得的媒材與工具，透過各種探究事物的方法及技能，對訊息做適切的處理。</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生活-E-C1</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tc>
        <w:tc>
          <w:tcPr>
            <w:tcW w:w="1307" w:type="pct"/>
            <w:gridSpan w:val="3"/>
            <w:tcBorders>
              <w:left w:val="single" w:sz="4" w:space="0" w:color="auto"/>
            </w:tcBorders>
            <w:vAlign w:val="center"/>
          </w:tcPr>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活動一、自製漂浮玩具</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1.教師說明：「好多東西都可以浮在水上，如果我們也來做一個漂浮玩具，可以用什麼樣的東西呢？」</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2.教師引導兒童思考在上一個活動中有哪些浮在水面上的物品，可以用來當作材料的。</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3.教師引導兒童參閱影片或課本步驟圖，利用廣告紙或色紙摺紙船。</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活動二、製作不同的漂浮玩具</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1.</w:t>
            </w:r>
            <w:r>
              <w:rPr>
                <w:rFonts w:ascii="標楷體" w:eastAsia="標楷體" w:hAnsi="標楷體" w:cs="新細明體" w:hint="eastAsia"/>
                <w:color w:val="000000"/>
                <w:sz w:val="26"/>
                <w:szCs w:val="20"/>
              </w:rPr>
              <w:t>想一想，要怎樣組合我們蒐集來的材料製作漂浮玩具呢？</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2.教師引導兒童製作不同材質的漂浮玩具。</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3.將製作完成的漂浮玩具一一展示，並請兒童說明自用了哪些材料。</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活動三、水的再利用</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1.教師提問：我們遊戲後的水該怎麼辦呢？</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2.教師引導兒童說出自己的想法。</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3.教師請兒童說一說水可以怎麼利用？</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4.教師整理兒童的發表。</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活動四、動手做做看</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1.教師請兒童分組進行討論：黑板上有這麼多再利用的方法，小組討論決定要用哪一種方法利用水？</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2.教師給予兒童討論的時間，並請每個小組將決定的方法寫在黑板上。</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3.小組根據共同的決定，進行水的再利用。</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4.教師請小組完成水的再利用後回到座位。</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活動五、我的新發現</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1.教師請每一組兒童說一說在過程中有沒有遇到困難？用什麼方法解決的？</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2.教師鼓勵兒童發表，也請其他組兒童幫忙想一想還有沒有其他的方法。</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3.在活動中還有什麼其他的發現呢？</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4.教師總結：只要動動腦、動動手，就可以將水再利用。</w:t>
            </w:r>
          </w:p>
        </w:tc>
        <w:tc>
          <w:tcPr>
            <w:tcW w:w="811" w:type="pct"/>
            <w:vAlign w:val="center"/>
          </w:tcPr>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t>課堂問答</w:t>
            </w:r>
          </w:p>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t>學習態度</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參與度評量</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自我評量</w:t>
            </w:r>
          </w:p>
        </w:tc>
        <w:tc>
          <w:tcPr>
            <w:tcW w:w="1028" w:type="pct"/>
            <w:vAlign w:val="center"/>
          </w:tcPr>
          <w:p w:rsidR="00271424" w:rsidRDefault="00271424">
            <w:pPr>
              <w:spacing w:line="260" w:lineRule="exact"/>
              <w:jc w:val="both"/>
              <w:rPr>
                <w:rFonts w:ascii="標楷體" w:eastAsia="標楷體" w:hAnsi="標楷體"/>
                <w:b/>
                <w:sz w:val="26"/>
                <w:szCs w:val="26"/>
              </w:rPr>
            </w:pPr>
            <w:r>
              <w:rPr>
                <w:rFonts w:ascii="標楷體" w:eastAsia="標楷體" w:hAnsi="標楷體" w:hint="eastAsia"/>
                <w:b/>
                <w:sz w:val="26"/>
                <w:szCs w:val="26"/>
              </w:rPr>
              <w:t>【海洋教育】</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海E1 喜歡親水活動，重視水域安全。</w:t>
            </w:r>
          </w:p>
          <w:p w:rsidR="00271424" w:rsidRDefault="00271424">
            <w:pPr>
              <w:spacing w:line="260" w:lineRule="exact"/>
              <w:jc w:val="both"/>
              <w:rPr>
                <w:rFonts w:ascii="標楷體" w:eastAsia="標楷體" w:hAnsi="標楷體"/>
                <w:b/>
                <w:sz w:val="26"/>
                <w:szCs w:val="26"/>
              </w:rPr>
            </w:pPr>
            <w:r>
              <w:rPr>
                <w:rFonts w:ascii="標楷體" w:eastAsia="標楷體" w:hAnsi="標楷體" w:hint="eastAsia"/>
                <w:b/>
                <w:sz w:val="26"/>
                <w:szCs w:val="26"/>
              </w:rPr>
              <w:t>【安全教育】</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安E1 了解安全教育。</w:t>
            </w:r>
          </w:p>
        </w:tc>
      </w:tr>
      <w:tr w:rsidR="00271424" w:rsidRPr="004F4430" w:rsidTr="00A66460">
        <w:trPr>
          <w:trHeight w:val="1834"/>
        </w:trPr>
        <w:tc>
          <w:tcPr>
            <w:tcW w:w="364" w:type="pct"/>
            <w:vAlign w:val="center"/>
          </w:tcPr>
          <w:p w:rsidR="00271424" w:rsidRPr="004F4430" w:rsidRDefault="00271424" w:rsidP="00855E9B">
            <w:pPr>
              <w:jc w:val="center"/>
              <w:rPr>
                <w:rFonts w:ascii="標楷體" w:eastAsia="標楷體" w:hAnsi="標楷體"/>
                <w:sz w:val="26"/>
                <w:szCs w:val="26"/>
              </w:rPr>
            </w:pPr>
            <w:r w:rsidRPr="004F4430">
              <w:rPr>
                <w:rFonts w:ascii="標楷體" w:eastAsia="標楷體" w:hAnsi="標楷體"/>
                <w:sz w:val="26"/>
                <w:szCs w:val="26"/>
              </w:rPr>
              <w:lastRenderedPageBreak/>
              <w:t>十五</w:t>
            </w:r>
          </w:p>
        </w:tc>
        <w:tc>
          <w:tcPr>
            <w:tcW w:w="663" w:type="pct"/>
            <w:vAlign w:val="center"/>
          </w:tcPr>
          <w:p w:rsidR="00271424" w:rsidRDefault="00271424">
            <w:pPr>
              <w:pStyle w:val="9"/>
              <w:spacing w:before="0" w:line="260" w:lineRule="exact"/>
              <w:jc w:val="center"/>
              <w:rPr>
                <w:rFonts w:ascii="Times New Roman" w:eastAsiaTheme="minorEastAsia"/>
                <w:bCs/>
                <w:i w:val="0"/>
                <w:snapToGrid w:val="0"/>
              </w:rPr>
            </w:pPr>
            <w:r>
              <w:rPr>
                <w:rFonts w:ascii="標楷體" w:eastAsia="標楷體" w:hAnsi="標楷體" w:cs="新細明體" w:hint="eastAsia"/>
                <w:bCs/>
                <w:i w:val="0"/>
                <w:color w:val="000000"/>
                <w:sz w:val="26"/>
              </w:rPr>
              <w:t>第二冊第五單元：</w:t>
            </w:r>
            <w:r>
              <w:rPr>
                <w:rFonts w:ascii="標楷體" w:eastAsia="標楷體" w:hAnsi="標楷體" w:cs="新細明體" w:hint="eastAsia"/>
                <w:bCs/>
                <w:i w:val="0"/>
                <w:snapToGrid w:val="0"/>
                <w:color w:val="000000"/>
                <w:sz w:val="26"/>
              </w:rPr>
              <w:t>奇妙的水</w:t>
            </w:r>
          </w:p>
          <w:p w:rsidR="00271424" w:rsidRDefault="00271424">
            <w:pPr>
              <w:spacing w:line="260" w:lineRule="exact"/>
              <w:ind w:leftChars="17" w:left="42" w:hanging="1"/>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愛惜水資源</w:t>
            </w:r>
          </w:p>
        </w:tc>
        <w:tc>
          <w:tcPr>
            <w:tcW w:w="827" w:type="pct"/>
            <w:gridSpan w:val="3"/>
            <w:tcBorders>
              <w:right w:val="single" w:sz="4" w:space="0" w:color="auto"/>
            </w:tcBorders>
            <w:vAlign w:val="center"/>
          </w:tcPr>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生活-E-A2</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學習各種探究人、事、物的方法並理解探究後所獲得的道理，增進系統思考與解決問題的能力。</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生活-E-A3</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藉由各種媒介，探索人、事、物的特性與關係，同時學習各種探究人、事、物的方法、理解道理，並能進行創作、分享及實踐。</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生活-E-B2</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運用生活中隨手可得的媒材與工具，透過各種探究事物的方法及技能，對訊息做適切的處理。</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生活-E-C1</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覺察自己、他人和環境的關係，體會生活禮儀與團體規範的意義，學習尊重他人、愛護生活環境及關懷生命，並於生活中實踐，同時能省思自己</w:t>
            </w:r>
            <w:r>
              <w:rPr>
                <w:rFonts w:ascii="標楷體" w:eastAsia="標楷體" w:hAnsi="標楷體" w:cs="新細明體" w:hint="eastAsia"/>
                <w:bCs/>
                <w:snapToGrid w:val="0"/>
                <w:color w:val="000000"/>
                <w:sz w:val="26"/>
                <w:szCs w:val="20"/>
              </w:rPr>
              <w:lastRenderedPageBreak/>
              <w:t>在團體中所應扮演的角色，在能力所及或與他人合作的情況下，為改善事情而努力或採取改進行動。</w:t>
            </w:r>
          </w:p>
        </w:tc>
        <w:tc>
          <w:tcPr>
            <w:tcW w:w="1307" w:type="pct"/>
            <w:gridSpan w:val="3"/>
            <w:tcBorders>
              <w:left w:val="single" w:sz="4" w:space="0" w:color="auto"/>
            </w:tcBorders>
            <w:vAlign w:val="center"/>
          </w:tcPr>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活動一、水從哪裡來</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1.教師提問：「小朋友，你們知道水是從哪裡來的嗎？」</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2.鼓勵兒童自由發表。</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3.教師歸納：臺灣水資源的主要來源是雨水。</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活動二、水的用途大集合</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1.進行「水的用途大集合」。</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2.教師提問：「你們知道日常生活中在什麼時候會用到水嗎？」</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3.教師計時五分鐘，讓兒童分組討論。</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4.時間截止後， 教師請各組上臺發表答案，教師將答案呈現於黑板上並進行分數統計，分數最多者獲勝。</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 .教師綜合兒童回答並總結：水的用途很多，我們生活中不能沒有水。</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活動三、沒有水的日子</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1.教師引導兒童仔細觀看課本中的情境。</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2.教師提問：「停水會對家裡產生哪些影響呢？」</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3.教師引導兒童回答。</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活動四、停水對植物和動物的影響</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1.教師引導兒童仔細觀看課本中的情境。</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2.教師提問：「停水會對植物和動物產生哪些影響呢？」</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3.教師引導兒童回答。</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活動五、停水的其他影響</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1.教師提問：「停水除了對家裡和動植物造成影響，還會有哪些其他方面的影響呢？」</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2.教師引導兒童回答。</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3.教師總結說明：停水時，讓我們更體會到水的重要性，所以我們要珍惜水資源，不能浪費。</w:t>
            </w:r>
          </w:p>
        </w:tc>
        <w:tc>
          <w:tcPr>
            <w:tcW w:w="811" w:type="pct"/>
            <w:vAlign w:val="center"/>
          </w:tcPr>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t>課堂問答</w:t>
            </w:r>
          </w:p>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t>學習態度</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參與度評量</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自我評量</w:t>
            </w:r>
          </w:p>
        </w:tc>
        <w:tc>
          <w:tcPr>
            <w:tcW w:w="1028" w:type="pct"/>
            <w:vAlign w:val="center"/>
          </w:tcPr>
          <w:p w:rsidR="00271424" w:rsidRDefault="00271424">
            <w:pPr>
              <w:spacing w:line="260" w:lineRule="exact"/>
              <w:jc w:val="both"/>
              <w:rPr>
                <w:rFonts w:ascii="標楷體" w:eastAsia="標楷體" w:hAnsi="標楷體"/>
                <w:b/>
                <w:sz w:val="26"/>
                <w:szCs w:val="26"/>
              </w:rPr>
            </w:pPr>
            <w:r>
              <w:rPr>
                <w:rFonts w:ascii="標楷體" w:eastAsia="標楷體" w:hAnsi="標楷體" w:hint="eastAsia"/>
                <w:b/>
                <w:sz w:val="26"/>
                <w:szCs w:val="26"/>
              </w:rPr>
              <w:t>【環境教育】</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環E1 參與戶外學習與自然體驗，覺知自然環境的美、平衡、與完整性。</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環E3 了解人與自然和諧共生，進而保護重要棲地。</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環E17 養成日常生活節約用水、用電、物質的行為，減少資源的消耗。</w:t>
            </w:r>
          </w:p>
        </w:tc>
      </w:tr>
      <w:tr w:rsidR="00271424" w:rsidRPr="004F4430" w:rsidTr="00A66460">
        <w:trPr>
          <w:trHeight w:val="1685"/>
        </w:trPr>
        <w:tc>
          <w:tcPr>
            <w:tcW w:w="364" w:type="pct"/>
            <w:vAlign w:val="center"/>
          </w:tcPr>
          <w:p w:rsidR="00271424" w:rsidRPr="004F4430" w:rsidRDefault="00271424" w:rsidP="00855E9B">
            <w:pPr>
              <w:jc w:val="center"/>
              <w:rPr>
                <w:rFonts w:ascii="標楷體" w:eastAsia="標楷體" w:hAnsi="標楷體"/>
                <w:sz w:val="26"/>
                <w:szCs w:val="26"/>
              </w:rPr>
            </w:pPr>
            <w:r w:rsidRPr="004F4430">
              <w:rPr>
                <w:rFonts w:ascii="標楷體" w:eastAsia="標楷體" w:hAnsi="標楷體"/>
                <w:sz w:val="26"/>
                <w:szCs w:val="26"/>
              </w:rPr>
              <w:t>十六</w:t>
            </w:r>
          </w:p>
        </w:tc>
        <w:tc>
          <w:tcPr>
            <w:tcW w:w="663" w:type="pct"/>
            <w:vAlign w:val="center"/>
          </w:tcPr>
          <w:p w:rsidR="00271424" w:rsidRDefault="00271424">
            <w:pPr>
              <w:pStyle w:val="9"/>
              <w:spacing w:before="0" w:line="260" w:lineRule="exact"/>
              <w:jc w:val="center"/>
              <w:rPr>
                <w:rFonts w:ascii="Times New Roman" w:eastAsiaTheme="minorEastAsia"/>
                <w:bCs/>
                <w:i w:val="0"/>
                <w:snapToGrid w:val="0"/>
              </w:rPr>
            </w:pPr>
            <w:r>
              <w:rPr>
                <w:rFonts w:ascii="標楷體" w:eastAsia="標楷體" w:hAnsi="標楷體" w:cs="新細明體" w:hint="eastAsia"/>
                <w:bCs/>
                <w:i w:val="0"/>
                <w:color w:val="000000"/>
                <w:sz w:val="26"/>
              </w:rPr>
              <w:t>第二冊第五單元：</w:t>
            </w:r>
            <w:r>
              <w:rPr>
                <w:rFonts w:ascii="標楷體" w:eastAsia="標楷體" w:hAnsi="標楷體" w:cs="新細明體" w:hint="eastAsia"/>
                <w:bCs/>
                <w:i w:val="0"/>
                <w:snapToGrid w:val="0"/>
                <w:color w:val="000000"/>
                <w:sz w:val="26"/>
              </w:rPr>
              <w:t>奇妙的水</w:t>
            </w:r>
          </w:p>
          <w:p w:rsidR="00271424" w:rsidRDefault="00271424">
            <w:pPr>
              <w:spacing w:line="260" w:lineRule="exact"/>
              <w:ind w:leftChars="17" w:left="42" w:hanging="1"/>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愛惜水資源</w:t>
            </w:r>
          </w:p>
        </w:tc>
        <w:tc>
          <w:tcPr>
            <w:tcW w:w="827" w:type="pct"/>
            <w:gridSpan w:val="3"/>
            <w:tcBorders>
              <w:right w:val="single" w:sz="4" w:space="0" w:color="auto"/>
            </w:tcBorders>
            <w:vAlign w:val="center"/>
          </w:tcPr>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生活-E-A2</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學習各種探究人、事、物的方法並理解探究後所獲得的道理，增進系統思考與解決問題的能力。</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生活-E-A3</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藉由各種媒介，探索人、事、物的特性與關係，同時學習各種探究人、事、物的方法、理解道理，並能進行創作、分享及實踐。</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生活-E-B2</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運用生活中隨手可得的媒材與工具，透過各種探究事物的方法及技能，對訊息做適切的處理。</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生活-E-C1</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lastRenderedPageBreak/>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tc>
        <w:tc>
          <w:tcPr>
            <w:tcW w:w="1307" w:type="pct"/>
            <w:gridSpan w:val="3"/>
            <w:tcBorders>
              <w:left w:val="single" w:sz="4" w:space="0" w:color="auto"/>
            </w:tcBorders>
            <w:vAlign w:val="center"/>
          </w:tcPr>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活動一、洗手我最棒</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1.教師請兒童到洗手臺洗手。</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2.教師提問：小朋友，剛才在洗手的時候，你有注意到自己或同學們洗手的習慣。</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3.教師請兒童說出自己的想法。</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4.教師總結：洗手是日常生活中常見的用水行為，小小的動作就可以達成大大的省水效果。</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活動二、省水小達人</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1.教師說明規則：讓我們利用課本後面的附件，製作省水小達人徽章，把徽章頒給「洗手我最棒」活動中，你心目中的省水小達人。</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2.教師提問：想一想把徽章送給小達人時，你要對他說什麼話呢？你將徽章送給他的原因是什麼呢？</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活動三、省水妙方</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1.教師請兒童事先蒐集和家庭省水相關的資料或是訪問家人。</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2.教師提問：「大家都知道水的重要，所以我們要珍惜水資源。省水就是最好的方法，你們知道哪些省水的妙方嗎？」</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3.教師引導兒童回答。</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4.教師總結說明：這些都是省水的好方法，大家要實際去做，才能達到珍惜水資源的目標。</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活動四、省水小尖兵誓約書</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1.教師請各組兒童將收集到的省水妙方書寫於大海報上。</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2.教師請各組兒童上臺發表自己在生活中能做到的省水妙方。</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3.教師請各組兒童在大海報上簽上名字，宣示自己能做個省水小尖兵。</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活動五、</w:t>
            </w:r>
            <w:r>
              <w:rPr>
                <w:rFonts w:ascii="標楷體" w:eastAsia="標楷體" w:hAnsi="標楷體" w:cs="新細明體" w:hint="eastAsia"/>
                <w:color w:val="000000"/>
                <w:sz w:val="26"/>
                <w:szCs w:val="20"/>
              </w:rPr>
              <w:t>&lt;</w:t>
            </w:r>
            <w:r>
              <w:rPr>
                <w:rFonts w:ascii="標楷體" w:eastAsia="標楷體" w:hAnsi="標楷體" w:cs="新細明體" w:hint="eastAsia"/>
                <w:bCs/>
                <w:color w:val="000000"/>
                <w:sz w:val="26"/>
                <w:szCs w:val="20"/>
              </w:rPr>
              <w:t>省水小尖兵</w:t>
            </w:r>
            <w:r>
              <w:rPr>
                <w:rFonts w:ascii="標楷體" w:eastAsia="標楷體" w:hAnsi="標楷體" w:cs="新細明體" w:hint="eastAsia"/>
                <w:color w:val="000000"/>
                <w:sz w:val="26"/>
                <w:szCs w:val="20"/>
              </w:rPr>
              <w:t>&gt;</w:t>
            </w:r>
            <w:r>
              <w:rPr>
                <w:rFonts w:ascii="標楷體" w:eastAsia="標楷體" w:hAnsi="標楷體" w:cs="新細明體" w:hint="eastAsia"/>
                <w:bCs/>
                <w:color w:val="000000"/>
                <w:sz w:val="26"/>
                <w:szCs w:val="20"/>
              </w:rPr>
              <w:t>歌曲賞析</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1.播放歌曲&lt;省水小尖兵&gt;予兒童聆聽感受。</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2.請教師先引領兒童將歌詞伴隨著節奏唸出來。</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3.當兒童對歌曲越來越熟悉，教師可將歌曲自行分段，比較節奏的差異。</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4.教師引導兒童尋找歌詞的分句、句點，是否與歌曲長音有相關性。</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活動六、省水大富翁</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1.教師說明遊戲規則。</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2.當遊戲結束後，請各組得勝的兒童到臺前共同演唱〈省水小尖兵〉歌曲。</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3.教師給予獎勵。</w:t>
            </w:r>
          </w:p>
        </w:tc>
        <w:tc>
          <w:tcPr>
            <w:tcW w:w="811" w:type="pct"/>
            <w:vAlign w:val="center"/>
          </w:tcPr>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t>課堂問答</w:t>
            </w:r>
          </w:p>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t>學習態度</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參與度評量</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自我評量</w:t>
            </w:r>
          </w:p>
        </w:tc>
        <w:tc>
          <w:tcPr>
            <w:tcW w:w="1028" w:type="pct"/>
            <w:vAlign w:val="center"/>
          </w:tcPr>
          <w:p w:rsidR="00271424" w:rsidRDefault="00271424">
            <w:pPr>
              <w:spacing w:line="260" w:lineRule="exact"/>
              <w:jc w:val="both"/>
              <w:rPr>
                <w:rFonts w:ascii="標楷體" w:eastAsia="標楷體" w:hAnsi="標楷體"/>
                <w:b/>
                <w:sz w:val="26"/>
                <w:szCs w:val="26"/>
              </w:rPr>
            </w:pPr>
            <w:r>
              <w:rPr>
                <w:rFonts w:ascii="標楷體" w:eastAsia="標楷體" w:hAnsi="標楷體" w:hint="eastAsia"/>
                <w:b/>
                <w:sz w:val="26"/>
                <w:szCs w:val="26"/>
              </w:rPr>
              <w:t>【環境教育】</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環E1 參與戶外學習與自然體驗，覺知自然環境的美、平衡、與完整性。</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環E3 了解人與自然和諧共生，進而保護重要棲地。</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環E17 養成日常生活節約用水、用電、物質的行為，減少資源的消耗。</w:t>
            </w:r>
          </w:p>
        </w:tc>
      </w:tr>
      <w:tr w:rsidR="00271424" w:rsidRPr="004F4430" w:rsidTr="00A66460">
        <w:trPr>
          <w:trHeight w:val="1827"/>
        </w:trPr>
        <w:tc>
          <w:tcPr>
            <w:tcW w:w="364" w:type="pct"/>
            <w:vAlign w:val="center"/>
          </w:tcPr>
          <w:p w:rsidR="00271424" w:rsidRPr="004F4430" w:rsidRDefault="00271424" w:rsidP="00855E9B">
            <w:pPr>
              <w:jc w:val="center"/>
              <w:rPr>
                <w:rFonts w:ascii="標楷體" w:eastAsia="標楷體" w:hAnsi="標楷體"/>
                <w:sz w:val="26"/>
                <w:szCs w:val="26"/>
              </w:rPr>
            </w:pPr>
            <w:r w:rsidRPr="004F4430">
              <w:rPr>
                <w:rFonts w:ascii="標楷體" w:eastAsia="標楷體" w:hAnsi="標楷體"/>
                <w:sz w:val="26"/>
                <w:szCs w:val="26"/>
              </w:rPr>
              <w:lastRenderedPageBreak/>
              <w:t>十七</w:t>
            </w:r>
          </w:p>
        </w:tc>
        <w:tc>
          <w:tcPr>
            <w:tcW w:w="663" w:type="pct"/>
            <w:vAlign w:val="center"/>
          </w:tcPr>
          <w:p w:rsidR="00271424" w:rsidRDefault="00271424">
            <w:pPr>
              <w:pStyle w:val="9"/>
              <w:spacing w:before="0" w:line="260" w:lineRule="exact"/>
              <w:jc w:val="center"/>
              <w:rPr>
                <w:rFonts w:ascii="Times New Roman" w:eastAsiaTheme="minorEastAsia"/>
                <w:bCs/>
                <w:i w:val="0"/>
                <w:snapToGrid w:val="0"/>
              </w:rPr>
            </w:pPr>
            <w:r>
              <w:rPr>
                <w:rFonts w:ascii="標楷體" w:eastAsia="標楷體" w:hAnsi="標楷體" w:cs="新細明體" w:hint="eastAsia"/>
                <w:bCs/>
                <w:i w:val="0"/>
                <w:color w:val="000000"/>
                <w:sz w:val="26"/>
              </w:rPr>
              <w:t>第二冊第六單元：</w:t>
            </w:r>
            <w:r>
              <w:rPr>
                <w:rFonts w:ascii="標楷體" w:eastAsia="標楷體" w:hAnsi="標楷體" w:cs="新細明體" w:hint="eastAsia"/>
                <w:bCs/>
                <w:i w:val="0"/>
                <w:snapToGrid w:val="0"/>
                <w:color w:val="000000"/>
                <w:sz w:val="26"/>
              </w:rPr>
              <w:t>快樂一夏</w:t>
            </w:r>
          </w:p>
          <w:p w:rsidR="00271424" w:rsidRDefault="00271424">
            <w:pPr>
              <w:spacing w:line="260" w:lineRule="exact"/>
              <w:ind w:leftChars="17" w:left="42" w:hanging="1"/>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過端午</w:t>
            </w:r>
          </w:p>
        </w:tc>
        <w:tc>
          <w:tcPr>
            <w:tcW w:w="827" w:type="pct"/>
            <w:gridSpan w:val="3"/>
            <w:tcBorders>
              <w:right w:val="single" w:sz="4" w:space="0" w:color="auto"/>
            </w:tcBorders>
            <w:vAlign w:val="center"/>
          </w:tcPr>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生活-E-A2</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學習各種探究人、事、物的方法並理解探究後所獲得的道理，增進系統思考與解決問題的能力。</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生活-E-B2</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運用生活中隨手可得的媒材與工具，透過各種探究事物的方法及技能，對訊息做適切的處理。</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生活-E-C1</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tc>
        <w:tc>
          <w:tcPr>
            <w:tcW w:w="1307" w:type="pct"/>
            <w:gridSpan w:val="3"/>
            <w:tcBorders>
              <w:left w:val="single" w:sz="4" w:space="0" w:color="auto"/>
            </w:tcBorders>
            <w:vAlign w:val="center"/>
          </w:tcPr>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活動一：認識端午節的日期</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1.教師提問：「有誰知道端午節是幾月幾日？」</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2.綜合兒童發表，教師說明端午節日期是農曆五月五日。</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活動二：認識端午節習俗</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1.教師播放教學影片，觀看有關端午節慶祝活動的影片，再請兒童欣賞課本圖片，教師請兒童根據課文圖片提問，請兒童發表，可儘量讓每位小朋友都有發表的時間。</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2.教師提問：「你最喜歡的端午節活動是哪一個？為什麼？」</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3.請兒童發表。</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4.透過這些活動，引導兒童討論參加活動應要注意的事情。</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活動三：認識划龍舟、吃粽子的由來</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1.教師提問：「在屈原的故事中，有哪些是和端午節有關的習俗呢？」</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2.請兒童自由發表。</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活動四：學唱＜過端午＞</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1.按照節奏習念＜過端午＞的歌詞，並討論歌詞的含意。</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2.教師先帶兒童念一次歌詞。</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3.教師帶領兒童演唱一兩次。</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4.聽唱整首歌曲並習唱。</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活動五：我們來划龍舟</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1.教師將兒童分為一排一組，每組各選出一位鼓手、一位舵手和一個奪標者。</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活動六、念謠－開心過端午</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1.教師示範拍念節奏。</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2.請兒童配合肢體動作念念謠。</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3.教師提問：你最喜歡的端午節活動是哪一個呢？</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4.兒童可能回答：戴香包、吃粽子、包粽子、玩立蛋、划龍舟等。</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5.教師請兒童將自己喜歡的端午節活動帶入念謠中，再一起念一念，動一動。</w:t>
            </w:r>
          </w:p>
        </w:tc>
        <w:tc>
          <w:tcPr>
            <w:tcW w:w="811" w:type="pct"/>
            <w:vAlign w:val="center"/>
          </w:tcPr>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t>課堂問答</w:t>
            </w:r>
          </w:p>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t>學習態度</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參與度評量</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自我評量</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念唱練習</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肢體律動</w:t>
            </w:r>
          </w:p>
        </w:tc>
        <w:tc>
          <w:tcPr>
            <w:tcW w:w="1028" w:type="pct"/>
            <w:vAlign w:val="center"/>
          </w:tcPr>
          <w:p w:rsidR="00271424" w:rsidRDefault="00271424">
            <w:pPr>
              <w:spacing w:line="260" w:lineRule="exact"/>
              <w:jc w:val="both"/>
              <w:rPr>
                <w:rFonts w:ascii="標楷體" w:eastAsia="標楷體" w:hAnsi="標楷體"/>
                <w:b/>
                <w:sz w:val="26"/>
                <w:szCs w:val="26"/>
              </w:rPr>
            </w:pPr>
            <w:r>
              <w:rPr>
                <w:rFonts w:ascii="標楷體" w:eastAsia="標楷體" w:hAnsi="標楷體" w:hint="eastAsia"/>
                <w:b/>
                <w:sz w:val="26"/>
                <w:szCs w:val="26"/>
              </w:rPr>
              <w:t>【閱讀素養教育】</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閱E8 低、中年級以紙本閱讀為主。</w:t>
            </w:r>
          </w:p>
          <w:p w:rsidR="00271424" w:rsidRDefault="00271424">
            <w:pPr>
              <w:spacing w:line="260" w:lineRule="exact"/>
              <w:jc w:val="both"/>
              <w:rPr>
                <w:rFonts w:ascii="標楷體" w:eastAsia="標楷體" w:hAnsi="標楷體"/>
                <w:b/>
                <w:sz w:val="26"/>
                <w:szCs w:val="26"/>
              </w:rPr>
            </w:pPr>
            <w:r>
              <w:rPr>
                <w:rFonts w:ascii="標楷體" w:eastAsia="標楷體" w:hAnsi="標楷體" w:hint="eastAsia"/>
                <w:b/>
                <w:sz w:val="26"/>
                <w:szCs w:val="26"/>
              </w:rPr>
              <w:t>【人權教育】</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人E4 表達自己對一個美好世界的想法，並聆聽他人的想法。</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人E5 欣賞、包容個別差異並尊重自己與他人的權利。</w:t>
            </w:r>
          </w:p>
          <w:p w:rsidR="00271424" w:rsidRDefault="00271424">
            <w:pPr>
              <w:spacing w:line="260" w:lineRule="exact"/>
              <w:jc w:val="both"/>
              <w:rPr>
                <w:rFonts w:ascii="標楷體" w:eastAsia="標楷體" w:hAnsi="標楷體"/>
                <w:b/>
                <w:sz w:val="26"/>
                <w:szCs w:val="26"/>
              </w:rPr>
            </w:pPr>
            <w:r>
              <w:rPr>
                <w:rFonts w:ascii="標楷體" w:eastAsia="標楷體" w:hAnsi="標楷體" w:hint="eastAsia"/>
                <w:b/>
                <w:sz w:val="26"/>
                <w:szCs w:val="26"/>
              </w:rPr>
              <w:t>【多元文化教育】</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多E1 了解自己的文化特質。</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多E4 理解到不同文化共存的事實。</w:t>
            </w:r>
          </w:p>
        </w:tc>
      </w:tr>
      <w:tr w:rsidR="00271424" w:rsidRPr="004F4430" w:rsidTr="00A66460">
        <w:trPr>
          <w:trHeight w:val="1526"/>
        </w:trPr>
        <w:tc>
          <w:tcPr>
            <w:tcW w:w="364" w:type="pct"/>
            <w:vAlign w:val="center"/>
          </w:tcPr>
          <w:p w:rsidR="00271424" w:rsidRPr="004F4430" w:rsidRDefault="00271424" w:rsidP="00855E9B">
            <w:pPr>
              <w:jc w:val="center"/>
              <w:rPr>
                <w:rFonts w:ascii="標楷體" w:eastAsia="標楷體" w:hAnsi="標楷體"/>
                <w:sz w:val="26"/>
                <w:szCs w:val="26"/>
              </w:rPr>
            </w:pPr>
            <w:r w:rsidRPr="004F4430">
              <w:rPr>
                <w:rFonts w:ascii="標楷體" w:eastAsia="標楷體" w:hAnsi="標楷體"/>
                <w:sz w:val="26"/>
                <w:szCs w:val="26"/>
              </w:rPr>
              <w:t>十八</w:t>
            </w:r>
          </w:p>
        </w:tc>
        <w:tc>
          <w:tcPr>
            <w:tcW w:w="663" w:type="pct"/>
            <w:vAlign w:val="center"/>
          </w:tcPr>
          <w:p w:rsidR="00271424" w:rsidRDefault="00271424">
            <w:pPr>
              <w:pStyle w:val="9"/>
              <w:spacing w:before="0" w:line="260" w:lineRule="exact"/>
              <w:jc w:val="center"/>
              <w:rPr>
                <w:rFonts w:ascii="Times New Roman" w:eastAsiaTheme="minorEastAsia"/>
                <w:bCs/>
                <w:i w:val="0"/>
                <w:snapToGrid w:val="0"/>
              </w:rPr>
            </w:pPr>
            <w:r>
              <w:rPr>
                <w:rFonts w:ascii="標楷體" w:eastAsia="標楷體" w:hAnsi="標楷體" w:cs="新細明體" w:hint="eastAsia"/>
                <w:bCs/>
                <w:i w:val="0"/>
                <w:color w:val="000000"/>
                <w:sz w:val="26"/>
              </w:rPr>
              <w:t>第二冊第六單元：</w:t>
            </w:r>
            <w:r>
              <w:rPr>
                <w:rFonts w:ascii="標楷體" w:eastAsia="標楷體" w:hAnsi="標楷體" w:cs="新細明體" w:hint="eastAsia"/>
                <w:bCs/>
                <w:i w:val="0"/>
                <w:snapToGrid w:val="0"/>
                <w:color w:val="000000"/>
                <w:sz w:val="26"/>
              </w:rPr>
              <w:t>快樂一夏</w:t>
            </w:r>
          </w:p>
          <w:p w:rsidR="00271424" w:rsidRDefault="00271424">
            <w:pPr>
              <w:spacing w:line="260" w:lineRule="exact"/>
              <w:ind w:leftChars="17" w:left="42" w:hanging="1"/>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天氣變熱了</w:t>
            </w:r>
          </w:p>
        </w:tc>
        <w:tc>
          <w:tcPr>
            <w:tcW w:w="827" w:type="pct"/>
            <w:gridSpan w:val="3"/>
            <w:tcBorders>
              <w:right w:val="single" w:sz="4" w:space="0" w:color="auto"/>
            </w:tcBorders>
            <w:vAlign w:val="center"/>
          </w:tcPr>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生活-E-A2</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學習各種探究人、事、物的方法並理解探究後所獲得的道理，增進系統思考與解決問題的能力。</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生活-E-B2</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運用生活中隨手可得的媒材與工具，透過各種探究事物的方法及技能，對訊息做適切的處理。</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生活-E-C1</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覺察自己、他人和環境的關係，體會生活禮儀與團體規範的意義，學習尊重他人、愛護生活環境及關懷</w:t>
            </w:r>
            <w:r>
              <w:rPr>
                <w:rFonts w:ascii="標楷體" w:eastAsia="標楷體" w:hAnsi="標楷體" w:cs="新細明體" w:hint="eastAsia"/>
                <w:bCs/>
                <w:snapToGrid w:val="0"/>
                <w:color w:val="000000"/>
                <w:sz w:val="26"/>
                <w:szCs w:val="20"/>
              </w:rPr>
              <w:lastRenderedPageBreak/>
              <w:t>生命，並於生活中實踐，同時能省思自己在團體中所應扮演的角色，在能力所及或與他人合作的情況下，為改善事情而努力或採取改進行動。</w:t>
            </w:r>
          </w:p>
        </w:tc>
        <w:tc>
          <w:tcPr>
            <w:tcW w:w="1307" w:type="pct"/>
            <w:gridSpan w:val="3"/>
            <w:tcBorders>
              <w:left w:val="single" w:sz="4" w:space="0" w:color="auto"/>
            </w:tcBorders>
            <w:vAlign w:val="center"/>
          </w:tcPr>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活動一：換季的準備</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1.教師提問：天氣變熱了，家中有沒有做哪些特別的事情來迎接夏天？</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2.教師引導兒童發表。</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3.教師說明：</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(1)天氣變熱了，家中會收厚棉被、晒棉被、洗、收厚衣服等，來迎接夏天。</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(2)夏天到了，把一些用不到的冬季物品收起來，可以保持家中清潔整齊，讓夏天常用的物品有更多空間可以擺放。</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(3)夏天收起來的東西：厚棉被、厚衣服、外套、圍巾、冬季制服等。</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(4)夏天拿出來的東西：短袖衣物、短褲、短裙、電風扇、涼被、草蓆等。</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(5)電風扇和冷氣機要先清理再使用。</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活動二：夏天與冬天的衣物比較</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1.教師引導兒童進行分組。</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2.請每組帶冬、夏季的衣物各數套。</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3.每組先比較觀察，說一說，冬天和夏天的衣物有什麼不同，又各有什麼功用呢？</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4.教師可以請兒童針對帶來的衣服，先對衣物的特色和功用做說明，再接著進行討論比較。</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5.教師引導兒童摸一摸、說一說，春天和夏天的衣服質料有什麼不同？</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活動三：換季時整理衣物的小祕方</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1.教師說明：天氣變熱了，家中會收厚棉被、收厚衣服等，誰有什麼收藏衣物的小秘方呢？</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2.教師鼓勵兒童發表。</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3.教師總結說明。</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活動四：準備活動</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1.教師詢問兒童平常是否會自己整理自己的衣物？</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2.隨機請幾位兒童上臺示範摺衣服。</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3.請兒童先為下節課準備好短袖、長袖T恤各一件。</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活動五：練習摺衣服</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1.教師提問：收納衣物時，要先摺整齊呵！</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讓我們來練習摺衣服吧！</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2.教師依據課本圖例示範摺衣服的步驟。</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3.請兒童利用自己的衣服練習，先摺短袖T恤，再摺長袖T恤。</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活動六：摺衣服比賽</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1.教師將每組兒童的衣服（每人帶一件）</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攤開堆成一座小山。</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2.教師請每組兒童排成一列，計時開始後，每人必須摺好一件衣服排整齊，第二位兒童摺好的衣服要疊好放在第一件上面，依此類推，直到整組衣服都疊好排整齊。看哪一組最先完成。</w:t>
            </w:r>
          </w:p>
        </w:tc>
        <w:tc>
          <w:tcPr>
            <w:tcW w:w="811" w:type="pct"/>
            <w:vAlign w:val="center"/>
          </w:tcPr>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t>課堂問答</w:t>
            </w:r>
          </w:p>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t>學習態度</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參與度評量</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自我評量</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作品評量</w:t>
            </w:r>
          </w:p>
        </w:tc>
        <w:tc>
          <w:tcPr>
            <w:tcW w:w="1028" w:type="pct"/>
            <w:vAlign w:val="center"/>
          </w:tcPr>
          <w:p w:rsidR="00271424" w:rsidRDefault="00271424">
            <w:pPr>
              <w:spacing w:line="260" w:lineRule="exact"/>
              <w:jc w:val="both"/>
              <w:rPr>
                <w:rFonts w:ascii="標楷體" w:eastAsia="標楷體" w:hAnsi="標楷體"/>
                <w:b/>
                <w:sz w:val="26"/>
                <w:szCs w:val="26"/>
              </w:rPr>
            </w:pPr>
            <w:r>
              <w:rPr>
                <w:rFonts w:ascii="標楷體" w:eastAsia="標楷體" w:hAnsi="標楷體" w:hint="eastAsia"/>
                <w:b/>
                <w:sz w:val="26"/>
                <w:szCs w:val="26"/>
              </w:rPr>
              <w:t>【人權教育】</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人E4 表達自己對一個美好世界的想法，並聆聽他人的想法。</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人E5 欣賞、包容個別差異並尊重自己與他人的權利。</w:t>
            </w:r>
          </w:p>
          <w:p w:rsidR="00271424" w:rsidRDefault="00271424">
            <w:pPr>
              <w:spacing w:line="260" w:lineRule="exact"/>
              <w:jc w:val="both"/>
              <w:rPr>
                <w:rFonts w:ascii="標楷體" w:eastAsia="標楷體" w:hAnsi="標楷體"/>
                <w:b/>
                <w:sz w:val="26"/>
                <w:szCs w:val="26"/>
              </w:rPr>
            </w:pPr>
            <w:r>
              <w:rPr>
                <w:rFonts w:ascii="標楷體" w:eastAsia="標楷體" w:hAnsi="標楷體" w:hint="eastAsia"/>
                <w:b/>
                <w:sz w:val="26"/>
                <w:szCs w:val="26"/>
              </w:rPr>
              <w:t>【多元文化教育】</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多E1 了解自己的文化特質。</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多E4 理解到不同文化共存的事實。</w:t>
            </w:r>
          </w:p>
        </w:tc>
      </w:tr>
      <w:tr w:rsidR="00271424" w:rsidRPr="004F4430" w:rsidTr="00A66460">
        <w:trPr>
          <w:trHeight w:val="1535"/>
        </w:trPr>
        <w:tc>
          <w:tcPr>
            <w:tcW w:w="364" w:type="pct"/>
            <w:vAlign w:val="center"/>
          </w:tcPr>
          <w:p w:rsidR="00271424" w:rsidRPr="004F4430" w:rsidRDefault="00271424" w:rsidP="00855E9B">
            <w:pPr>
              <w:jc w:val="center"/>
              <w:rPr>
                <w:rFonts w:ascii="標楷體" w:eastAsia="標楷體" w:hAnsi="標楷體"/>
                <w:sz w:val="26"/>
                <w:szCs w:val="26"/>
              </w:rPr>
            </w:pPr>
            <w:r w:rsidRPr="004F4430">
              <w:rPr>
                <w:rFonts w:ascii="標楷體" w:eastAsia="標楷體" w:hAnsi="標楷體"/>
                <w:sz w:val="26"/>
                <w:szCs w:val="26"/>
              </w:rPr>
              <w:lastRenderedPageBreak/>
              <w:t>十九</w:t>
            </w:r>
          </w:p>
        </w:tc>
        <w:tc>
          <w:tcPr>
            <w:tcW w:w="663" w:type="pct"/>
            <w:vAlign w:val="center"/>
          </w:tcPr>
          <w:p w:rsidR="00271424" w:rsidRDefault="00271424">
            <w:pPr>
              <w:pStyle w:val="9"/>
              <w:spacing w:before="0" w:line="260" w:lineRule="exact"/>
              <w:jc w:val="center"/>
              <w:rPr>
                <w:rFonts w:ascii="Times New Roman" w:eastAsiaTheme="minorEastAsia"/>
                <w:bCs/>
                <w:i w:val="0"/>
                <w:snapToGrid w:val="0"/>
              </w:rPr>
            </w:pPr>
            <w:r>
              <w:rPr>
                <w:rFonts w:ascii="標楷體" w:eastAsia="標楷體" w:hAnsi="標楷體" w:cs="新細明體" w:hint="eastAsia"/>
                <w:bCs/>
                <w:i w:val="0"/>
                <w:color w:val="000000"/>
                <w:sz w:val="26"/>
              </w:rPr>
              <w:t>第二冊第六單元：</w:t>
            </w:r>
            <w:r>
              <w:rPr>
                <w:rFonts w:ascii="標楷體" w:eastAsia="標楷體" w:hAnsi="標楷體" w:cs="新細明體" w:hint="eastAsia"/>
                <w:bCs/>
                <w:i w:val="0"/>
                <w:snapToGrid w:val="0"/>
                <w:color w:val="000000"/>
                <w:sz w:val="26"/>
              </w:rPr>
              <w:t>快樂一夏</w:t>
            </w:r>
          </w:p>
          <w:p w:rsidR="00271424" w:rsidRDefault="00271424">
            <w:pPr>
              <w:spacing w:line="260" w:lineRule="exact"/>
              <w:ind w:leftChars="17" w:left="42" w:hanging="1"/>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天氣變熱了</w:t>
            </w:r>
          </w:p>
        </w:tc>
        <w:tc>
          <w:tcPr>
            <w:tcW w:w="824" w:type="pct"/>
            <w:gridSpan w:val="2"/>
            <w:tcBorders>
              <w:right w:val="single" w:sz="4" w:space="0" w:color="auto"/>
            </w:tcBorders>
            <w:vAlign w:val="center"/>
          </w:tcPr>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生活-E-A2</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學習各種探究人、事、物的方法並理解探究後所獲得的道理，增進系統思考與解決問題的能力。</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生活-E-B2</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運用生活中隨手可得的媒材與工具，透過各種探究事物的方法及技能，對訊息做適切的處理。</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生活-E-C1</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覺察自己、他人和環境的關係，體會生活禮儀與團體規範的意義，學習尊重他人、</w:t>
            </w:r>
            <w:r>
              <w:rPr>
                <w:rFonts w:ascii="標楷體" w:eastAsia="標楷體" w:hAnsi="標楷體" w:cs="新細明體" w:hint="eastAsia"/>
                <w:bCs/>
                <w:snapToGrid w:val="0"/>
                <w:color w:val="000000"/>
                <w:sz w:val="26"/>
                <w:szCs w:val="20"/>
              </w:rPr>
              <w:lastRenderedPageBreak/>
              <w:t>愛護生活環境及關懷生命，並於生活中實踐，同時能省思自己在團體中所應扮演的角色，在能力所及或與他人合作的情況下，為改善事情而努力或採取改進行動。</w:t>
            </w:r>
          </w:p>
        </w:tc>
        <w:tc>
          <w:tcPr>
            <w:tcW w:w="1310" w:type="pct"/>
            <w:gridSpan w:val="4"/>
            <w:tcBorders>
              <w:left w:val="single" w:sz="4" w:space="0" w:color="auto"/>
            </w:tcBorders>
            <w:vAlign w:val="center"/>
          </w:tcPr>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活動一：蚊蟲對生活的影響</w:t>
            </w:r>
          </w:p>
          <w:p w:rsidR="00271424" w:rsidRDefault="00271424">
            <w:pPr>
              <w:autoSpaceDE w:val="0"/>
              <w:autoSpaceDN w:val="0"/>
              <w:adjustRightInd w:val="0"/>
              <w:spacing w:line="260" w:lineRule="exact"/>
              <w:rPr>
                <w:rFonts w:eastAsiaTheme="minorEastAsia"/>
                <w:color w:val="000000"/>
                <w:sz w:val="20"/>
                <w:szCs w:val="20"/>
              </w:rPr>
            </w:pPr>
            <w:r>
              <w:rPr>
                <w:rFonts w:ascii="標楷體" w:eastAsia="標楷體" w:hAnsi="標楷體" w:cs="新細明體" w:hint="eastAsia"/>
                <w:color w:val="000000"/>
                <w:sz w:val="26"/>
                <w:szCs w:val="20"/>
              </w:rPr>
              <w:t>1.教師提問：天氣愈來愈熱了，蚊蟲也變多了，對我們的生活有什麼影響呢？</w:t>
            </w:r>
          </w:p>
          <w:p w:rsidR="00271424" w:rsidRDefault="00271424">
            <w:pPr>
              <w:autoSpaceDE w:val="0"/>
              <w:autoSpaceDN w:val="0"/>
              <w:adjustRightInd w:val="0"/>
              <w:spacing w:line="260" w:lineRule="exact"/>
              <w:rPr>
                <w:rFonts w:eastAsiaTheme="minorEastAsia"/>
                <w:color w:val="000000"/>
                <w:sz w:val="20"/>
                <w:szCs w:val="20"/>
              </w:rPr>
            </w:pPr>
            <w:r>
              <w:rPr>
                <w:rFonts w:ascii="標楷體" w:eastAsia="標楷體" w:hAnsi="標楷體" w:cs="新細明體" w:hint="eastAsia"/>
                <w:color w:val="000000"/>
                <w:sz w:val="26"/>
                <w:szCs w:val="20"/>
              </w:rPr>
              <w:t>2.教師引導兒童發表看法。</w:t>
            </w:r>
          </w:p>
          <w:p w:rsidR="00271424" w:rsidRDefault="00271424">
            <w:pPr>
              <w:autoSpaceDE w:val="0"/>
              <w:autoSpaceDN w:val="0"/>
              <w:adjustRightInd w:val="0"/>
              <w:spacing w:line="260" w:lineRule="exact"/>
              <w:rPr>
                <w:rFonts w:eastAsiaTheme="minorEastAsia"/>
                <w:color w:val="000000"/>
                <w:sz w:val="20"/>
                <w:szCs w:val="20"/>
              </w:rPr>
            </w:pPr>
            <w:r>
              <w:rPr>
                <w:rFonts w:ascii="標楷體" w:eastAsia="標楷體" w:hAnsi="標楷體" w:cs="新細明體" w:hint="eastAsia"/>
                <w:color w:val="000000"/>
                <w:sz w:val="26"/>
                <w:szCs w:val="20"/>
              </w:rPr>
              <w:t xml:space="preserve">3.教師總結兒童的發表。 </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活動二、蚊蟲孳生的地方</w:t>
            </w:r>
          </w:p>
          <w:p w:rsidR="00271424" w:rsidRDefault="00271424">
            <w:pPr>
              <w:autoSpaceDE w:val="0"/>
              <w:autoSpaceDN w:val="0"/>
              <w:adjustRightInd w:val="0"/>
              <w:spacing w:line="260" w:lineRule="exact"/>
              <w:rPr>
                <w:rFonts w:eastAsiaTheme="minorEastAsia"/>
                <w:color w:val="000000"/>
                <w:sz w:val="20"/>
                <w:szCs w:val="20"/>
              </w:rPr>
            </w:pPr>
            <w:r>
              <w:rPr>
                <w:rFonts w:ascii="標楷體" w:eastAsia="標楷體" w:hAnsi="標楷體" w:cs="新細明體" w:hint="eastAsia"/>
                <w:color w:val="000000"/>
                <w:sz w:val="26"/>
                <w:szCs w:val="20"/>
              </w:rPr>
              <w:t>1.教師提問：蚊子很討厭，牠們到底都喜歡躲在什麼地方？</w:t>
            </w:r>
          </w:p>
          <w:p w:rsidR="00271424" w:rsidRDefault="00271424">
            <w:pPr>
              <w:autoSpaceDE w:val="0"/>
              <w:autoSpaceDN w:val="0"/>
              <w:adjustRightInd w:val="0"/>
              <w:spacing w:line="260" w:lineRule="exact"/>
              <w:rPr>
                <w:rFonts w:eastAsiaTheme="minorEastAsia"/>
                <w:color w:val="000000"/>
                <w:sz w:val="20"/>
                <w:szCs w:val="20"/>
              </w:rPr>
            </w:pPr>
            <w:r>
              <w:rPr>
                <w:rFonts w:ascii="標楷體" w:eastAsia="標楷體" w:hAnsi="標楷體" w:cs="新細明體" w:hint="eastAsia"/>
                <w:color w:val="000000"/>
                <w:sz w:val="26"/>
                <w:szCs w:val="20"/>
              </w:rPr>
              <w:t>2.教師引導兒童發表看法：</w:t>
            </w:r>
          </w:p>
          <w:p w:rsidR="00271424" w:rsidRDefault="00271424">
            <w:pPr>
              <w:autoSpaceDE w:val="0"/>
              <w:autoSpaceDN w:val="0"/>
              <w:adjustRightInd w:val="0"/>
              <w:spacing w:line="260" w:lineRule="exact"/>
              <w:rPr>
                <w:rFonts w:eastAsiaTheme="minorEastAsia"/>
                <w:color w:val="000000"/>
                <w:sz w:val="20"/>
                <w:szCs w:val="20"/>
              </w:rPr>
            </w:pPr>
            <w:r>
              <w:rPr>
                <w:rFonts w:ascii="標楷體" w:eastAsia="標楷體" w:hAnsi="標楷體" w:cs="新細明體" w:hint="eastAsia"/>
                <w:color w:val="000000"/>
                <w:sz w:val="26"/>
                <w:szCs w:val="20"/>
              </w:rPr>
              <w:t>(1)教室外的洗手臺。</w:t>
            </w:r>
          </w:p>
          <w:p w:rsidR="00271424" w:rsidRDefault="00271424">
            <w:pPr>
              <w:autoSpaceDE w:val="0"/>
              <w:autoSpaceDN w:val="0"/>
              <w:adjustRightInd w:val="0"/>
              <w:spacing w:line="260" w:lineRule="exact"/>
              <w:rPr>
                <w:rFonts w:eastAsiaTheme="minorEastAsia"/>
                <w:color w:val="000000"/>
                <w:sz w:val="20"/>
                <w:szCs w:val="20"/>
              </w:rPr>
            </w:pPr>
            <w:r>
              <w:rPr>
                <w:rFonts w:ascii="標楷體" w:eastAsia="標楷體" w:hAnsi="標楷體" w:cs="新細明體" w:hint="eastAsia"/>
                <w:color w:val="000000"/>
                <w:sz w:val="26"/>
                <w:szCs w:val="20"/>
              </w:rPr>
              <w:t>(2)有積水的水桶。</w:t>
            </w:r>
          </w:p>
          <w:p w:rsidR="00271424" w:rsidRDefault="00271424">
            <w:pPr>
              <w:autoSpaceDE w:val="0"/>
              <w:autoSpaceDN w:val="0"/>
              <w:adjustRightInd w:val="0"/>
              <w:spacing w:line="260" w:lineRule="exact"/>
              <w:rPr>
                <w:rFonts w:eastAsiaTheme="minorEastAsia"/>
                <w:color w:val="000000"/>
                <w:sz w:val="20"/>
                <w:szCs w:val="20"/>
              </w:rPr>
            </w:pPr>
            <w:r>
              <w:rPr>
                <w:rFonts w:ascii="標楷體" w:eastAsia="標楷體" w:hAnsi="標楷體" w:cs="新細明體" w:hint="eastAsia"/>
                <w:color w:val="000000"/>
                <w:sz w:val="26"/>
                <w:szCs w:val="20"/>
              </w:rPr>
              <w:t>(3)盆栽下方放置的水盤。</w:t>
            </w:r>
          </w:p>
          <w:p w:rsidR="00271424" w:rsidRDefault="00271424">
            <w:pPr>
              <w:autoSpaceDE w:val="0"/>
              <w:autoSpaceDN w:val="0"/>
              <w:adjustRightInd w:val="0"/>
              <w:spacing w:line="260" w:lineRule="exact"/>
              <w:rPr>
                <w:rFonts w:eastAsiaTheme="minorEastAsia"/>
                <w:color w:val="000000"/>
                <w:sz w:val="20"/>
                <w:szCs w:val="20"/>
              </w:rPr>
            </w:pPr>
            <w:r>
              <w:rPr>
                <w:rFonts w:ascii="標楷體" w:eastAsia="標楷體" w:hAnsi="標楷體" w:cs="新細明體" w:hint="eastAsia"/>
                <w:color w:val="000000"/>
                <w:sz w:val="26"/>
                <w:szCs w:val="20"/>
              </w:rPr>
              <w:t>(4)陰暗處。</w:t>
            </w:r>
          </w:p>
          <w:p w:rsidR="00271424" w:rsidRDefault="00271424">
            <w:pPr>
              <w:autoSpaceDE w:val="0"/>
              <w:autoSpaceDN w:val="0"/>
              <w:adjustRightInd w:val="0"/>
              <w:spacing w:line="260" w:lineRule="exact"/>
              <w:rPr>
                <w:rFonts w:eastAsiaTheme="minorEastAsia"/>
                <w:color w:val="000000"/>
                <w:sz w:val="20"/>
                <w:szCs w:val="20"/>
              </w:rPr>
            </w:pPr>
            <w:r>
              <w:rPr>
                <w:rFonts w:ascii="標楷體" w:eastAsia="標楷體" w:hAnsi="標楷體" w:cs="新細明體" w:hint="eastAsia"/>
                <w:color w:val="000000"/>
                <w:sz w:val="26"/>
                <w:szCs w:val="20"/>
              </w:rPr>
              <w:t>(5)其他</w:t>
            </w:r>
          </w:p>
          <w:p w:rsidR="00271424" w:rsidRDefault="00271424">
            <w:pPr>
              <w:autoSpaceDE w:val="0"/>
              <w:autoSpaceDN w:val="0"/>
              <w:adjustRightInd w:val="0"/>
              <w:spacing w:line="260" w:lineRule="exact"/>
              <w:rPr>
                <w:rFonts w:eastAsiaTheme="minorEastAsia"/>
                <w:color w:val="000000"/>
                <w:sz w:val="20"/>
                <w:szCs w:val="20"/>
              </w:rPr>
            </w:pPr>
            <w:r>
              <w:rPr>
                <w:rFonts w:ascii="標楷體" w:eastAsia="標楷體" w:hAnsi="標楷體" w:cs="新細明體" w:hint="eastAsia"/>
                <w:color w:val="000000"/>
                <w:sz w:val="26"/>
                <w:szCs w:val="20"/>
              </w:rPr>
              <w:t>3.教師總結說明。</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活動三、我是小偵探</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1.請兒童在校園、教室和家裡附近找找看，是否有積水的地方？</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2.請兒童上臺發表自己所找到積水的地方。</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活動四、滅蚊大作戰</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1.教師提問：我們找到這些積水的地方，可以怎麼處理呢？</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2.教師引導兒童發表看法。</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3.教師說明：讓我們來動動手，一起減少蚊蟲生長。</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4.教師總結滅蚊的方法</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活動五、防蚊大作戰</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1.教師提問：我們要如何做才能避免蚊蟲孳生、避免被蚊蟲叮咬？</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2.教師引導兒童發表。</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3.教師總結兒童的發表：</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(1)外出時隨身攜帶防蚊藥品塗（噴）抹或是穿上薄長袖和長褲可以防蚊。</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(2)安裝紗窗與紗門，避免蚊蟲進入室內，並隨時注意紗窗、紗門是否有破洞。</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3.擺放捕蚊燈。</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4.清理水溝和積水容器，使蚊子無法產卵、孵化及發育成蟲。</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5.教師說明：如能徹底清除孳生源，那麼不必使用前幾項方法，就可以完全消滅蚊蟲。</w:t>
            </w:r>
          </w:p>
        </w:tc>
        <w:tc>
          <w:tcPr>
            <w:tcW w:w="811" w:type="pct"/>
            <w:vAlign w:val="center"/>
          </w:tcPr>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t>課堂問答</w:t>
            </w:r>
          </w:p>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t>學習態度</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參與度評量</w:t>
            </w:r>
          </w:p>
        </w:tc>
        <w:tc>
          <w:tcPr>
            <w:tcW w:w="1028" w:type="pct"/>
            <w:vAlign w:val="center"/>
          </w:tcPr>
          <w:p w:rsidR="00271424" w:rsidRDefault="00271424">
            <w:pPr>
              <w:spacing w:line="260" w:lineRule="exact"/>
              <w:jc w:val="both"/>
              <w:rPr>
                <w:rFonts w:ascii="標楷體" w:eastAsia="標楷體" w:hAnsi="標楷體"/>
                <w:b/>
                <w:sz w:val="26"/>
                <w:szCs w:val="26"/>
              </w:rPr>
            </w:pPr>
            <w:r>
              <w:rPr>
                <w:rFonts w:ascii="標楷體" w:eastAsia="標楷體" w:hAnsi="標楷體" w:hint="eastAsia"/>
                <w:b/>
                <w:sz w:val="26"/>
                <w:szCs w:val="26"/>
              </w:rPr>
              <w:t>【人權教育】</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人E4 表達自己對一個美好世界的想法，並聆聽他人的想法。</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人E5 欣賞、包容個別差異並尊重自己與他人的權利。</w:t>
            </w:r>
          </w:p>
          <w:p w:rsidR="00271424" w:rsidRDefault="00271424">
            <w:pPr>
              <w:spacing w:line="260" w:lineRule="exact"/>
              <w:jc w:val="both"/>
              <w:rPr>
                <w:rFonts w:ascii="標楷體" w:eastAsia="標楷體" w:hAnsi="標楷體"/>
                <w:b/>
                <w:sz w:val="26"/>
                <w:szCs w:val="26"/>
              </w:rPr>
            </w:pPr>
            <w:r>
              <w:rPr>
                <w:rFonts w:ascii="標楷體" w:eastAsia="標楷體" w:hAnsi="標楷體" w:hint="eastAsia"/>
                <w:b/>
                <w:sz w:val="26"/>
                <w:szCs w:val="26"/>
              </w:rPr>
              <w:t>【多元文化教育】</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多E1 了解自己的文化特質。</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多E4 理解到不同文化共存的事實。</w:t>
            </w:r>
          </w:p>
        </w:tc>
      </w:tr>
      <w:tr w:rsidR="00271424" w:rsidRPr="004F4430" w:rsidTr="00A66460">
        <w:trPr>
          <w:trHeight w:val="1185"/>
        </w:trPr>
        <w:tc>
          <w:tcPr>
            <w:tcW w:w="364" w:type="pct"/>
            <w:vAlign w:val="center"/>
          </w:tcPr>
          <w:p w:rsidR="00271424" w:rsidRPr="004F4430" w:rsidRDefault="00271424" w:rsidP="00855E9B">
            <w:pPr>
              <w:jc w:val="center"/>
              <w:rPr>
                <w:rFonts w:ascii="標楷體" w:eastAsia="標楷體" w:hAnsi="標楷體"/>
                <w:sz w:val="26"/>
                <w:szCs w:val="26"/>
              </w:rPr>
            </w:pPr>
            <w:r w:rsidRPr="004F4430">
              <w:rPr>
                <w:rFonts w:ascii="標楷體" w:eastAsia="標楷體" w:hAnsi="標楷體"/>
                <w:sz w:val="26"/>
                <w:szCs w:val="26"/>
              </w:rPr>
              <w:t>二十</w:t>
            </w:r>
          </w:p>
        </w:tc>
        <w:tc>
          <w:tcPr>
            <w:tcW w:w="663" w:type="pct"/>
            <w:vAlign w:val="center"/>
          </w:tcPr>
          <w:p w:rsidR="00271424" w:rsidRDefault="00271424">
            <w:pPr>
              <w:pStyle w:val="9"/>
              <w:spacing w:before="0" w:line="260" w:lineRule="exact"/>
              <w:jc w:val="center"/>
              <w:rPr>
                <w:rFonts w:ascii="Times New Roman" w:eastAsiaTheme="minorEastAsia"/>
                <w:bCs/>
                <w:i w:val="0"/>
                <w:snapToGrid w:val="0"/>
              </w:rPr>
            </w:pPr>
            <w:r>
              <w:rPr>
                <w:rFonts w:ascii="標楷體" w:eastAsia="標楷體" w:hAnsi="標楷體" w:cs="新細明體" w:hint="eastAsia"/>
                <w:bCs/>
                <w:i w:val="0"/>
                <w:color w:val="000000"/>
                <w:sz w:val="26"/>
              </w:rPr>
              <w:t>第二冊第六單元：</w:t>
            </w:r>
            <w:r>
              <w:rPr>
                <w:rFonts w:ascii="標楷體" w:eastAsia="標楷體" w:hAnsi="標楷體" w:cs="新細明體" w:hint="eastAsia"/>
                <w:bCs/>
                <w:i w:val="0"/>
                <w:snapToGrid w:val="0"/>
                <w:color w:val="000000"/>
                <w:sz w:val="26"/>
              </w:rPr>
              <w:t>快樂一夏</w:t>
            </w:r>
          </w:p>
          <w:p w:rsidR="00271424" w:rsidRDefault="00271424">
            <w:pPr>
              <w:spacing w:line="260" w:lineRule="exact"/>
              <w:ind w:leftChars="17" w:left="42" w:hanging="1"/>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天氣變熱了</w:t>
            </w:r>
          </w:p>
        </w:tc>
        <w:tc>
          <w:tcPr>
            <w:tcW w:w="824" w:type="pct"/>
            <w:gridSpan w:val="2"/>
            <w:tcBorders>
              <w:right w:val="single" w:sz="4" w:space="0" w:color="auto"/>
            </w:tcBorders>
            <w:vAlign w:val="center"/>
          </w:tcPr>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生活-E-A2</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學習各種探究人、事、物的方法並理解探究後所獲得的道</w:t>
            </w:r>
            <w:r>
              <w:rPr>
                <w:rFonts w:ascii="標楷體" w:eastAsia="標楷體" w:hAnsi="標楷體" w:cs="新細明體" w:hint="eastAsia"/>
                <w:bCs/>
                <w:snapToGrid w:val="0"/>
                <w:color w:val="000000"/>
                <w:sz w:val="26"/>
                <w:szCs w:val="20"/>
              </w:rPr>
              <w:lastRenderedPageBreak/>
              <w:t>理，增進系統思考與解決問題的能力。</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生活-E-B2</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運用生活中隨手可得的媒材與工具，透過各種探究事物的方法及技能，對訊息做適切的處理。</w:t>
            </w:r>
          </w:p>
          <w:p w:rsidR="00271424" w:rsidRDefault="00271424">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生活-E-C1</w:t>
            </w:r>
          </w:p>
          <w:p w:rsidR="00271424" w:rsidRDefault="00271424">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tc>
        <w:tc>
          <w:tcPr>
            <w:tcW w:w="1310" w:type="pct"/>
            <w:gridSpan w:val="4"/>
            <w:tcBorders>
              <w:left w:val="single" w:sz="4" w:space="0" w:color="auto"/>
            </w:tcBorders>
            <w:vAlign w:val="center"/>
          </w:tcPr>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活動一：其他防蟲方法</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1.教師提問：「除了傳統的方法，你知道人們還會用哪些方法防治蚊蟲呢？」</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2.教師引導兒童發表看法。</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3.教師說明：外出時隨身攜帶防蚊藥品塗（噴）抹或是穿上薄長袖和長褲可以防蚊。此外，清除積水容器，使蚊子無法產卵、孵化及發育成蟲，如能徹底清除孳生源，則不必使用前述方法，即可完全消滅蚊蟲。</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活動二：製作香包</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1.教師說明，讓兒童了解香包的製作方法。</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2.課本與美勞影片所示範的香包做法。</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3.教師引導兒童將香包掛在身上，一一上臺展示。</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活動三：發表活動</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1.教師向兒童提問，你喜歡夏天嗎？為什麼呢？</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2.教師引導兒童發表。</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3.教師歸納兒童喜歡和不喜歡夏天的原因。</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活動四：夏日生活分享</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1.請兒童回家記錄夏天週末最常和家人一起從事的活動，可請兒童用小日記或圖畫的方式記錄。</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2.請兒童將自己的記錄與同學分享。</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3.教師歸納。</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活動五、消暑超級比一比</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1.教師將班上同學分成數組。</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2.教師利用圖卡展示數種不同的消暑方式照片。</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3.請各組抽出一張圖片，各組先根據照片討論、分享自己和家人</w:t>
            </w:r>
            <w:r>
              <w:rPr>
                <w:rFonts w:ascii="標楷體" w:eastAsia="標楷體" w:hAnsi="標楷體" w:cs="新細明體" w:hint="eastAsia"/>
                <w:color w:val="000000"/>
                <w:sz w:val="26"/>
                <w:szCs w:val="20"/>
              </w:rPr>
              <w:lastRenderedPageBreak/>
              <w:t>的生活經驗，再設計該活動的動作。</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4.請各組輪流派代表上臺，請其他組搶答，先猜出該組表演的活動名稱的得分。</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5.教師總結：炎熱的夏天會讓人覺得不舒服，但我們可以利用一些方法，讓自己涼快又舒適。</w:t>
            </w:r>
          </w:p>
          <w:p w:rsidR="00271424" w:rsidRDefault="00271424">
            <w:pPr>
              <w:autoSpaceDE w:val="0"/>
              <w:autoSpaceDN w:val="0"/>
              <w:adjustRightInd w:val="0"/>
              <w:spacing w:line="260" w:lineRule="exact"/>
              <w:rPr>
                <w:rFonts w:eastAsiaTheme="minorEastAsia"/>
                <w:bCs/>
                <w:sz w:val="20"/>
                <w:szCs w:val="20"/>
              </w:rPr>
            </w:pPr>
            <w:r>
              <w:rPr>
                <w:rFonts w:ascii="標楷體" w:eastAsia="標楷體" w:hAnsi="標楷體" w:cs="新細明體" w:hint="eastAsia"/>
                <w:bCs/>
                <w:color w:val="000000"/>
                <w:sz w:val="26"/>
                <w:szCs w:val="20"/>
              </w:rPr>
              <w:t>活動三、夏日戲水樂</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1.教師提問：「是否曾與家人一起戲水？在何時？和哪些人？有什麼玩水的感想和回憶？」</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2.教師引導兒童進行發表。</w:t>
            </w:r>
          </w:p>
          <w:p w:rsidR="00271424" w:rsidRDefault="00271424">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3.教師可以引導兒童說明，家人如何選擇戲水的場所，玩水時家人會提醒要特別注意哪些事，還有家人通常會做哪些準備的工作？</w:t>
            </w:r>
          </w:p>
        </w:tc>
        <w:tc>
          <w:tcPr>
            <w:tcW w:w="811" w:type="pct"/>
            <w:vAlign w:val="center"/>
          </w:tcPr>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t>課堂問答</w:t>
            </w:r>
          </w:p>
          <w:p w:rsidR="00271424" w:rsidRDefault="00271424">
            <w:pPr>
              <w:spacing w:line="260" w:lineRule="exact"/>
              <w:rPr>
                <w:rFonts w:eastAsiaTheme="minorEastAsia"/>
                <w:bCs/>
                <w:sz w:val="20"/>
                <w:szCs w:val="20"/>
              </w:rPr>
            </w:pPr>
            <w:r>
              <w:rPr>
                <w:rFonts w:ascii="標楷體" w:eastAsia="標楷體" w:hAnsi="標楷體" w:cs="新細明體" w:hint="eastAsia"/>
                <w:bCs/>
                <w:color w:val="000000"/>
                <w:sz w:val="26"/>
                <w:szCs w:val="20"/>
              </w:rPr>
              <w:t>學習態度</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參與度評量</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t>念唱練習</w:t>
            </w:r>
          </w:p>
          <w:p w:rsidR="00271424" w:rsidRDefault="00271424">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作品評量</w:t>
            </w:r>
          </w:p>
        </w:tc>
        <w:tc>
          <w:tcPr>
            <w:tcW w:w="1028" w:type="pct"/>
            <w:vAlign w:val="center"/>
          </w:tcPr>
          <w:p w:rsidR="00271424" w:rsidRDefault="00271424">
            <w:pPr>
              <w:spacing w:line="260" w:lineRule="exact"/>
              <w:jc w:val="both"/>
              <w:rPr>
                <w:rFonts w:ascii="標楷體" w:eastAsia="標楷體" w:hAnsi="標楷體"/>
                <w:b/>
                <w:sz w:val="26"/>
                <w:szCs w:val="26"/>
              </w:rPr>
            </w:pPr>
            <w:r>
              <w:rPr>
                <w:rFonts w:ascii="標楷體" w:eastAsia="標楷體" w:hAnsi="標楷體" w:hint="eastAsia"/>
                <w:b/>
                <w:sz w:val="26"/>
                <w:szCs w:val="26"/>
              </w:rPr>
              <w:lastRenderedPageBreak/>
              <w:t>【人權教育】</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人E4 表達自己對一個美好世界的想法，並聆聽他人的想法。</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lastRenderedPageBreak/>
              <w:t>人E5 欣賞、包容個別差異並尊重自己與他人的權利。</w:t>
            </w:r>
          </w:p>
          <w:p w:rsidR="00271424" w:rsidRDefault="00271424">
            <w:pPr>
              <w:spacing w:line="260" w:lineRule="exact"/>
              <w:jc w:val="both"/>
              <w:rPr>
                <w:rFonts w:ascii="標楷體" w:eastAsia="標楷體" w:hAnsi="標楷體"/>
                <w:b/>
                <w:sz w:val="26"/>
                <w:szCs w:val="26"/>
              </w:rPr>
            </w:pPr>
            <w:r>
              <w:rPr>
                <w:rFonts w:ascii="標楷體" w:eastAsia="標楷體" w:hAnsi="標楷體" w:hint="eastAsia"/>
                <w:b/>
                <w:sz w:val="26"/>
                <w:szCs w:val="26"/>
              </w:rPr>
              <w:t>【多元文化教育】</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多E1 了解自己的文化特質。</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多E4 理解到不同文化共存的事實。</w:t>
            </w:r>
          </w:p>
          <w:p w:rsidR="00271424" w:rsidRDefault="00271424">
            <w:pPr>
              <w:spacing w:line="260" w:lineRule="exact"/>
              <w:jc w:val="both"/>
              <w:rPr>
                <w:rFonts w:ascii="標楷體" w:eastAsia="標楷體" w:hAnsi="標楷體"/>
                <w:b/>
                <w:sz w:val="26"/>
                <w:szCs w:val="26"/>
              </w:rPr>
            </w:pPr>
            <w:r>
              <w:rPr>
                <w:rFonts w:ascii="標楷體" w:eastAsia="標楷體" w:hAnsi="標楷體" w:hint="eastAsia"/>
                <w:b/>
                <w:sz w:val="26"/>
                <w:szCs w:val="26"/>
              </w:rPr>
              <w:t>【環境教育】</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環E8 認識天氣的溫度、雨量要素與覺察氣候的趨勢及極端氣候的現象。</w:t>
            </w:r>
          </w:p>
          <w:p w:rsidR="00271424" w:rsidRDefault="00271424">
            <w:pPr>
              <w:spacing w:line="260" w:lineRule="exact"/>
              <w:jc w:val="both"/>
              <w:rPr>
                <w:rFonts w:ascii="標楷體" w:eastAsia="標楷體" w:hAnsi="標楷體"/>
                <w:b/>
                <w:sz w:val="26"/>
                <w:szCs w:val="26"/>
              </w:rPr>
            </w:pPr>
            <w:r>
              <w:rPr>
                <w:rFonts w:ascii="標楷體" w:eastAsia="標楷體" w:hAnsi="標楷體" w:hint="eastAsia"/>
                <w:b/>
                <w:sz w:val="26"/>
                <w:szCs w:val="26"/>
              </w:rPr>
              <w:t>【海洋教育】</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海E1 喜歡親水活動，重視水域安全。</w:t>
            </w:r>
          </w:p>
          <w:p w:rsidR="00271424" w:rsidRDefault="00271424">
            <w:pPr>
              <w:spacing w:line="260" w:lineRule="exact"/>
              <w:jc w:val="both"/>
              <w:rPr>
                <w:rFonts w:ascii="標楷體" w:eastAsia="標楷體" w:hAnsi="標楷體"/>
                <w:b/>
                <w:sz w:val="26"/>
                <w:szCs w:val="26"/>
              </w:rPr>
            </w:pPr>
            <w:r>
              <w:rPr>
                <w:rFonts w:ascii="標楷體" w:eastAsia="標楷體" w:hAnsi="標楷體" w:hint="eastAsia"/>
                <w:b/>
                <w:sz w:val="26"/>
                <w:szCs w:val="26"/>
              </w:rPr>
              <w:t>【安全教育】</w:t>
            </w:r>
          </w:p>
          <w:p w:rsidR="00271424" w:rsidRDefault="00271424">
            <w:pPr>
              <w:spacing w:line="260" w:lineRule="exact"/>
              <w:jc w:val="both"/>
              <w:rPr>
                <w:rFonts w:ascii="標楷體" w:eastAsia="標楷體" w:hAnsi="標楷體"/>
                <w:sz w:val="26"/>
                <w:szCs w:val="26"/>
              </w:rPr>
            </w:pPr>
            <w:r>
              <w:rPr>
                <w:rFonts w:ascii="標楷體" w:eastAsia="標楷體" w:hAnsi="標楷體" w:hint="eastAsia"/>
                <w:sz w:val="26"/>
                <w:szCs w:val="26"/>
              </w:rPr>
              <w:t>安E1 了解安全教育。</w:t>
            </w:r>
          </w:p>
        </w:tc>
      </w:tr>
    </w:tbl>
    <w:p w:rsidR="00C576CF" w:rsidRPr="004F4430" w:rsidRDefault="00C576CF" w:rsidP="00C576CF">
      <w:pPr>
        <w:rPr>
          <w:rFonts w:ascii="標楷體" w:eastAsia="標楷體" w:hAnsi="標楷體"/>
          <w:sz w:val="28"/>
          <w:szCs w:val="28"/>
        </w:rPr>
      </w:pPr>
      <w:r w:rsidRPr="004F4430">
        <w:rPr>
          <w:rFonts w:ascii="標楷體" w:eastAsia="標楷體" w:hAnsi="標楷體" w:hint="eastAsia"/>
          <w:sz w:val="28"/>
          <w:szCs w:val="28"/>
        </w:rPr>
        <w:lastRenderedPageBreak/>
        <w:t>註:</w:t>
      </w:r>
    </w:p>
    <w:p w:rsidR="00C576CF" w:rsidRPr="004F4430" w:rsidRDefault="00C576CF" w:rsidP="00C576CF">
      <w:pPr>
        <w:pStyle w:val="af8"/>
        <w:numPr>
          <w:ilvl w:val="0"/>
          <w:numId w:val="6"/>
        </w:numPr>
        <w:rPr>
          <w:rFonts w:ascii="標楷體" w:eastAsia="標楷體" w:hAnsi="標楷體"/>
          <w:sz w:val="28"/>
          <w:szCs w:val="28"/>
        </w:rPr>
      </w:pPr>
      <w:r w:rsidRPr="004F4430">
        <w:rPr>
          <w:rFonts w:ascii="標楷體" w:eastAsia="標楷體" w:hAnsi="標楷體" w:hint="eastAsia"/>
          <w:sz w:val="28"/>
          <w:szCs w:val="28"/>
        </w:rPr>
        <w:t>本表格係依〈國民中學及國民小學課程計畫備查作業參考原則〉設計而成。</w:t>
      </w:r>
    </w:p>
    <w:p w:rsidR="00302F95" w:rsidRPr="004F4430" w:rsidRDefault="00C576CF" w:rsidP="00C576CF">
      <w:pPr>
        <w:pStyle w:val="af8"/>
        <w:numPr>
          <w:ilvl w:val="0"/>
          <w:numId w:val="6"/>
        </w:numPr>
        <w:rPr>
          <w:rFonts w:ascii="標楷體" w:eastAsia="標楷體" w:hAnsi="標楷體"/>
          <w:sz w:val="28"/>
          <w:szCs w:val="28"/>
        </w:rPr>
      </w:pPr>
      <w:r w:rsidRPr="004F4430">
        <w:rPr>
          <w:rFonts w:ascii="標楷體" w:eastAsia="標楷體" w:hAnsi="標楷體" w:hint="eastAsia"/>
          <w:sz w:val="28"/>
          <w:szCs w:val="28"/>
        </w:rPr>
        <w:t>計畫可依實際教學進度填列，週次得合併填列。</w:t>
      </w:r>
    </w:p>
    <w:p w:rsidR="00302F95" w:rsidRPr="004F4430" w:rsidRDefault="00302F95" w:rsidP="007C5EB7">
      <w:pPr>
        <w:rPr>
          <w:rFonts w:ascii="標楷體" w:eastAsia="標楷體" w:hAnsi="標楷體"/>
          <w:sz w:val="28"/>
          <w:szCs w:val="28"/>
        </w:rPr>
      </w:pPr>
    </w:p>
    <w:sectPr w:rsidR="00302F95" w:rsidRPr="004F4430" w:rsidSect="003A62D3">
      <w:headerReference w:type="default" r:id="rId8"/>
      <w:footerReference w:type="default" r:id="rId9"/>
      <w:pgSz w:w="16840" w:h="11907" w:orient="landscape" w:code="9"/>
      <w:pgMar w:top="1134" w:right="1134" w:bottom="1134" w:left="1134"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D9F" w:rsidRDefault="00544D9F" w:rsidP="001E09F9">
      <w:r>
        <w:separator/>
      </w:r>
    </w:p>
  </w:endnote>
  <w:endnote w:type="continuationSeparator" w:id="0">
    <w:p w:rsidR="00544D9F" w:rsidRDefault="00544D9F" w:rsidP="001E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952103"/>
      <w:docPartObj>
        <w:docPartGallery w:val="Page Numbers (Bottom of Page)"/>
        <w:docPartUnique/>
      </w:docPartObj>
    </w:sdtPr>
    <w:sdtEndPr/>
    <w:sdtContent>
      <w:p w:rsidR="006D0306" w:rsidRDefault="006D0306">
        <w:pPr>
          <w:pStyle w:val="a6"/>
          <w:jc w:val="center"/>
        </w:pPr>
        <w:r w:rsidRPr="006D0306">
          <w:rPr>
            <w:rFonts w:hint="eastAsia"/>
          </w:rPr>
          <w:t>一年級</w:t>
        </w:r>
        <w:r>
          <w:rPr>
            <w:rFonts w:hint="eastAsia"/>
          </w:rPr>
          <w:t>生活</w:t>
        </w:r>
        <w:r w:rsidRPr="006D0306">
          <w:rPr>
            <w:rFonts w:hint="eastAsia"/>
          </w:rPr>
          <w:t>領域學習課程計畫，第</w:t>
        </w:r>
        <w:r>
          <w:fldChar w:fldCharType="begin"/>
        </w:r>
        <w:r>
          <w:instrText>PAGE   \* MERGEFORMAT</w:instrText>
        </w:r>
        <w:r>
          <w:fldChar w:fldCharType="separate"/>
        </w:r>
        <w:r w:rsidRPr="006D0306">
          <w:rPr>
            <w:noProof/>
            <w:lang w:val="zh-TW"/>
          </w:rPr>
          <w:t>1</w:t>
        </w:r>
        <w:r>
          <w:fldChar w:fldCharType="end"/>
        </w:r>
        <w:r>
          <w:rPr>
            <w:rFonts w:hint="eastAsia"/>
          </w:rPr>
          <w:t>頁</w:t>
        </w:r>
      </w:p>
    </w:sdtContent>
  </w:sdt>
  <w:p w:rsidR="008871A5" w:rsidRDefault="008871A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D9F" w:rsidRDefault="00544D9F" w:rsidP="001E09F9">
      <w:r>
        <w:separator/>
      </w:r>
    </w:p>
  </w:footnote>
  <w:footnote w:type="continuationSeparator" w:id="0">
    <w:p w:rsidR="00544D9F" w:rsidRDefault="00544D9F" w:rsidP="001E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165" w:rsidRPr="00256B38" w:rsidRDefault="002B1165">
    <w:pPr>
      <w:pStyle w:val="a3"/>
      <w:rPr>
        <w:rFonts w:ascii="標楷體" w:eastAsia="標楷體" w:hAnsi="標楷體"/>
        <w:color w:val="FF0000"/>
      </w:rPr>
    </w:pPr>
    <w:r w:rsidRPr="00256B38">
      <w:rPr>
        <w:rFonts w:ascii="標楷體" w:eastAsia="標楷體" w:hAnsi="標楷體" w:hint="eastAsia"/>
        <w:color w:val="FF0000"/>
      </w:rPr>
      <w:t>附件</w:t>
    </w:r>
    <w:r w:rsidR="00105A8B" w:rsidRPr="00256B38">
      <w:rPr>
        <w:rFonts w:ascii="標楷體" w:eastAsia="標楷體" w:hAnsi="標楷體" w:hint="eastAsia"/>
        <w:color w:val="FF0000"/>
      </w:rPr>
      <w:t>2</w:t>
    </w:r>
    <w:r w:rsidRPr="00256B38">
      <w:rPr>
        <w:rFonts w:ascii="標楷體" w:eastAsia="標楷體" w:hAnsi="標楷體" w:hint="eastAsia"/>
        <w:color w:val="FF0000"/>
      </w:rPr>
      <w:t>-</w:t>
    </w:r>
    <w:r w:rsidR="00105A8B" w:rsidRPr="00256B38">
      <w:rPr>
        <w:rFonts w:ascii="標楷體" w:eastAsia="標楷體" w:hAnsi="標楷體" w:hint="eastAsia"/>
        <w:color w:val="FF0000"/>
      </w:rPr>
      <w:t>5</w:t>
    </w:r>
    <w:r w:rsidR="00AE5D2B">
      <w:rPr>
        <w:rFonts w:ascii="標楷體" w:eastAsia="標楷體" w:hAnsi="標楷體" w:hint="eastAsia"/>
        <w:color w:val="FF0000"/>
      </w:rPr>
      <w:t>（</w:t>
    </w:r>
    <w:r w:rsidR="00D4286B">
      <w:rPr>
        <w:rFonts w:ascii="標楷體" w:eastAsia="標楷體" w:hAnsi="標楷體" w:cs="標楷體" w:hint="eastAsia"/>
        <w:color w:val="000000"/>
      </w:rPr>
      <w:t>國中小各年級適用</w:t>
    </w:r>
    <w:r w:rsidRPr="00256B38">
      <w:rPr>
        <w:rFonts w:ascii="標楷體" w:eastAsia="標楷體" w:hAnsi="標楷體" w:hint="eastAsia"/>
        <w:color w:val="FF0000"/>
      </w:rPr>
      <w:t>）</w:t>
    </w:r>
  </w:p>
  <w:p w:rsidR="002B1165" w:rsidRDefault="002B116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4FDC"/>
    <w:multiLevelType w:val="hybridMultilevel"/>
    <w:tmpl w:val="BFA6D1C2"/>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7D410B"/>
    <w:multiLevelType w:val="hybridMultilevel"/>
    <w:tmpl w:val="F9CE1FB0"/>
    <w:lvl w:ilvl="0" w:tplc="0409000F">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3E865833"/>
    <w:multiLevelType w:val="multilevel"/>
    <w:tmpl w:val="B4244C26"/>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4F14014C"/>
    <w:multiLevelType w:val="hybridMultilevel"/>
    <w:tmpl w:val="59AA668A"/>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 w15:restartNumberingAfterBreak="0">
    <w:nsid w:val="74ED75C5"/>
    <w:multiLevelType w:val="hybridMultilevel"/>
    <w:tmpl w:val="9F840FF4"/>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5410304"/>
    <w:multiLevelType w:val="multilevel"/>
    <w:tmpl w:val="E3EC6A74"/>
    <w:lvl w:ilvl="0">
      <w:start w:val="1"/>
      <w:numFmt w:val="taiwaneseCountingThousand"/>
      <w:lvlText w:val="%1、"/>
      <w:lvlJc w:val="left"/>
      <w:pPr>
        <w:tabs>
          <w:tab w:val="num" w:pos="600"/>
        </w:tabs>
        <w:ind w:left="600" w:hanging="480"/>
      </w:p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7C7"/>
    <w:rsid w:val="000003B7"/>
    <w:rsid w:val="000067B2"/>
    <w:rsid w:val="00012156"/>
    <w:rsid w:val="00012A77"/>
    <w:rsid w:val="00025C88"/>
    <w:rsid w:val="00026499"/>
    <w:rsid w:val="00032143"/>
    <w:rsid w:val="00045C76"/>
    <w:rsid w:val="000956AA"/>
    <w:rsid w:val="000A5732"/>
    <w:rsid w:val="000B195F"/>
    <w:rsid w:val="000C0295"/>
    <w:rsid w:val="000D6595"/>
    <w:rsid w:val="000D6C32"/>
    <w:rsid w:val="000E5576"/>
    <w:rsid w:val="000E6E1D"/>
    <w:rsid w:val="000E70B6"/>
    <w:rsid w:val="000F1175"/>
    <w:rsid w:val="000F389E"/>
    <w:rsid w:val="000F5993"/>
    <w:rsid w:val="000F7BDE"/>
    <w:rsid w:val="00105A8B"/>
    <w:rsid w:val="00112BD7"/>
    <w:rsid w:val="00116A31"/>
    <w:rsid w:val="001349A8"/>
    <w:rsid w:val="00137654"/>
    <w:rsid w:val="00140387"/>
    <w:rsid w:val="00140C9F"/>
    <w:rsid w:val="0014689E"/>
    <w:rsid w:val="00157CEA"/>
    <w:rsid w:val="00161235"/>
    <w:rsid w:val="00165DE3"/>
    <w:rsid w:val="00180CC5"/>
    <w:rsid w:val="00182BE0"/>
    <w:rsid w:val="001977AB"/>
    <w:rsid w:val="001B6014"/>
    <w:rsid w:val="001C7F16"/>
    <w:rsid w:val="001E09F9"/>
    <w:rsid w:val="001F78B1"/>
    <w:rsid w:val="0021292F"/>
    <w:rsid w:val="00212A52"/>
    <w:rsid w:val="002133AB"/>
    <w:rsid w:val="002201F5"/>
    <w:rsid w:val="00256B38"/>
    <w:rsid w:val="0026307C"/>
    <w:rsid w:val="002656EA"/>
    <w:rsid w:val="00265989"/>
    <w:rsid w:val="00265BDF"/>
    <w:rsid w:val="00271424"/>
    <w:rsid w:val="00273C1C"/>
    <w:rsid w:val="002753BF"/>
    <w:rsid w:val="002758FF"/>
    <w:rsid w:val="00281925"/>
    <w:rsid w:val="00286217"/>
    <w:rsid w:val="00292039"/>
    <w:rsid w:val="002A4997"/>
    <w:rsid w:val="002B1165"/>
    <w:rsid w:val="002C282B"/>
    <w:rsid w:val="002D4CAB"/>
    <w:rsid w:val="002D506B"/>
    <w:rsid w:val="002E4FC6"/>
    <w:rsid w:val="00302F95"/>
    <w:rsid w:val="00306883"/>
    <w:rsid w:val="0035113D"/>
    <w:rsid w:val="003528CC"/>
    <w:rsid w:val="00353873"/>
    <w:rsid w:val="003542DC"/>
    <w:rsid w:val="00355D54"/>
    <w:rsid w:val="0035609C"/>
    <w:rsid w:val="003563DE"/>
    <w:rsid w:val="00365DF9"/>
    <w:rsid w:val="0038261A"/>
    <w:rsid w:val="00387EA3"/>
    <w:rsid w:val="003956BA"/>
    <w:rsid w:val="003A1011"/>
    <w:rsid w:val="003A62D3"/>
    <w:rsid w:val="003B761D"/>
    <w:rsid w:val="003C0F32"/>
    <w:rsid w:val="003E58CE"/>
    <w:rsid w:val="003E6127"/>
    <w:rsid w:val="003F2548"/>
    <w:rsid w:val="0041015D"/>
    <w:rsid w:val="0042601A"/>
    <w:rsid w:val="00430520"/>
    <w:rsid w:val="004436C6"/>
    <w:rsid w:val="004532CD"/>
    <w:rsid w:val="0046070B"/>
    <w:rsid w:val="00462888"/>
    <w:rsid w:val="00464E51"/>
    <w:rsid w:val="00465DD8"/>
    <w:rsid w:val="00465E71"/>
    <w:rsid w:val="00465F09"/>
    <w:rsid w:val="00472E1A"/>
    <w:rsid w:val="00475D4B"/>
    <w:rsid w:val="004874E9"/>
    <w:rsid w:val="004A5F0B"/>
    <w:rsid w:val="004B2F72"/>
    <w:rsid w:val="004B6054"/>
    <w:rsid w:val="004C309D"/>
    <w:rsid w:val="004C64C5"/>
    <w:rsid w:val="004C668A"/>
    <w:rsid w:val="004E2037"/>
    <w:rsid w:val="004F30B5"/>
    <w:rsid w:val="004F4430"/>
    <w:rsid w:val="00525F2A"/>
    <w:rsid w:val="00526E16"/>
    <w:rsid w:val="005279C8"/>
    <w:rsid w:val="00540515"/>
    <w:rsid w:val="00541956"/>
    <w:rsid w:val="00543CDD"/>
    <w:rsid w:val="00544D9F"/>
    <w:rsid w:val="00567AD2"/>
    <w:rsid w:val="00573200"/>
    <w:rsid w:val="005854EE"/>
    <w:rsid w:val="005A3447"/>
    <w:rsid w:val="005A5B68"/>
    <w:rsid w:val="005A7DC5"/>
    <w:rsid w:val="005C6DD4"/>
    <w:rsid w:val="005F5321"/>
    <w:rsid w:val="0060053B"/>
    <w:rsid w:val="0060058D"/>
    <w:rsid w:val="0060210D"/>
    <w:rsid w:val="00613E83"/>
    <w:rsid w:val="006304AE"/>
    <w:rsid w:val="006369D1"/>
    <w:rsid w:val="00636F72"/>
    <w:rsid w:val="006432B6"/>
    <w:rsid w:val="00650BE9"/>
    <w:rsid w:val="00653020"/>
    <w:rsid w:val="0065561F"/>
    <w:rsid w:val="00663FA6"/>
    <w:rsid w:val="00666573"/>
    <w:rsid w:val="00673AC1"/>
    <w:rsid w:val="0069753D"/>
    <w:rsid w:val="00697A3D"/>
    <w:rsid w:val="006A1314"/>
    <w:rsid w:val="006A1EDB"/>
    <w:rsid w:val="006A5077"/>
    <w:rsid w:val="006B7BF8"/>
    <w:rsid w:val="006C57EA"/>
    <w:rsid w:val="006C6ABE"/>
    <w:rsid w:val="006D0306"/>
    <w:rsid w:val="006F5AF6"/>
    <w:rsid w:val="006F62F0"/>
    <w:rsid w:val="006F6738"/>
    <w:rsid w:val="0071772C"/>
    <w:rsid w:val="00737565"/>
    <w:rsid w:val="00743D41"/>
    <w:rsid w:val="00745A75"/>
    <w:rsid w:val="007506E2"/>
    <w:rsid w:val="007539EF"/>
    <w:rsid w:val="00754209"/>
    <w:rsid w:val="007706DD"/>
    <w:rsid w:val="007722B9"/>
    <w:rsid w:val="0077364E"/>
    <w:rsid w:val="00774392"/>
    <w:rsid w:val="00786AA7"/>
    <w:rsid w:val="007A07E1"/>
    <w:rsid w:val="007A307F"/>
    <w:rsid w:val="007C5EB7"/>
    <w:rsid w:val="007C5FC6"/>
    <w:rsid w:val="007D0A4E"/>
    <w:rsid w:val="007D18C8"/>
    <w:rsid w:val="007D6ACE"/>
    <w:rsid w:val="007E076D"/>
    <w:rsid w:val="007E09E1"/>
    <w:rsid w:val="00804B09"/>
    <w:rsid w:val="008140E7"/>
    <w:rsid w:val="008243A7"/>
    <w:rsid w:val="008262C3"/>
    <w:rsid w:val="0087419E"/>
    <w:rsid w:val="00877B86"/>
    <w:rsid w:val="008871A5"/>
    <w:rsid w:val="008970C0"/>
    <w:rsid w:val="008A1E57"/>
    <w:rsid w:val="008A6A78"/>
    <w:rsid w:val="008B2175"/>
    <w:rsid w:val="008B45CB"/>
    <w:rsid w:val="008B4C67"/>
    <w:rsid w:val="008C15A9"/>
    <w:rsid w:val="008D68E8"/>
    <w:rsid w:val="008D6D99"/>
    <w:rsid w:val="008D7541"/>
    <w:rsid w:val="008D77AD"/>
    <w:rsid w:val="008F5F93"/>
    <w:rsid w:val="0090304B"/>
    <w:rsid w:val="00906FFB"/>
    <w:rsid w:val="0092232A"/>
    <w:rsid w:val="00922B37"/>
    <w:rsid w:val="00926E44"/>
    <w:rsid w:val="0093146B"/>
    <w:rsid w:val="0094392D"/>
    <w:rsid w:val="00947314"/>
    <w:rsid w:val="009475B5"/>
    <w:rsid w:val="009578D6"/>
    <w:rsid w:val="00961CB7"/>
    <w:rsid w:val="00963C8C"/>
    <w:rsid w:val="00973522"/>
    <w:rsid w:val="009776F8"/>
    <w:rsid w:val="00986B8C"/>
    <w:rsid w:val="009907F6"/>
    <w:rsid w:val="00993013"/>
    <w:rsid w:val="009A1175"/>
    <w:rsid w:val="009A2C96"/>
    <w:rsid w:val="009B35FA"/>
    <w:rsid w:val="009C0110"/>
    <w:rsid w:val="009D09F4"/>
    <w:rsid w:val="00A2636B"/>
    <w:rsid w:val="00A27464"/>
    <w:rsid w:val="00A57DE1"/>
    <w:rsid w:val="00A6147E"/>
    <w:rsid w:val="00A61519"/>
    <w:rsid w:val="00A6221A"/>
    <w:rsid w:val="00A66460"/>
    <w:rsid w:val="00A820AD"/>
    <w:rsid w:val="00A833B3"/>
    <w:rsid w:val="00AB785E"/>
    <w:rsid w:val="00AB7B0E"/>
    <w:rsid w:val="00AD5461"/>
    <w:rsid w:val="00AD7B59"/>
    <w:rsid w:val="00AE26A2"/>
    <w:rsid w:val="00AE5D2B"/>
    <w:rsid w:val="00AF2B80"/>
    <w:rsid w:val="00AF458E"/>
    <w:rsid w:val="00B017C7"/>
    <w:rsid w:val="00B13AAA"/>
    <w:rsid w:val="00B25D2A"/>
    <w:rsid w:val="00B33D93"/>
    <w:rsid w:val="00B5082C"/>
    <w:rsid w:val="00B558E7"/>
    <w:rsid w:val="00B61C14"/>
    <w:rsid w:val="00B632C0"/>
    <w:rsid w:val="00B6411C"/>
    <w:rsid w:val="00B70CDE"/>
    <w:rsid w:val="00B72A3F"/>
    <w:rsid w:val="00B72A6D"/>
    <w:rsid w:val="00B76925"/>
    <w:rsid w:val="00BB1FAA"/>
    <w:rsid w:val="00BC322A"/>
    <w:rsid w:val="00BD7560"/>
    <w:rsid w:val="00BF2742"/>
    <w:rsid w:val="00BF319C"/>
    <w:rsid w:val="00C07031"/>
    <w:rsid w:val="00C12A43"/>
    <w:rsid w:val="00C158EB"/>
    <w:rsid w:val="00C17794"/>
    <w:rsid w:val="00C23B9C"/>
    <w:rsid w:val="00C51370"/>
    <w:rsid w:val="00C576CF"/>
    <w:rsid w:val="00C70429"/>
    <w:rsid w:val="00C71BBD"/>
    <w:rsid w:val="00C85944"/>
    <w:rsid w:val="00C945B9"/>
    <w:rsid w:val="00CB6241"/>
    <w:rsid w:val="00CC11EC"/>
    <w:rsid w:val="00CC6B46"/>
    <w:rsid w:val="00CD5276"/>
    <w:rsid w:val="00CE0A6C"/>
    <w:rsid w:val="00CE401D"/>
    <w:rsid w:val="00CE4584"/>
    <w:rsid w:val="00CE6367"/>
    <w:rsid w:val="00CE63A2"/>
    <w:rsid w:val="00CF572A"/>
    <w:rsid w:val="00D06C9B"/>
    <w:rsid w:val="00D075AF"/>
    <w:rsid w:val="00D22448"/>
    <w:rsid w:val="00D262A1"/>
    <w:rsid w:val="00D40311"/>
    <w:rsid w:val="00D40BF8"/>
    <w:rsid w:val="00D4286B"/>
    <w:rsid w:val="00D43615"/>
    <w:rsid w:val="00D4367A"/>
    <w:rsid w:val="00D67007"/>
    <w:rsid w:val="00D71C95"/>
    <w:rsid w:val="00D82705"/>
    <w:rsid w:val="00D87672"/>
    <w:rsid w:val="00D90BF7"/>
    <w:rsid w:val="00D92550"/>
    <w:rsid w:val="00D93212"/>
    <w:rsid w:val="00D93F1B"/>
    <w:rsid w:val="00D95EA1"/>
    <w:rsid w:val="00DA22BB"/>
    <w:rsid w:val="00DA7F3C"/>
    <w:rsid w:val="00DB16A3"/>
    <w:rsid w:val="00DB4D44"/>
    <w:rsid w:val="00DB5592"/>
    <w:rsid w:val="00DC4BFB"/>
    <w:rsid w:val="00DE11D7"/>
    <w:rsid w:val="00DE765C"/>
    <w:rsid w:val="00E0428B"/>
    <w:rsid w:val="00E51C64"/>
    <w:rsid w:val="00E5508F"/>
    <w:rsid w:val="00E671A4"/>
    <w:rsid w:val="00E73E30"/>
    <w:rsid w:val="00E95048"/>
    <w:rsid w:val="00EA04D5"/>
    <w:rsid w:val="00EA37ED"/>
    <w:rsid w:val="00EA3FCA"/>
    <w:rsid w:val="00EA7035"/>
    <w:rsid w:val="00EE064C"/>
    <w:rsid w:val="00F024D0"/>
    <w:rsid w:val="00F06920"/>
    <w:rsid w:val="00F240EF"/>
    <w:rsid w:val="00F326F9"/>
    <w:rsid w:val="00F55010"/>
    <w:rsid w:val="00F563DF"/>
    <w:rsid w:val="00F60B4A"/>
    <w:rsid w:val="00F639D3"/>
    <w:rsid w:val="00F82658"/>
    <w:rsid w:val="00F8710D"/>
    <w:rsid w:val="00F93A6C"/>
    <w:rsid w:val="00FB4784"/>
    <w:rsid w:val="00FB49E1"/>
    <w:rsid w:val="00FC031B"/>
    <w:rsid w:val="00FC1DF4"/>
    <w:rsid w:val="00FD3766"/>
    <w:rsid w:val="00FD6D91"/>
    <w:rsid w:val="00FE0DAB"/>
    <w:rsid w:val="00FE21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68CA21-020B-4A9D-A5F5-90BE0BE7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62D3"/>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styleId="a5">
    <w:name w:val="Hyperlink"/>
    <w:rPr>
      <w:color w:val="0000FF"/>
      <w:u w:val="single"/>
    </w:rPr>
  </w:style>
  <w:style w:type="paragraph" w:styleId="a6">
    <w:name w:val="footer"/>
    <w:basedOn w:val="a"/>
    <w:link w:val="a7"/>
    <w:uiPriority w:val="99"/>
    <w:pPr>
      <w:tabs>
        <w:tab w:val="center" w:pos="4153"/>
        <w:tab w:val="right" w:pos="8306"/>
      </w:tabs>
    </w:pPr>
    <w:rPr>
      <w:sz w:val="20"/>
      <w:szCs w:val="20"/>
    </w:rPr>
  </w:style>
  <w:style w:type="character" w:customStyle="1" w:styleId="a7">
    <w:name w:val="頁尾 字元"/>
    <w:link w:val="a6"/>
    <w:uiPriority w:val="99"/>
  </w:style>
  <w:style w:type="paragraph" w:styleId="a8">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標題 字元"/>
    <w:basedOn w:val="a0"/>
    <w:link w:val="a9"/>
    <w:uiPriority w:val="10"/>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Pr>
      <w:rFonts w:asciiTheme="majorHAnsi" w:eastAsiaTheme="majorEastAsia" w:hAnsiTheme="majorHAnsi" w:cstheme="majorBidi"/>
      <w:i/>
      <w:iCs/>
      <w:color w:val="4472C4" w:themeColor="accent1"/>
      <w:spacing w:val="15"/>
    </w:rPr>
  </w:style>
  <w:style w:type="character" w:customStyle="1" w:styleId="ac">
    <w:name w:val="副標題 字元"/>
    <w:basedOn w:val="a0"/>
    <w:link w:val="ab"/>
    <w:uiPriority w:val="11"/>
    <w:rPr>
      <w:rFonts w:asciiTheme="majorHAnsi" w:eastAsiaTheme="majorEastAsia" w:hAnsiTheme="majorHAnsi" w:cstheme="majorBidi"/>
      <w:i/>
      <w:iCs/>
      <w:color w:val="4472C4"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472C4" w:themeColor="accent1"/>
    </w:rPr>
  </w:style>
  <w:style w:type="character" w:styleId="af0">
    <w:name w:val="Strong"/>
    <w:basedOn w:val="a0"/>
    <w:uiPriority w:val="22"/>
    <w:qFormat/>
    <w:rPr>
      <w:b/>
      <w:bCs/>
    </w:rPr>
  </w:style>
  <w:style w:type="paragraph" w:styleId="af1">
    <w:name w:val="Quote"/>
    <w:basedOn w:val="a"/>
    <w:next w:val="a"/>
    <w:link w:val="af2"/>
    <w:uiPriority w:val="29"/>
    <w:qFormat/>
    <w:rPr>
      <w:i/>
      <w:iCs/>
      <w:color w:val="000000" w:themeColor="text1"/>
    </w:rPr>
  </w:style>
  <w:style w:type="character" w:customStyle="1" w:styleId="af2">
    <w:name w:val="引文 字元"/>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4">
    <w:name w:val="鮮明引文 字元"/>
    <w:basedOn w:val="a0"/>
    <w:link w:val="af3"/>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af6">
    <w:name w:val="Intense Reference"/>
    <w:basedOn w:val="a0"/>
    <w:uiPriority w:val="32"/>
    <w:qFormat/>
    <w:rPr>
      <w:b/>
      <w:bCs/>
      <w:smallCaps/>
      <w:color w:val="ED7D31" w:themeColor="accent2"/>
      <w:spacing w:val="5"/>
      <w:u w:val="single"/>
    </w:rPr>
  </w:style>
  <w:style w:type="character" w:styleId="af7">
    <w:name w:val="Book Title"/>
    <w:basedOn w:val="a0"/>
    <w:uiPriority w:val="33"/>
    <w:qFormat/>
    <w:rPr>
      <w:b/>
      <w:bCs/>
      <w:smallCaps/>
      <w:spacing w:val="5"/>
    </w:rPr>
  </w:style>
  <w:style w:type="paragraph" w:styleId="af8">
    <w:name w:val="List Paragraph"/>
    <w:basedOn w:val="a"/>
    <w:uiPriority w:val="34"/>
    <w:qFormat/>
    <w:pPr>
      <w:ind w:left="720"/>
      <w:contextualSpacing/>
    </w:pPr>
  </w:style>
  <w:style w:type="paragraph" w:styleId="af9">
    <w:name w:val="footnote text"/>
    <w:basedOn w:val="a"/>
    <w:link w:val="afa"/>
    <w:uiPriority w:val="99"/>
    <w:semiHidden/>
    <w:unhideWhenUsed/>
    <w:rPr>
      <w:sz w:val="20"/>
      <w:szCs w:val="20"/>
    </w:rPr>
  </w:style>
  <w:style w:type="character" w:customStyle="1" w:styleId="afa">
    <w:name w:val="註腳文字 字元"/>
    <w:basedOn w:val="a0"/>
    <w:link w:val="af9"/>
    <w:uiPriority w:val="99"/>
    <w:semiHidden/>
    <w:rPr>
      <w:sz w:val="20"/>
      <w:szCs w:val="20"/>
    </w:rPr>
  </w:style>
  <w:style w:type="character" w:styleId="afb">
    <w:name w:val="footnote reference"/>
    <w:basedOn w:val="a0"/>
    <w:uiPriority w:val="99"/>
    <w:semiHidden/>
    <w:unhideWhenUsed/>
    <w:rPr>
      <w:vertAlign w:val="superscript"/>
    </w:rPr>
  </w:style>
  <w:style w:type="paragraph" w:styleId="afc">
    <w:name w:val="endnote text"/>
    <w:basedOn w:val="a"/>
    <w:link w:val="afd"/>
    <w:uiPriority w:val="99"/>
    <w:semiHidden/>
    <w:unhideWhenUsed/>
    <w:rPr>
      <w:sz w:val="20"/>
      <w:szCs w:val="20"/>
    </w:rPr>
  </w:style>
  <w:style w:type="character" w:customStyle="1" w:styleId="afd">
    <w:name w:val="章節附註文字 字元"/>
    <w:basedOn w:val="a0"/>
    <w:link w:val="afc"/>
    <w:uiPriority w:val="99"/>
    <w:semiHidden/>
    <w:rPr>
      <w:sz w:val="20"/>
      <w:szCs w:val="20"/>
    </w:rPr>
  </w:style>
  <w:style w:type="character" w:styleId="afe">
    <w:name w:val="endnote reference"/>
    <w:basedOn w:val="a0"/>
    <w:uiPriority w:val="99"/>
    <w:semiHidden/>
    <w:unhideWhenUsed/>
    <w:rPr>
      <w:vertAlign w:val="superscript"/>
    </w:rPr>
  </w:style>
  <w:style w:type="paragraph" w:styleId="aff">
    <w:name w:val="Plain Text"/>
    <w:basedOn w:val="a"/>
    <w:link w:val="aff0"/>
    <w:uiPriority w:val="99"/>
    <w:semiHidden/>
    <w:unhideWhenUsed/>
    <w:rPr>
      <w:rFonts w:ascii="Courier New" w:hAnsi="Courier New" w:cs="Courier New"/>
      <w:sz w:val="21"/>
      <w:szCs w:val="21"/>
    </w:rPr>
  </w:style>
  <w:style w:type="character" w:customStyle="1" w:styleId="aff0">
    <w:name w:val="純文字 字元"/>
    <w:basedOn w:val="a0"/>
    <w:link w:val="aff"/>
    <w:uiPriority w:val="99"/>
    <w:rPr>
      <w:rFonts w:ascii="Courier New" w:hAnsi="Courier New" w:cs="Courier New"/>
      <w:sz w:val="21"/>
      <w:szCs w:val="21"/>
    </w:rPr>
  </w:style>
  <w:style w:type="paragraph" w:styleId="aff1">
    <w:name w:val="envelope address"/>
    <w:basedOn w:val="a"/>
    <w:uiPriority w:val="99"/>
    <w:unhideWhenUsed/>
    <w:pPr>
      <w:ind w:left="2880"/>
    </w:pPr>
    <w:rPr>
      <w:rFonts w:asciiTheme="majorHAnsi" w:eastAsiaTheme="majorEastAsia" w:hAnsiTheme="majorHAnsi" w:cstheme="majorBidi"/>
    </w:rPr>
  </w:style>
  <w:style w:type="paragraph" w:styleId="aff2">
    <w:name w:val="envelope return"/>
    <w:basedOn w:val="a"/>
    <w:uiPriority w:val="99"/>
    <w:unhideWhenUsed/>
    <w:rPr>
      <w:rFonts w:asciiTheme="majorHAnsi" w:eastAsiaTheme="majorEastAsia" w:hAnsiTheme="majorHAnsi" w:cstheme="majorBidi"/>
      <w:sz w:val="20"/>
    </w:rPr>
  </w:style>
  <w:style w:type="paragraph" w:styleId="aff3">
    <w:name w:val="Balloon Text"/>
    <w:basedOn w:val="a"/>
    <w:link w:val="aff4"/>
    <w:uiPriority w:val="99"/>
    <w:semiHidden/>
    <w:unhideWhenUsed/>
    <w:rsid w:val="00182BE0"/>
    <w:rPr>
      <w:rFonts w:asciiTheme="majorHAnsi" w:eastAsiaTheme="majorEastAsia" w:hAnsiTheme="majorHAnsi" w:cstheme="majorBidi"/>
      <w:sz w:val="18"/>
      <w:szCs w:val="18"/>
    </w:rPr>
  </w:style>
  <w:style w:type="character" w:customStyle="1" w:styleId="aff4">
    <w:name w:val="註解方塊文字 字元"/>
    <w:basedOn w:val="a0"/>
    <w:link w:val="aff3"/>
    <w:uiPriority w:val="99"/>
    <w:semiHidden/>
    <w:rsid w:val="00182BE0"/>
    <w:rPr>
      <w:rFonts w:asciiTheme="majorHAnsi" w:eastAsiaTheme="majorEastAsia" w:hAnsiTheme="majorHAnsi" w:cstheme="majorBidi"/>
      <w:sz w:val="18"/>
      <w:szCs w:val="18"/>
    </w:rPr>
  </w:style>
  <w:style w:type="character" w:customStyle="1" w:styleId="a4">
    <w:name w:val="頁首 字元"/>
    <w:basedOn w:val="a0"/>
    <w:link w:val="a3"/>
    <w:uiPriority w:val="99"/>
    <w:rsid w:val="00630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4517">
      <w:bodyDiv w:val="1"/>
      <w:marLeft w:val="0"/>
      <w:marRight w:val="0"/>
      <w:marTop w:val="0"/>
      <w:marBottom w:val="0"/>
      <w:divBdr>
        <w:top w:val="none" w:sz="0" w:space="0" w:color="auto"/>
        <w:left w:val="none" w:sz="0" w:space="0" w:color="auto"/>
        <w:bottom w:val="none" w:sz="0" w:space="0" w:color="auto"/>
        <w:right w:val="none" w:sz="0" w:space="0" w:color="auto"/>
      </w:divBdr>
    </w:div>
    <w:div w:id="93330596">
      <w:bodyDiv w:val="1"/>
      <w:marLeft w:val="0"/>
      <w:marRight w:val="0"/>
      <w:marTop w:val="0"/>
      <w:marBottom w:val="0"/>
      <w:divBdr>
        <w:top w:val="none" w:sz="0" w:space="0" w:color="auto"/>
        <w:left w:val="none" w:sz="0" w:space="0" w:color="auto"/>
        <w:bottom w:val="none" w:sz="0" w:space="0" w:color="auto"/>
        <w:right w:val="none" w:sz="0" w:space="0" w:color="auto"/>
      </w:divBdr>
    </w:div>
    <w:div w:id="676036440">
      <w:bodyDiv w:val="1"/>
      <w:marLeft w:val="0"/>
      <w:marRight w:val="0"/>
      <w:marTop w:val="0"/>
      <w:marBottom w:val="0"/>
      <w:divBdr>
        <w:top w:val="none" w:sz="0" w:space="0" w:color="auto"/>
        <w:left w:val="none" w:sz="0" w:space="0" w:color="auto"/>
        <w:bottom w:val="none" w:sz="0" w:space="0" w:color="auto"/>
        <w:right w:val="none" w:sz="0" w:space="0" w:color="auto"/>
      </w:divBdr>
    </w:div>
    <w:div w:id="774206919">
      <w:bodyDiv w:val="1"/>
      <w:marLeft w:val="0"/>
      <w:marRight w:val="0"/>
      <w:marTop w:val="0"/>
      <w:marBottom w:val="0"/>
      <w:divBdr>
        <w:top w:val="none" w:sz="0" w:space="0" w:color="auto"/>
        <w:left w:val="none" w:sz="0" w:space="0" w:color="auto"/>
        <w:bottom w:val="none" w:sz="0" w:space="0" w:color="auto"/>
        <w:right w:val="none" w:sz="0" w:space="0" w:color="auto"/>
      </w:divBdr>
    </w:div>
    <w:div w:id="1468089377">
      <w:bodyDiv w:val="1"/>
      <w:marLeft w:val="0"/>
      <w:marRight w:val="0"/>
      <w:marTop w:val="0"/>
      <w:marBottom w:val="0"/>
      <w:divBdr>
        <w:top w:val="none" w:sz="0" w:space="0" w:color="auto"/>
        <w:left w:val="none" w:sz="0" w:space="0" w:color="auto"/>
        <w:bottom w:val="none" w:sz="0" w:space="0" w:color="auto"/>
        <w:right w:val="none" w:sz="0" w:space="0" w:color="auto"/>
      </w:divBdr>
    </w:div>
    <w:div w:id="1476530111">
      <w:bodyDiv w:val="1"/>
      <w:marLeft w:val="0"/>
      <w:marRight w:val="0"/>
      <w:marTop w:val="0"/>
      <w:marBottom w:val="0"/>
      <w:divBdr>
        <w:top w:val="none" w:sz="0" w:space="0" w:color="auto"/>
        <w:left w:val="none" w:sz="0" w:space="0" w:color="auto"/>
        <w:bottom w:val="none" w:sz="0" w:space="0" w:color="auto"/>
        <w:right w:val="none" w:sz="0" w:space="0" w:color="auto"/>
      </w:divBdr>
    </w:div>
    <w:div w:id="1829327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1617D-8463-4FFA-91E0-C18EDA68E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9077</Words>
  <Characters>51742</Characters>
  <Application>Microsoft Office Word</Application>
  <DocSecurity>0</DocSecurity>
  <Lines>431</Lines>
  <Paragraphs>121</Paragraphs>
  <ScaleCrop>false</ScaleCrop>
  <Company/>
  <LinksUpToDate>false</LinksUpToDate>
  <CharactersWithSpaces>60698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wen</dc:creator>
  <cp:lastModifiedBy>USER</cp:lastModifiedBy>
  <cp:revision>3</cp:revision>
  <cp:lastPrinted>2019-03-26T07:40:00Z</cp:lastPrinted>
  <dcterms:created xsi:type="dcterms:W3CDTF">2024-07-08T04:13:00Z</dcterms:created>
  <dcterms:modified xsi:type="dcterms:W3CDTF">2024-07-17T11:27:00Z</dcterms:modified>
</cp:coreProperties>
</file>