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557DC" w:rsidRPr="002B1165" w:rsidRDefault="00CE393A" w:rsidP="00C557D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0E6E1D">
        <w:rPr>
          <w:rFonts w:ascii="標楷體" w:eastAsia="標楷體" w:hAnsi="標楷體"/>
          <w:b/>
          <w:color w:val="FF0000"/>
          <w:sz w:val="30"/>
          <w:szCs w:val="30"/>
        </w:rPr>
        <w:t>11</w:t>
      </w:r>
      <w:r w:rsidR="00762807">
        <w:rPr>
          <w:rFonts w:ascii="標楷體" w:eastAsia="標楷體" w:hAnsi="標楷體" w:hint="eastAsia"/>
          <w:b/>
          <w:color w:val="FF0000"/>
          <w:sz w:val="30"/>
          <w:szCs w:val="30"/>
        </w:rPr>
        <w:t>3</w:t>
      </w:r>
      <w:r w:rsidRPr="000E6E1D">
        <w:rPr>
          <w:rFonts w:ascii="標楷體" w:eastAsia="標楷體" w:hAnsi="標楷體"/>
          <w:b/>
          <w:color w:val="FF0000"/>
          <w:sz w:val="30"/>
          <w:szCs w:val="30"/>
        </w:rPr>
        <w:t>學年度</w:t>
      </w:r>
      <w:r w:rsidRPr="004F4430">
        <w:rPr>
          <w:rFonts w:ascii="標楷體" w:eastAsia="標楷體" w:hAnsi="標楷體" w:hint="eastAsia"/>
          <w:b/>
          <w:sz w:val="30"/>
          <w:szCs w:val="30"/>
        </w:rPr>
        <w:t>領域學習課程計畫</w:t>
      </w:r>
    </w:p>
    <w:p w:rsidR="00C557DC" w:rsidRPr="003542DC" w:rsidRDefault="00C557DC" w:rsidP="00C557DC">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C557DC" w:rsidTr="00CE393A">
        <w:trPr>
          <w:trHeight w:val="680"/>
        </w:trPr>
        <w:tc>
          <w:tcPr>
            <w:tcW w:w="1195" w:type="dxa"/>
            <w:vAlign w:val="center"/>
          </w:tcPr>
          <w:p w:rsidR="00C557DC" w:rsidRDefault="00C557DC" w:rsidP="00CE393A">
            <w:pPr>
              <w:jc w:val="center"/>
              <w:rPr>
                <w:rFonts w:ascii="標楷體" w:eastAsia="標楷體" w:hAnsi="標楷體"/>
                <w:sz w:val="28"/>
              </w:rPr>
            </w:pPr>
            <w:r>
              <w:rPr>
                <w:rFonts w:ascii="標楷體" w:eastAsia="標楷體" w:hAnsi="標楷體" w:hint="eastAsia"/>
                <w:sz w:val="28"/>
              </w:rPr>
              <w:t>領域</w:t>
            </w:r>
          </w:p>
          <w:p w:rsidR="00C557DC" w:rsidRDefault="00C557DC" w:rsidP="00CE393A">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C557DC" w:rsidRPr="006F5AF6" w:rsidRDefault="00C557DC" w:rsidP="00CE393A">
            <w:pPr>
              <w:rPr>
                <w:rFonts w:ascii="標楷體" w:eastAsia="標楷體" w:hAnsi="標楷體"/>
                <w:color w:val="000000" w:themeColor="text1"/>
                <w:sz w:val="28"/>
                <w:lang w:eastAsia="zh-HK"/>
              </w:rPr>
            </w:pPr>
            <w:r>
              <w:rPr>
                <w:rFonts w:ascii="標楷體" w:eastAsia="標楷體" w:hAnsi="標楷體" w:hint="eastAsia"/>
                <w:color w:val="000000"/>
                <w:sz w:val="28"/>
              </w:rPr>
              <w:t>數學</w:t>
            </w:r>
          </w:p>
        </w:tc>
        <w:tc>
          <w:tcPr>
            <w:tcW w:w="2126" w:type="dxa"/>
            <w:vAlign w:val="center"/>
          </w:tcPr>
          <w:p w:rsidR="00C557DC" w:rsidRPr="006F5AF6" w:rsidRDefault="00C557DC" w:rsidP="00CE393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C557DC" w:rsidRPr="006F5AF6" w:rsidRDefault="00C557DC" w:rsidP="00CE393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r w:rsidR="00CE393A" w:rsidRPr="00F3732C">
              <w:rPr>
                <w:rFonts w:ascii="標楷體" w:eastAsia="標楷體" w:hAnsi="標楷體" w:hint="eastAsia"/>
                <w:color w:val="000000"/>
                <w:sz w:val="28"/>
              </w:rPr>
              <w:t>，</w:t>
            </w:r>
            <w:r w:rsidR="00CE393A" w:rsidRPr="004F4430">
              <w:rPr>
                <w:rFonts w:ascii="標楷體" w:eastAsia="標楷體" w:hAnsi="標楷體" w:hint="eastAsia"/>
                <w:sz w:val="28"/>
              </w:rPr>
              <w:t>共</w:t>
            </w:r>
            <w:r w:rsidR="00CE393A" w:rsidRPr="004F4430">
              <w:rPr>
                <w:rFonts w:ascii="標楷體" w:eastAsia="標楷體" w:hAnsi="標楷體" w:hint="eastAsia"/>
                <w:sz w:val="28"/>
                <w:u w:val="single"/>
              </w:rPr>
              <w:t xml:space="preserve"> </w:t>
            </w:r>
            <w:r w:rsidR="00CE393A">
              <w:rPr>
                <w:rFonts w:ascii="標楷體" w:eastAsia="標楷體" w:hAnsi="標楷體" w:hint="eastAsia"/>
                <w:sz w:val="28"/>
                <w:u w:val="single"/>
              </w:rPr>
              <w:t>1</w:t>
            </w:r>
            <w:r w:rsidR="00CE393A" w:rsidRPr="004F4430">
              <w:rPr>
                <w:rFonts w:ascii="標楷體" w:eastAsia="標楷體" w:hAnsi="標楷體" w:hint="eastAsia"/>
                <w:sz w:val="28"/>
              </w:rPr>
              <w:t>班</w:t>
            </w:r>
          </w:p>
        </w:tc>
      </w:tr>
      <w:tr w:rsidR="00C557DC" w:rsidTr="00CE393A">
        <w:trPr>
          <w:trHeight w:val="680"/>
        </w:trPr>
        <w:tc>
          <w:tcPr>
            <w:tcW w:w="1195" w:type="dxa"/>
            <w:vAlign w:val="center"/>
          </w:tcPr>
          <w:p w:rsidR="00C557DC" w:rsidRDefault="00C557DC" w:rsidP="00CE393A">
            <w:pPr>
              <w:jc w:val="center"/>
              <w:rPr>
                <w:rFonts w:ascii="標楷體" w:eastAsia="標楷體" w:hAnsi="標楷體"/>
                <w:sz w:val="28"/>
              </w:rPr>
            </w:pPr>
            <w:r>
              <w:rPr>
                <w:rFonts w:ascii="標楷體" w:eastAsia="標楷體" w:hAnsi="標楷體"/>
                <w:sz w:val="28"/>
              </w:rPr>
              <w:t>教師</w:t>
            </w:r>
          </w:p>
        </w:tc>
        <w:tc>
          <w:tcPr>
            <w:tcW w:w="5288" w:type="dxa"/>
            <w:vAlign w:val="center"/>
          </w:tcPr>
          <w:p w:rsidR="00C557DC" w:rsidRPr="006F5AF6" w:rsidRDefault="00CE393A" w:rsidP="00CE393A">
            <w:pPr>
              <w:rPr>
                <w:rFonts w:ascii="標楷體" w:eastAsia="標楷體" w:hAnsi="標楷體"/>
                <w:color w:val="000000" w:themeColor="text1"/>
                <w:sz w:val="28"/>
              </w:rPr>
            </w:pPr>
            <w:r>
              <w:rPr>
                <w:rFonts w:ascii="標楷體" w:eastAsia="標楷體" w:hAnsi="標楷體" w:hint="eastAsia"/>
                <w:color w:val="000000" w:themeColor="text1"/>
                <w:sz w:val="28"/>
              </w:rPr>
              <w:t>張文欣</w:t>
            </w:r>
          </w:p>
        </w:tc>
        <w:tc>
          <w:tcPr>
            <w:tcW w:w="2126" w:type="dxa"/>
            <w:vAlign w:val="center"/>
          </w:tcPr>
          <w:p w:rsidR="00C557DC" w:rsidRPr="006F5AF6" w:rsidRDefault="00C557DC" w:rsidP="00CE393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C557DC" w:rsidRPr="006F5AF6" w:rsidRDefault="00C557DC" w:rsidP="00CE393A">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CE393A">
              <w:rPr>
                <w:rFonts w:ascii="標楷體" w:eastAsia="標楷體" w:hAnsi="標楷體" w:hint="eastAsia"/>
                <w:color w:val="000000"/>
                <w:sz w:val="28"/>
                <w:u w:val="single"/>
              </w:rPr>
              <w:t>4</w:t>
            </w:r>
            <w:r w:rsidRPr="00F3732C">
              <w:rPr>
                <w:rFonts w:ascii="標楷體" w:eastAsia="標楷體" w:hAnsi="標楷體" w:hint="eastAsia"/>
                <w:color w:val="000000"/>
                <w:sz w:val="28"/>
              </w:rPr>
              <w:t>節，</w:t>
            </w:r>
            <w:r w:rsidR="00CE393A">
              <w:rPr>
                <w:rFonts w:ascii="標楷體" w:eastAsia="標楷體" w:hAnsi="標楷體" w:hint="eastAsia"/>
                <w:sz w:val="28"/>
                <w:u w:val="single"/>
              </w:rPr>
              <w:t>21</w:t>
            </w:r>
            <w:r w:rsidR="00CE393A" w:rsidRPr="004F4430">
              <w:rPr>
                <w:rFonts w:ascii="標楷體" w:eastAsia="標楷體" w:hAnsi="標楷體" w:hint="eastAsia"/>
                <w:sz w:val="28"/>
              </w:rPr>
              <w:t>週，</w:t>
            </w:r>
            <w:r w:rsidRPr="00F3732C">
              <w:rPr>
                <w:rFonts w:ascii="標楷體" w:eastAsia="標楷體" w:hAnsi="標楷體" w:hint="eastAsia"/>
                <w:color w:val="000000"/>
                <w:sz w:val="28"/>
              </w:rPr>
              <w:t>本學期共</w:t>
            </w:r>
            <w:r w:rsidR="00CE393A">
              <w:rPr>
                <w:rFonts w:ascii="標楷體" w:eastAsia="標楷體" w:hAnsi="標楷體" w:hint="eastAsia"/>
                <w:color w:val="000000"/>
                <w:sz w:val="28"/>
                <w:u w:val="single"/>
              </w:rPr>
              <w:t>8</w:t>
            </w:r>
            <w:r w:rsidR="00CE393A">
              <w:rPr>
                <w:rFonts w:ascii="標楷體" w:eastAsia="標楷體" w:hAnsi="標楷體"/>
                <w:color w:val="000000"/>
                <w:sz w:val="28"/>
                <w:u w:val="single"/>
              </w:rPr>
              <w:t>4</w:t>
            </w:r>
            <w:r w:rsidRPr="00F3732C">
              <w:rPr>
                <w:rFonts w:ascii="標楷體" w:eastAsia="標楷體" w:hAnsi="標楷體" w:hint="eastAsia"/>
                <w:color w:val="000000"/>
                <w:sz w:val="28"/>
              </w:rPr>
              <w:t>節</w:t>
            </w:r>
          </w:p>
        </w:tc>
      </w:tr>
    </w:tbl>
    <w:p w:rsidR="00C557DC" w:rsidRDefault="00C557DC" w:rsidP="00C557DC">
      <w:pPr>
        <w:spacing w:line="60" w:lineRule="auto"/>
        <w:jc w:val="center"/>
        <w:rPr>
          <w:rFonts w:ascii="標楷體" w:eastAsia="標楷體" w:hAnsi="標楷體"/>
          <w:sz w:val="36"/>
          <w:szCs w:val="36"/>
        </w:rPr>
      </w:pPr>
    </w:p>
    <w:tbl>
      <w:tblPr>
        <w:tblW w:w="14385"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7"/>
        <w:gridCol w:w="1702"/>
        <w:gridCol w:w="1793"/>
        <w:gridCol w:w="4971"/>
        <w:gridCol w:w="2127"/>
        <w:gridCol w:w="2688"/>
        <w:gridCol w:w="7"/>
      </w:tblGrid>
      <w:tr w:rsidR="00C557DC" w:rsidRPr="00F226B5" w:rsidTr="003F46A9">
        <w:trPr>
          <w:gridAfter w:val="1"/>
          <w:wAfter w:w="7" w:type="dxa"/>
          <w:trHeight w:val="856"/>
        </w:trPr>
        <w:tc>
          <w:tcPr>
            <w:tcW w:w="14378" w:type="dxa"/>
            <w:gridSpan w:val="6"/>
            <w:tcBorders>
              <w:bottom w:val="single" w:sz="4" w:space="0" w:color="auto"/>
            </w:tcBorders>
          </w:tcPr>
          <w:p w:rsidR="00C557DC" w:rsidRPr="00F226B5" w:rsidRDefault="00C557DC" w:rsidP="00CE393A">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C557DC" w:rsidRPr="0018275C" w:rsidRDefault="00C557DC" w:rsidP="00CE393A">
            <w:pPr>
              <w:pStyle w:val="2"/>
              <w:spacing w:before="0" w:line="260" w:lineRule="exact"/>
              <w:rPr>
                <w:rFonts w:ascii="標楷體" w:eastAsia="標楷體" w:hAnsi="標楷體" w:cs="Times New Roman"/>
                <w:b w:val="0"/>
                <w:color w:val="auto"/>
                <w:sz w:val="20"/>
                <w:szCs w:val="20"/>
              </w:rPr>
            </w:pPr>
            <w:r w:rsidRPr="0018275C">
              <w:rPr>
                <w:rFonts w:ascii="標楷體" w:eastAsia="標楷體" w:hAnsi="標楷體" w:hint="eastAsia"/>
                <w:b w:val="0"/>
                <w:color w:val="auto"/>
                <w:szCs w:val="20"/>
              </w:rPr>
              <w:t>1認識200以內的數和百位，並認識與使用100元錢幣，進而利用位值關係進行200以內數的大小比較。</w:t>
            </w:r>
          </w:p>
          <w:p w:rsidR="00C557DC" w:rsidRPr="0018275C" w:rsidRDefault="00C557DC" w:rsidP="00CE393A">
            <w:pPr>
              <w:pStyle w:val="2"/>
              <w:spacing w:before="0" w:line="260" w:lineRule="exact"/>
              <w:rPr>
                <w:rFonts w:ascii="標楷體" w:eastAsia="標楷體" w:hAnsi="標楷體" w:cs="Times New Roman"/>
                <w:b w:val="0"/>
                <w:color w:val="auto"/>
                <w:sz w:val="20"/>
                <w:szCs w:val="20"/>
              </w:rPr>
            </w:pPr>
            <w:r w:rsidRPr="0018275C">
              <w:rPr>
                <w:rFonts w:ascii="標楷體" w:eastAsia="標楷體" w:hAnsi="標楷體" w:hint="eastAsia"/>
                <w:b w:val="0"/>
                <w:color w:val="auto"/>
                <w:szCs w:val="20"/>
              </w:rPr>
              <w:t>2能熟練二位數加、減法直式計算(含不進位及一次進位)，並能解決生活情境問題。</w:t>
            </w:r>
          </w:p>
          <w:p w:rsidR="00C557DC" w:rsidRPr="0018275C" w:rsidRDefault="00C557DC" w:rsidP="00CE393A">
            <w:pPr>
              <w:pStyle w:val="2"/>
              <w:spacing w:before="0" w:line="260" w:lineRule="exact"/>
              <w:rPr>
                <w:rFonts w:ascii="標楷體" w:eastAsia="標楷體" w:hAnsi="標楷體" w:cs="Times New Roman"/>
                <w:b w:val="0"/>
                <w:color w:val="auto"/>
                <w:sz w:val="20"/>
                <w:szCs w:val="20"/>
              </w:rPr>
            </w:pPr>
            <w:r w:rsidRPr="0018275C">
              <w:rPr>
                <w:rFonts w:ascii="標楷體" w:eastAsia="標楷體" w:hAnsi="標楷體" w:hint="eastAsia"/>
                <w:b w:val="0"/>
                <w:color w:val="auto"/>
                <w:szCs w:val="20"/>
              </w:rPr>
              <w:t>3能理解不同個別單位測量同一長度時，其數值不同；並能畫出指定長度和進行公分的實測、估測及合成與分解問題。</w:t>
            </w:r>
          </w:p>
          <w:p w:rsidR="00C557DC" w:rsidRPr="0018275C" w:rsidRDefault="00C557DC" w:rsidP="00CE393A">
            <w:pPr>
              <w:pStyle w:val="2"/>
              <w:spacing w:before="0" w:line="260" w:lineRule="exact"/>
              <w:rPr>
                <w:rFonts w:ascii="標楷體" w:eastAsia="標楷體" w:hAnsi="標楷體" w:cs="Times New Roman"/>
                <w:b w:val="0"/>
                <w:color w:val="auto"/>
                <w:sz w:val="20"/>
                <w:szCs w:val="20"/>
              </w:rPr>
            </w:pPr>
            <w:r w:rsidRPr="0018275C">
              <w:rPr>
                <w:rFonts w:ascii="標楷體" w:eastAsia="標楷體" w:hAnsi="標楷體" w:hint="eastAsia"/>
                <w:b w:val="0"/>
                <w:color w:val="auto"/>
                <w:szCs w:val="20"/>
              </w:rPr>
              <w:t>4能認識加法和減法的關係，並拿來做驗算，並解決加數和減數未知的題型。</w:t>
            </w:r>
          </w:p>
          <w:p w:rsidR="00C557DC" w:rsidRPr="0018275C" w:rsidRDefault="00C557DC" w:rsidP="00CE393A">
            <w:pPr>
              <w:pStyle w:val="2"/>
              <w:spacing w:before="0" w:line="260" w:lineRule="exact"/>
              <w:rPr>
                <w:rFonts w:ascii="標楷體" w:eastAsia="標楷體" w:hAnsi="標楷體" w:cs="Times New Roman"/>
                <w:b w:val="0"/>
                <w:color w:val="auto"/>
                <w:sz w:val="20"/>
                <w:szCs w:val="20"/>
              </w:rPr>
            </w:pPr>
            <w:r w:rsidRPr="0018275C">
              <w:rPr>
                <w:rFonts w:ascii="標楷體" w:eastAsia="標楷體" w:hAnsi="標楷體" w:hint="eastAsia"/>
                <w:b w:val="0"/>
                <w:color w:val="auto"/>
                <w:szCs w:val="20"/>
              </w:rPr>
              <w:t>5認識容量，並做直接、間接和個別單位的比較。</w:t>
            </w:r>
          </w:p>
          <w:p w:rsidR="00C557DC" w:rsidRPr="0018275C" w:rsidRDefault="00C557DC" w:rsidP="00CE393A">
            <w:pPr>
              <w:pStyle w:val="2"/>
              <w:spacing w:before="0" w:line="260" w:lineRule="exact"/>
              <w:rPr>
                <w:rFonts w:ascii="標楷體" w:eastAsia="標楷體" w:hAnsi="標楷體" w:cs="Times New Roman"/>
                <w:b w:val="0"/>
                <w:color w:val="auto"/>
                <w:sz w:val="20"/>
                <w:szCs w:val="20"/>
              </w:rPr>
            </w:pPr>
            <w:r w:rsidRPr="0018275C">
              <w:rPr>
                <w:rFonts w:ascii="標楷體" w:eastAsia="標楷體" w:hAnsi="標楷體" w:hint="eastAsia"/>
                <w:b w:val="0"/>
                <w:color w:val="auto"/>
                <w:szCs w:val="20"/>
              </w:rPr>
              <w:t>6能用加法兩步驟、減法兩步驟或加減兩步驟的算式解決生活中的問題。知道加法順序改變並不影響其和的性質。</w:t>
            </w:r>
          </w:p>
          <w:p w:rsidR="00C557DC" w:rsidRPr="0018275C" w:rsidRDefault="00C557DC" w:rsidP="00CE393A">
            <w:pPr>
              <w:pStyle w:val="2"/>
              <w:spacing w:before="0" w:line="260" w:lineRule="exact"/>
              <w:rPr>
                <w:rFonts w:ascii="標楷體" w:eastAsia="標楷體" w:hAnsi="標楷體" w:cs="Times New Roman"/>
                <w:b w:val="0"/>
                <w:color w:val="auto"/>
                <w:sz w:val="20"/>
                <w:szCs w:val="20"/>
              </w:rPr>
            </w:pPr>
            <w:r w:rsidRPr="0018275C">
              <w:rPr>
                <w:rFonts w:ascii="標楷體" w:eastAsia="標楷體" w:hAnsi="標楷體" w:hint="eastAsia"/>
                <w:b w:val="0"/>
                <w:color w:val="auto"/>
                <w:szCs w:val="20"/>
              </w:rPr>
              <w:t>7能理解乘法的意義，以連加的計算成乘法的答案，使用乘法橫式記錄問題，並且熟練乘法表的乘法計算，以解決生活中的乘法問題。</w:t>
            </w:r>
          </w:p>
          <w:p w:rsidR="00C557DC" w:rsidRPr="0018275C" w:rsidRDefault="00C557DC" w:rsidP="00CE393A">
            <w:pPr>
              <w:pStyle w:val="2"/>
              <w:spacing w:before="0" w:line="260" w:lineRule="exact"/>
              <w:rPr>
                <w:rFonts w:ascii="標楷體" w:eastAsia="標楷體" w:hAnsi="標楷體" w:cs="Times New Roman"/>
                <w:b w:val="0"/>
                <w:color w:val="auto"/>
                <w:sz w:val="20"/>
              </w:rPr>
            </w:pPr>
            <w:r w:rsidRPr="0018275C">
              <w:rPr>
                <w:rFonts w:ascii="標楷體" w:eastAsia="標楷體" w:hAnsi="標楷體" w:hint="eastAsia"/>
                <w:b w:val="0"/>
                <w:color w:val="auto"/>
                <w:szCs w:val="20"/>
              </w:rPr>
              <w:t>8認識鐘面上的時刻和時針與分針的移動情形並報讀時刻，能點數經過的時間。</w:t>
            </w:r>
          </w:p>
          <w:p w:rsidR="00C557DC" w:rsidRDefault="00C557DC" w:rsidP="00CE393A">
            <w:pPr>
              <w:spacing w:line="260" w:lineRule="exact"/>
            </w:pPr>
            <w:r w:rsidRPr="0018275C">
              <w:rPr>
                <w:rFonts w:ascii="標楷體" w:eastAsia="標楷體" w:hAnsi="標楷體" w:hint="eastAsia"/>
                <w:sz w:val="26"/>
                <w:szCs w:val="20"/>
              </w:rPr>
              <w:t>9能進行面的直接比較、間接比較和個別單位比較。</w:t>
            </w:r>
          </w:p>
        </w:tc>
      </w:tr>
      <w:tr w:rsidR="00C557DC" w:rsidTr="003F46A9">
        <w:trPr>
          <w:trHeight w:val="1035"/>
        </w:trPr>
        <w:tc>
          <w:tcPr>
            <w:tcW w:w="1097"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C557DC" w:rsidRDefault="00C557DC" w:rsidP="00CE393A">
            <w:pPr>
              <w:jc w:val="center"/>
              <w:rPr>
                <w:rFonts w:ascii="標楷體" w:eastAsia="標楷體" w:hAnsi="標楷體"/>
                <w:sz w:val="26"/>
                <w:szCs w:val="26"/>
              </w:rPr>
            </w:pPr>
            <w:r>
              <w:rPr>
                <w:rFonts w:ascii="標楷體" w:eastAsia="標楷體" w:hAnsi="標楷體" w:cs="新細明體" w:hint="eastAsia"/>
                <w:sz w:val="26"/>
                <w:szCs w:val="26"/>
              </w:rPr>
              <w:t>教學進度</w:t>
            </w:r>
            <w:r>
              <w:rPr>
                <w:rFonts w:ascii="標楷體" w:eastAsia="標楷體" w:hAnsi="標楷體" w:hint="eastAsia"/>
                <w:color w:val="FF0000"/>
                <w:sz w:val="26"/>
                <w:szCs w:val="26"/>
              </w:rPr>
              <w:t>週次</w:t>
            </w:r>
          </w:p>
        </w:tc>
        <w:tc>
          <w:tcPr>
            <w:tcW w:w="1702"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C557DC" w:rsidRDefault="00C557DC" w:rsidP="00CE393A">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793"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C557DC" w:rsidRDefault="00C557DC" w:rsidP="00CE393A">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71"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C557DC" w:rsidRDefault="00C557DC" w:rsidP="00CE393A">
            <w:pPr>
              <w:jc w:val="center"/>
              <w:rPr>
                <w:rFonts w:ascii="標楷體" w:eastAsia="標楷體" w:hAnsi="標楷體"/>
                <w:sz w:val="26"/>
                <w:szCs w:val="26"/>
              </w:rPr>
            </w:pPr>
            <w:r>
              <w:rPr>
                <w:rFonts w:ascii="標楷體" w:eastAsia="標楷體" w:hAnsi="標楷體" w:hint="eastAsia"/>
                <w:sz w:val="26"/>
                <w:szCs w:val="26"/>
              </w:rPr>
              <w:t>教學重點</w:t>
            </w:r>
          </w:p>
        </w:tc>
        <w:tc>
          <w:tcPr>
            <w:tcW w:w="2127"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C557DC" w:rsidRDefault="00C557DC" w:rsidP="00CE393A">
            <w:pPr>
              <w:jc w:val="center"/>
              <w:rPr>
                <w:rFonts w:ascii="標楷體" w:eastAsia="標楷體" w:hAnsi="標楷體"/>
                <w:sz w:val="26"/>
                <w:szCs w:val="26"/>
              </w:rPr>
            </w:pPr>
            <w:r>
              <w:rPr>
                <w:rFonts w:ascii="標楷體" w:eastAsia="標楷體" w:hAnsi="標楷體" w:hint="eastAsia"/>
                <w:sz w:val="26"/>
                <w:szCs w:val="26"/>
              </w:rPr>
              <w:t>評量方式</w:t>
            </w:r>
          </w:p>
        </w:tc>
        <w:tc>
          <w:tcPr>
            <w:tcW w:w="2695" w:type="dxa"/>
            <w:gridSpan w:val="2"/>
            <w:tcBorders>
              <w:top w:val="single" w:sz="4" w:space="0" w:color="auto"/>
              <w:left w:val="single" w:sz="6" w:space="0" w:color="auto"/>
              <w:bottom w:val="single" w:sz="6" w:space="0" w:color="auto"/>
              <w:right w:val="double" w:sz="4" w:space="0" w:color="auto"/>
            </w:tcBorders>
            <w:shd w:val="clear" w:color="auto" w:fill="F3F3F3"/>
            <w:vAlign w:val="center"/>
            <w:hideMark/>
          </w:tcPr>
          <w:p w:rsidR="00C557DC" w:rsidRDefault="00C557DC" w:rsidP="00CE393A">
            <w:pPr>
              <w:jc w:val="center"/>
              <w:rPr>
                <w:rFonts w:ascii="標楷體" w:eastAsia="標楷體" w:hAnsi="標楷體"/>
                <w:sz w:val="26"/>
                <w:szCs w:val="26"/>
              </w:rPr>
            </w:pPr>
            <w:r>
              <w:rPr>
                <w:rFonts w:ascii="標楷體" w:eastAsia="標楷體" w:hAnsi="標楷體" w:hint="eastAsia"/>
                <w:sz w:val="26"/>
                <w:szCs w:val="26"/>
              </w:rPr>
              <w:t>議題融入/</w:t>
            </w:r>
          </w:p>
          <w:p w:rsidR="00C557DC" w:rsidRDefault="00C557DC" w:rsidP="00CE393A">
            <w:pPr>
              <w:jc w:val="center"/>
              <w:rPr>
                <w:rFonts w:ascii="標楷體" w:eastAsia="標楷體" w:hAnsi="標楷體"/>
                <w:sz w:val="26"/>
                <w:szCs w:val="26"/>
              </w:rPr>
            </w:pPr>
            <w:r>
              <w:rPr>
                <w:rFonts w:ascii="標楷體" w:eastAsia="標楷體" w:hAnsi="標楷體" w:hint="eastAsia"/>
                <w:sz w:val="26"/>
                <w:szCs w:val="26"/>
              </w:rPr>
              <w:t>跨領域(選填)</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t>第一週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snapToGrid w:val="0"/>
                <w:color w:val="000000"/>
              </w:rPr>
            </w:pPr>
            <w:r w:rsidRPr="0018275C">
              <w:rPr>
                <w:rFonts w:ascii="標楷體" w:eastAsia="標楷體" w:hAnsi="標楷體"/>
                <w:bCs/>
                <w:snapToGrid w:val="0"/>
                <w:color w:val="000000"/>
                <w:sz w:val="26"/>
              </w:rPr>
              <w:t>一、200以內的數</w:t>
            </w:r>
          </w:p>
          <w:p w:rsidR="003F46A9" w:rsidRPr="0018275C" w:rsidRDefault="003F46A9" w:rsidP="003F46A9">
            <w:pPr>
              <w:spacing w:line="260" w:lineRule="exact"/>
              <w:ind w:leftChars="17" w:left="41"/>
              <w:jc w:val="center"/>
              <w:rPr>
                <w:rFonts w:ascii="標楷體" w:eastAsia="標楷體" w:hAnsi="標楷體"/>
                <w:bCs/>
                <w:snapToGrid w:val="0"/>
                <w:color w:val="000000"/>
                <w:sz w:val="20"/>
                <w:szCs w:val="20"/>
              </w:rPr>
            </w:pPr>
            <w:r w:rsidRPr="0018275C">
              <w:rPr>
                <w:rFonts w:ascii="標楷體" w:eastAsia="標楷體" w:hAnsi="標楷體"/>
                <w:bCs/>
                <w:snapToGrid w:val="0"/>
                <w:color w:val="000000"/>
                <w:sz w:val="26"/>
                <w:szCs w:val="20"/>
              </w:rPr>
              <w:t>1-1 數到200、1-2 位值與化聚</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lastRenderedPageBreak/>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ind w:leftChars="5" w:left="12"/>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lastRenderedPageBreak/>
              <w:t>1-1</w:t>
            </w:r>
            <w:r w:rsidRPr="0018275C">
              <w:rPr>
                <w:rFonts w:ascii="標楷體" w:eastAsia="標楷體" w:hAnsi="標楷體" w:hint="eastAsia"/>
                <w:b/>
                <w:bCs/>
                <w:snapToGrid w:val="0"/>
                <w:sz w:val="26"/>
                <w:szCs w:val="26"/>
              </w:rPr>
              <w:t>數到</w:t>
            </w:r>
            <w:r w:rsidRPr="0018275C">
              <w:rPr>
                <w:rFonts w:ascii="標楷體" w:eastAsia="標楷體" w:hAnsi="標楷體"/>
                <w:b/>
                <w:bCs/>
                <w:snapToGrid w:val="0"/>
                <w:sz w:val="26"/>
                <w:szCs w:val="26"/>
              </w:rPr>
              <w:t>200</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hint="eastAsia"/>
                <w:bCs/>
                <w:snapToGrid w:val="0"/>
                <w:sz w:val="26"/>
                <w:szCs w:val="26"/>
              </w:rPr>
              <w:t>一、學習從</w:t>
            </w:r>
            <w:r w:rsidRPr="0018275C">
              <w:rPr>
                <w:rFonts w:ascii="標楷體" w:eastAsia="標楷體" w:hAnsi="標楷體"/>
                <w:bCs/>
                <w:snapToGrid w:val="0"/>
                <w:sz w:val="26"/>
                <w:szCs w:val="26"/>
              </w:rPr>
              <w:t>90</w:t>
            </w:r>
            <w:r w:rsidRPr="0018275C">
              <w:rPr>
                <w:rFonts w:ascii="標楷體" w:eastAsia="標楷體" w:hAnsi="標楷體" w:hint="eastAsia"/>
                <w:bCs/>
                <w:snapToGrid w:val="0"/>
                <w:sz w:val="26"/>
                <w:szCs w:val="26"/>
              </w:rPr>
              <w:t>開始累</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，連續累數至</w:t>
            </w:r>
            <w:r w:rsidRPr="0018275C">
              <w:rPr>
                <w:rFonts w:ascii="標楷體" w:eastAsia="標楷體" w:hAnsi="標楷體"/>
                <w:bCs/>
                <w:snapToGrid w:val="0"/>
                <w:sz w:val="26"/>
                <w:szCs w:val="26"/>
              </w:rPr>
              <w:t>200</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從</w:t>
            </w:r>
            <w:r w:rsidRPr="0018275C">
              <w:rPr>
                <w:rFonts w:ascii="標楷體" w:eastAsia="標楷體" w:hAnsi="標楷體"/>
                <w:bCs/>
                <w:snapToGrid w:val="0"/>
                <w:sz w:val="26"/>
                <w:szCs w:val="26"/>
              </w:rPr>
              <w:t>90</w:t>
            </w:r>
            <w:r w:rsidRPr="0018275C">
              <w:rPr>
                <w:rFonts w:ascii="標楷體" w:eastAsia="標楷體" w:hAnsi="標楷體" w:hint="eastAsia"/>
                <w:bCs/>
                <w:snapToGrid w:val="0"/>
                <w:sz w:val="26"/>
                <w:szCs w:val="26"/>
              </w:rPr>
              <w:t>開始，逐次累加</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個氣球，進行累</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的活動，以建立</w:t>
            </w:r>
            <w:r w:rsidRPr="0018275C">
              <w:rPr>
                <w:rFonts w:ascii="標楷體" w:eastAsia="標楷體" w:hAnsi="標楷體"/>
                <w:bCs/>
                <w:snapToGrid w:val="0"/>
                <w:sz w:val="26"/>
                <w:szCs w:val="26"/>
              </w:rPr>
              <w:t>110</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120</w:t>
            </w:r>
            <w:r w:rsidRPr="0018275C">
              <w:rPr>
                <w:rFonts w:ascii="MS Gothic" w:eastAsia="MS Gothic" w:hAnsi="MS Gothic" w:cs="MS Gothic" w:hint="eastAsia"/>
                <w:bCs/>
                <w:snapToGrid w:val="0"/>
                <w:sz w:val="26"/>
                <w:szCs w:val="26"/>
              </w:rPr>
              <w:t>⋯⋯</w:t>
            </w:r>
            <w:r w:rsidRPr="0018275C">
              <w:rPr>
                <w:rFonts w:ascii="標楷體" w:eastAsia="標楷體" w:hAnsi="標楷體" w:hint="eastAsia"/>
                <w:bCs/>
                <w:snapToGrid w:val="0"/>
                <w:sz w:val="26"/>
                <w:szCs w:val="26"/>
              </w:rPr>
              <w:t>至</w:t>
            </w:r>
            <w:r w:rsidRPr="0018275C">
              <w:rPr>
                <w:rFonts w:ascii="標楷體" w:eastAsia="標楷體" w:hAnsi="標楷體"/>
                <w:bCs/>
                <w:snapToGrid w:val="0"/>
                <w:sz w:val="26"/>
                <w:szCs w:val="26"/>
              </w:rPr>
              <w:t>200</w:t>
            </w:r>
            <w:r w:rsidRPr="0018275C">
              <w:rPr>
                <w:rFonts w:ascii="標楷體" w:eastAsia="標楷體" w:hAnsi="標楷體" w:hint="eastAsia"/>
                <w:bCs/>
                <w:snapToGrid w:val="0"/>
                <w:sz w:val="26"/>
                <w:szCs w:val="26"/>
              </w:rPr>
              <w:t>的數詞序列。</w:t>
            </w:r>
          </w:p>
          <w:p w:rsidR="003F46A9" w:rsidRPr="0018275C" w:rsidRDefault="003F46A9" w:rsidP="003F46A9">
            <w:pPr>
              <w:spacing w:line="260" w:lineRule="exact"/>
              <w:ind w:rightChars="8" w:right="19"/>
              <w:jc w:val="both"/>
              <w:rPr>
                <w:rFonts w:ascii="標楷體" w:eastAsia="標楷體" w:hAnsi="標楷體"/>
                <w:bCs/>
                <w:snapToGrid w:val="0"/>
                <w:sz w:val="26"/>
                <w:szCs w:val="26"/>
              </w:rPr>
            </w:pPr>
            <w:r w:rsidRPr="0018275C">
              <w:rPr>
                <w:rFonts w:ascii="標楷體" w:eastAsia="標楷體" w:hAnsi="標楷體" w:hint="eastAsia"/>
                <w:bCs/>
                <w:snapToGrid w:val="0"/>
                <w:sz w:val="26"/>
                <w:szCs w:val="26"/>
              </w:rPr>
              <w:t>二、學習從</w:t>
            </w:r>
            <w:r w:rsidRPr="0018275C">
              <w:rPr>
                <w:rFonts w:ascii="標楷體" w:eastAsia="標楷體" w:hAnsi="標楷體"/>
                <w:bCs/>
                <w:snapToGrid w:val="0"/>
                <w:sz w:val="26"/>
                <w:szCs w:val="26"/>
              </w:rPr>
              <w:t>99</w:t>
            </w:r>
            <w:r w:rsidRPr="0018275C">
              <w:rPr>
                <w:rFonts w:ascii="標楷體" w:eastAsia="標楷體" w:hAnsi="標楷體" w:hint="eastAsia"/>
                <w:bCs/>
                <w:snapToGrid w:val="0"/>
                <w:sz w:val="26"/>
                <w:szCs w:val="26"/>
              </w:rPr>
              <w:t>開始累</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，連續累數至</w:t>
            </w:r>
            <w:r w:rsidRPr="0018275C">
              <w:rPr>
                <w:rFonts w:ascii="標楷體" w:eastAsia="標楷體" w:hAnsi="標楷體"/>
                <w:bCs/>
                <w:snapToGrid w:val="0"/>
                <w:sz w:val="26"/>
                <w:szCs w:val="26"/>
              </w:rPr>
              <w:t>113</w:t>
            </w:r>
          </w:p>
          <w:p w:rsidR="003F46A9" w:rsidRPr="0018275C" w:rsidRDefault="003F46A9" w:rsidP="003F46A9">
            <w:pPr>
              <w:spacing w:line="260" w:lineRule="exact"/>
              <w:ind w:rightChars="8" w:right="19"/>
              <w:jc w:val="both"/>
              <w:rPr>
                <w:rFonts w:ascii="標楷體" w:eastAsia="標楷體" w:hAnsi="標楷體"/>
                <w:bCs/>
                <w:snapToGrid w:val="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教師帶學生計數</w:t>
            </w:r>
            <w:r w:rsidRPr="0018275C">
              <w:rPr>
                <w:rFonts w:ascii="標楷體" w:eastAsia="標楷體" w:hAnsi="標楷體"/>
                <w:bCs/>
                <w:snapToGrid w:val="0"/>
                <w:sz w:val="26"/>
                <w:szCs w:val="26"/>
              </w:rPr>
              <w:t>100</w:t>
            </w:r>
            <w:r w:rsidRPr="0018275C">
              <w:rPr>
                <w:rFonts w:ascii="標楷體" w:eastAsia="標楷體" w:hAnsi="標楷體" w:hint="eastAsia"/>
                <w:bCs/>
                <w:snapToGrid w:val="0"/>
                <w:sz w:val="26"/>
                <w:szCs w:val="26"/>
              </w:rPr>
              <w:t>累</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是</w:t>
            </w:r>
            <w:r w:rsidRPr="0018275C">
              <w:rPr>
                <w:rFonts w:ascii="標楷體" w:eastAsia="標楷體" w:hAnsi="標楷體"/>
                <w:bCs/>
                <w:snapToGrid w:val="0"/>
                <w:sz w:val="26"/>
                <w:szCs w:val="26"/>
              </w:rPr>
              <w:t>101</w:t>
            </w:r>
            <w:r w:rsidRPr="0018275C">
              <w:rPr>
                <w:rFonts w:ascii="標楷體" w:eastAsia="標楷體" w:hAnsi="標楷體" w:hint="eastAsia"/>
                <w:bCs/>
                <w:snapToGrid w:val="0"/>
                <w:sz w:val="26"/>
                <w:szCs w:val="26"/>
              </w:rPr>
              <w:t>，讀作「一百零一」。</w:t>
            </w:r>
          </w:p>
          <w:p w:rsidR="003F46A9" w:rsidRPr="0018275C" w:rsidRDefault="003F46A9" w:rsidP="003F46A9">
            <w:pPr>
              <w:spacing w:line="260" w:lineRule="exact"/>
              <w:ind w:rightChars="8" w:right="19"/>
              <w:jc w:val="both"/>
              <w:rPr>
                <w:rFonts w:ascii="標楷體" w:eastAsia="標楷體" w:hAnsi="標楷體"/>
                <w:bCs/>
                <w:snapToGrid w:val="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進行</w:t>
            </w:r>
            <w:r w:rsidRPr="0018275C">
              <w:rPr>
                <w:rFonts w:ascii="標楷體" w:eastAsia="標楷體" w:hAnsi="標楷體"/>
                <w:bCs/>
                <w:snapToGrid w:val="0"/>
                <w:sz w:val="26"/>
                <w:szCs w:val="26"/>
              </w:rPr>
              <w:t>104</w:t>
            </w:r>
            <w:r w:rsidRPr="0018275C">
              <w:rPr>
                <w:rFonts w:ascii="標楷體" w:eastAsia="標楷體" w:hAnsi="標楷體" w:hint="eastAsia"/>
                <w:bCs/>
                <w:snapToGrid w:val="0"/>
                <w:sz w:val="26"/>
                <w:szCs w:val="26"/>
              </w:rPr>
              <w:t>至</w:t>
            </w:r>
            <w:r w:rsidRPr="0018275C">
              <w:rPr>
                <w:rFonts w:ascii="標楷體" w:eastAsia="標楷體" w:hAnsi="標楷體"/>
                <w:bCs/>
                <w:snapToGrid w:val="0"/>
                <w:sz w:val="26"/>
                <w:szCs w:val="26"/>
              </w:rPr>
              <w:t>113</w:t>
            </w:r>
            <w:r w:rsidRPr="0018275C">
              <w:rPr>
                <w:rFonts w:ascii="標楷體" w:eastAsia="標楷體" w:hAnsi="標楷體" w:hint="eastAsia"/>
                <w:bCs/>
                <w:snapToGrid w:val="0"/>
                <w:sz w:val="26"/>
                <w:szCs w:val="26"/>
              </w:rPr>
              <w:t>間各數的認識。</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hint="eastAsia"/>
                <w:bCs/>
                <w:snapToGrid w:val="0"/>
                <w:sz w:val="26"/>
                <w:szCs w:val="26"/>
              </w:rPr>
              <w:lastRenderedPageBreak/>
              <w:t>三、學習從</w:t>
            </w:r>
            <w:r w:rsidRPr="0018275C">
              <w:rPr>
                <w:rFonts w:ascii="標楷體" w:eastAsia="標楷體" w:hAnsi="標楷體"/>
                <w:bCs/>
                <w:snapToGrid w:val="0"/>
                <w:sz w:val="26"/>
                <w:szCs w:val="26"/>
              </w:rPr>
              <w:t>188</w:t>
            </w:r>
            <w:r w:rsidRPr="0018275C">
              <w:rPr>
                <w:rFonts w:ascii="標楷體" w:eastAsia="標楷體" w:hAnsi="標楷體" w:hint="eastAsia"/>
                <w:bCs/>
                <w:snapToGrid w:val="0"/>
                <w:sz w:val="26"/>
                <w:szCs w:val="26"/>
              </w:rPr>
              <w:t>開始累</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，連續累數至</w:t>
            </w:r>
            <w:r w:rsidRPr="0018275C">
              <w:rPr>
                <w:rFonts w:ascii="標楷體" w:eastAsia="標楷體" w:hAnsi="標楷體"/>
                <w:bCs/>
                <w:snapToGrid w:val="0"/>
                <w:sz w:val="26"/>
                <w:szCs w:val="26"/>
              </w:rPr>
              <w:t>200</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hint="eastAsia"/>
                <w:bCs/>
                <w:snapToGrid w:val="0"/>
                <w:sz w:val="26"/>
                <w:szCs w:val="26"/>
              </w:rPr>
              <w:t>四、透過附件的數數表找出</w:t>
            </w:r>
            <w:r w:rsidRPr="0018275C">
              <w:rPr>
                <w:rFonts w:ascii="標楷體" w:eastAsia="標楷體" w:hAnsi="標楷體"/>
                <w:bCs/>
                <w:snapToGrid w:val="0"/>
                <w:sz w:val="26"/>
                <w:szCs w:val="26"/>
              </w:rPr>
              <w:t>137</w:t>
            </w:r>
            <w:r w:rsidRPr="0018275C">
              <w:rPr>
                <w:rFonts w:ascii="標楷體" w:eastAsia="標楷體" w:hAnsi="標楷體" w:hint="eastAsia"/>
                <w:bCs/>
                <w:snapToGrid w:val="0"/>
                <w:sz w:val="26"/>
                <w:szCs w:val="26"/>
              </w:rPr>
              <w:t>多</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是哪個數？再多</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是哪個數？</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請學生操作附件並發表。</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hint="eastAsia"/>
                <w:bCs/>
                <w:snapToGrid w:val="0"/>
                <w:sz w:val="26"/>
                <w:szCs w:val="26"/>
              </w:rPr>
              <w:t>五、透過附件的數數表進行</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或</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倒數，及非整十的倒數</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從</w:t>
            </w:r>
            <w:r w:rsidRPr="0018275C">
              <w:rPr>
                <w:rFonts w:ascii="標楷體" w:eastAsia="標楷體" w:hAnsi="標楷體"/>
                <w:bCs/>
                <w:snapToGrid w:val="0"/>
                <w:sz w:val="26"/>
                <w:szCs w:val="26"/>
              </w:rPr>
              <w:t>200</w:t>
            </w:r>
            <w:r w:rsidRPr="0018275C">
              <w:rPr>
                <w:rFonts w:ascii="標楷體" w:eastAsia="標楷體" w:hAnsi="標楷體" w:hint="eastAsia"/>
                <w:bCs/>
                <w:snapToGrid w:val="0"/>
                <w:sz w:val="26"/>
                <w:szCs w:val="26"/>
              </w:rPr>
              <w:t>減</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倒數，進行唱數，熟悉倒數的數詞序列。</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從</w:t>
            </w:r>
            <w:r w:rsidRPr="0018275C">
              <w:rPr>
                <w:rFonts w:ascii="標楷體" w:eastAsia="標楷體" w:hAnsi="標楷體"/>
                <w:bCs/>
                <w:snapToGrid w:val="0"/>
                <w:sz w:val="26"/>
                <w:szCs w:val="26"/>
              </w:rPr>
              <w:t>102</w:t>
            </w:r>
            <w:r w:rsidRPr="0018275C">
              <w:rPr>
                <w:rFonts w:ascii="標楷體" w:eastAsia="標楷體" w:hAnsi="標楷體" w:hint="eastAsia"/>
                <w:bCs/>
                <w:snapToGrid w:val="0"/>
                <w:sz w:val="26"/>
                <w:szCs w:val="26"/>
              </w:rPr>
              <w:t>減</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倒數，進行唱數，熟悉倒數的數詞序列。</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從</w:t>
            </w:r>
            <w:r w:rsidRPr="0018275C">
              <w:rPr>
                <w:rFonts w:ascii="標楷體" w:eastAsia="標楷體" w:hAnsi="標楷體"/>
                <w:bCs/>
                <w:snapToGrid w:val="0"/>
                <w:sz w:val="26"/>
                <w:szCs w:val="26"/>
              </w:rPr>
              <w:t>200</w:t>
            </w:r>
            <w:r w:rsidRPr="0018275C">
              <w:rPr>
                <w:rFonts w:ascii="標楷體" w:eastAsia="標楷體" w:hAnsi="標楷體" w:hint="eastAsia"/>
                <w:bCs/>
                <w:snapToGrid w:val="0"/>
                <w:sz w:val="26"/>
                <w:szCs w:val="26"/>
              </w:rPr>
              <w:t>減</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倒數，進行整十的倒數，熟悉倒數的數詞序列。</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從</w:t>
            </w:r>
            <w:r w:rsidRPr="0018275C">
              <w:rPr>
                <w:rFonts w:ascii="標楷體" w:eastAsia="標楷體" w:hAnsi="標楷體"/>
                <w:bCs/>
                <w:snapToGrid w:val="0"/>
                <w:sz w:val="26"/>
                <w:szCs w:val="26"/>
              </w:rPr>
              <w:t>175</w:t>
            </w:r>
            <w:r w:rsidRPr="0018275C">
              <w:rPr>
                <w:rFonts w:ascii="標楷體" w:eastAsia="標楷體" w:hAnsi="標楷體" w:hint="eastAsia"/>
                <w:bCs/>
                <w:snapToGrid w:val="0"/>
                <w:sz w:val="26"/>
                <w:szCs w:val="26"/>
              </w:rPr>
              <w:t>減</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倒數，進行非整十的倒數，熟悉倒數的數詞序列。</w:t>
            </w:r>
          </w:p>
          <w:p w:rsidR="003F46A9" w:rsidRPr="0018275C" w:rsidRDefault="003F46A9" w:rsidP="003F46A9">
            <w:pPr>
              <w:spacing w:line="260" w:lineRule="exact"/>
              <w:jc w:val="both"/>
              <w:rPr>
                <w:rFonts w:ascii="標楷體" w:eastAsia="標楷體" w:hAnsi="標楷體"/>
                <w:bCs/>
                <w:snapToGrid w:val="0"/>
                <w:sz w:val="26"/>
                <w:szCs w:val="26"/>
              </w:rPr>
            </w:pPr>
          </w:p>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1-2</w:t>
            </w:r>
            <w:r w:rsidRPr="0018275C">
              <w:rPr>
                <w:rFonts w:ascii="標楷體" w:eastAsia="標楷體" w:hAnsi="標楷體" w:hint="eastAsia"/>
                <w:b/>
                <w:bCs/>
                <w:snapToGrid w:val="0"/>
                <w:sz w:val="26"/>
                <w:szCs w:val="26"/>
              </w:rPr>
              <w:t>位值與化聚</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一、點數積木數量並記在位值表上，並認識百位</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認識一條橘色積木和</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個白色積木一樣多，以一條橘色積木代表</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個氣球。</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引導</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條橘色積木和一片藍色積木一樣多。</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引導一片藍色積木和</w:t>
            </w:r>
            <w:r w:rsidRPr="0018275C">
              <w:rPr>
                <w:rFonts w:ascii="標楷體" w:eastAsia="標楷體" w:hAnsi="標楷體"/>
                <w:bCs/>
                <w:snapToGrid w:val="0"/>
                <w:sz w:val="26"/>
                <w:szCs w:val="26"/>
              </w:rPr>
              <w:t>100</w:t>
            </w:r>
            <w:r w:rsidRPr="0018275C">
              <w:rPr>
                <w:rFonts w:ascii="標楷體" w:eastAsia="標楷體" w:hAnsi="標楷體" w:hint="eastAsia"/>
                <w:bCs/>
                <w:snapToGrid w:val="0"/>
                <w:sz w:val="26"/>
                <w:szCs w:val="26"/>
              </w:rPr>
              <w:t>個白色積木一樣多。</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數出積木的數量就是</w:t>
            </w:r>
            <w:r w:rsidRPr="0018275C">
              <w:rPr>
                <w:rFonts w:ascii="標楷體" w:eastAsia="標楷體" w:hAnsi="標楷體"/>
                <w:bCs/>
                <w:snapToGrid w:val="0"/>
                <w:sz w:val="26"/>
                <w:szCs w:val="26"/>
              </w:rPr>
              <w:t>135</w:t>
            </w:r>
            <w:r w:rsidRPr="0018275C">
              <w:rPr>
                <w:rFonts w:ascii="標楷體" w:eastAsia="標楷體" w:hAnsi="標楷體" w:hint="eastAsia"/>
                <w:bCs/>
                <w:snapToGrid w:val="0"/>
                <w:sz w:val="26"/>
                <w:szCs w:val="26"/>
              </w:rPr>
              <w:t>個白色積木後，得知</w:t>
            </w:r>
            <w:r w:rsidRPr="0018275C">
              <w:rPr>
                <w:rFonts w:ascii="標楷體" w:eastAsia="標楷體" w:hAnsi="標楷體"/>
                <w:bCs/>
                <w:snapToGrid w:val="0"/>
                <w:sz w:val="26"/>
                <w:szCs w:val="26"/>
              </w:rPr>
              <w:t>135</w:t>
            </w:r>
            <w:r w:rsidRPr="0018275C">
              <w:rPr>
                <w:rFonts w:ascii="標楷體" w:eastAsia="標楷體" w:hAnsi="標楷體" w:hint="eastAsia"/>
                <w:bCs/>
                <w:snapToGrid w:val="0"/>
                <w:sz w:val="26"/>
                <w:szCs w:val="26"/>
              </w:rPr>
              <w:t>就是</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個百、</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個十和</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個一。</w:t>
            </w:r>
          </w:p>
          <w:p w:rsidR="003F46A9" w:rsidRPr="0018275C" w:rsidRDefault="003F46A9" w:rsidP="003F46A9">
            <w:pPr>
              <w:pStyle w:val="a3"/>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二、將積木表示的數在位值表上記下來</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請學生用積木或圖卡排出積木，在位值表上記下來。</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引導學生「這些積木和幾個白色積木一樣多？」</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說明位值表上記錄在百位位置的數字就是百位數，表示幾個百，十位和個位依此類推。</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lastRenderedPageBreak/>
              <w:t>三、用積木表示數</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請學生把</w:t>
            </w:r>
            <w:r w:rsidRPr="0018275C">
              <w:rPr>
                <w:rFonts w:ascii="標楷體" w:eastAsia="標楷體" w:hAnsi="標楷體"/>
                <w:bCs/>
                <w:snapToGrid w:val="0"/>
                <w:sz w:val="26"/>
                <w:szCs w:val="26"/>
              </w:rPr>
              <w:t>163</w:t>
            </w:r>
            <w:r w:rsidRPr="0018275C">
              <w:rPr>
                <w:rFonts w:ascii="標楷體" w:eastAsia="標楷體" w:hAnsi="標楷體" w:hint="eastAsia"/>
                <w:bCs/>
                <w:snapToGrid w:val="0"/>
                <w:sz w:val="26"/>
                <w:szCs w:val="26"/>
              </w:rPr>
              <w:t>記在位值表上並拿出對應的數量。</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四、記錄有缺位的數</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引導學生沒有橘色積木時，在位值表上的十位記</w:t>
            </w:r>
            <w:r w:rsidRPr="0018275C">
              <w:rPr>
                <w:rFonts w:ascii="標楷體" w:eastAsia="標楷體" w:hAnsi="標楷體"/>
                <w:bCs/>
                <w:snapToGrid w:val="0"/>
                <w:sz w:val="26"/>
                <w:szCs w:val="26"/>
              </w:rPr>
              <w:t>0</w:t>
            </w:r>
            <w:r w:rsidRPr="0018275C">
              <w:rPr>
                <w:rFonts w:ascii="標楷體" w:eastAsia="標楷體" w:hAnsi="標楷體" w:hint="eastAsia"/>
                <w:bCs/>
                <w:snapToGrid w:val="0"/>
                <w:sz w:val="26"/>
                <w:szCs w:val="26"/>
              </w:rPr>
              <w:t>。</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引導學生沒有白色及橘色積木時，在位值表上的十位及個位記</w:t>
            </w:r>
            <w:r w:rsidRPr="0018275C">
              <w:rPr>
                <w:rFonts w:ascii="標楷體" w:eastAsia="標楷體" w:hAnsi="標楷體"/>
                <w:bCs/>
                <w:snapToGrid w:val="0"/>
                <w:sz w:val="26"/>
                <w:szCs w:val="26"/>
              </w:rPr>
              <w:t>0</w:t>
            </w:r>
            <w:r w:rsidRPr="0018275C">
              <w:rPr>
                <w:rFonts w:ascii="標楷體" w:eastAsia="標楷體" w:hAnsi="標楷體" w:hint="eastAsia"/>
                <w:bCs/>
                <w:snapToGrid w:val="0"/>
                <w:sz w:val="26"/>
                <w:szCs w:val="26"/>
              </w:rPr>
              <w:t>。</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引導學生沒有白色積木時，在位值表上的個位記</w:t>
            </w:r>
            <w:r w:rsidRPr="0018275C">
              <w:rPr>
                <w:rFonts w:ascii="標楷體" w:eastAsia="標楷體" w:hAnsi="標楷體"/>
                <w:bCs/>
                <w:snapToGrid w:val="0"/>
                <w:sz w:val="26"/>
                <w:szCs w:val="26"/>
              </w:rPr>
              <w:t>0</w:t>
            </w:r>
            <w:r w:rsidRPr="0018275C">
              <w:rPr>
                <w:rFonts w:ascii="標楷體" w:eastAsia="標楷體" w:hAnsi="標楷體" w:hint="eastAsia"/>
                <w:bCs/>
                <w:snapToGrid w:val="0"/>
                <w:sz w:val="26"/>
                <w:szCs w:val="26"/>
              </w:rPr>
              <w:t>。</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五、</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個一換成</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個十</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 xml:space="preserve">1. </w:t>
            </w:r>
            <w:r w:rsidRPr="0018275C">
              <w:rPr>
                <w:rFonts w:ascii="標楷體" w:eastAsia="標楷體" w:hAnsi="標楷體" w:hint="eastAsia"/>
                <w:bCs/>
                <w:snapToGrid w:val="0"/>
                <w:sz w:val="26"/>
                <w:szCs w:val="26"/>
              </w:rPr>
              <w:t>教師先引導學生進行積木的點數，把</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個白色積木換成</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條橘色積木。</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六、</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個十換成</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個百</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 xml:space="preserve">1. </w:t>
            </w:r>
            <w:r w:rsidRPr="0018275C">
              <w:rPr>
                <w:rFonts w:ascii="標楷體" w:eastAsia="標楷體" w:hAnsi="標楷體" w:hint="eastAsia"/>
                <w:bCs/>
                <w:snapToGrid w:val="0"/>
                <w:sz w:val="26"/>
                <w:szCs w:val="26"/>
              </w:rPr>
              <w:t>教師先引導學生進行積木的點數，把</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條橘色積木換成</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片藍色積木。</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snapToGrid w:val="0"/>
                <w:color w:val="000000"/>
                <w:sz w:val="26"/>
              </w:rPr>
              <w:lastRenderedPageBreak/>
              <w:t>作業評量</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snapToGrid w:val="0"/>
                <w:color w:val="000000"/>
                <w:sz w:val="26"/>
              </w:rPr>
              <w:t>口頭討論</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snapToGrid w:val="0"/>
                <w:color w:val="000000"/>
                <w:sz w:val="26"/>
              </w:rPr>
              <w:t>紙筆測驗</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snapToGrid w:val="0"/>
                <w:color w:val="000000"/>
                <w:sz w:val="26"/>
              </w:rPr>
              <w:t>發表</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snapToGrid w:val="0"/>
                <w:color w:val="000000"/>
                <w:sz w:val="26"/>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snapToGrid w:val="0"/>
                <w:color w:val="000000"/>
                <w:sz w:val="26"/>
              </w:rPr>
              <w:t>學習態度</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【環境教育】</w:t>
            </w:r>
          </w:p>
          <w:p w:rsidR="003F46A9" w:rsidRPr="003F46A9" w:rsidRDefault="003F46A9" w:rsidP="003F46A9">
            <w:pPr>
              <w:spacing w:line="260" w:lineRule="exact"/>
              <w:jc w:val="both"/>
              <w:rPr>
                <w:rFonts w:ascii="標楷體" w:eastAsia="標楷體" w:hAnsi="標楷體"/>
                <w:bCs/>
                <w:snapToGrid w:val="0"/>
                <w:sz w:val="26"/>
                <w:szCs w:val="26"/>
              </w:rPr>
            </w:pPr>
            <w:r w:rsidRPr="003F46A9">
              <w:rPr>
                <w:rFonts w:ascii="標楷體" w:eastAsia="標楷體" w:hAnsi="標楷體"/>
                <w:bCs/>
                <w:snapToGrid w:val="0"/>
                <w:sz w:val="26"/>
                <w:szCs w:val="26"/>
              </w:rPr>
              <w:t>環E1 參與戶外學習與自然體驗，覺知自然環境的美、平衡、與完整性。</w:t>
            </w:r>
          </w:p>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【戶外教育】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戶E1 善用教室外、戶外及校外教學，認識生</w:t>
            </w:r>
            <w:r w:rsidRPr="003F46A9">
              <w:rPr>
                <w:rFonts w:ascii="標楷體" w:eastAsia="標楷體" w:hAnsi="標楷體"/>
                <w:sz w:val="26"/>
                <w:szCs w:val="26"/>
              </w:rPr>
              <w:lastRenderedPageBreak/>
              <w:t>活環境（自然或人為）。</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lastRenderedPageBreak/>
              <w:t>第二週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snapToGrid w:val="0"/>
                <w:color w:val="000000"/>
              </w:rPr>
            </w:pPr>
            <w:r w:rsidRPr="0018275C">
              <w:rPr>
                <w:rFonts w:ascii="標楷體" w:eastAsia="標楷體" w:hAnsi="標楷體"/>
                <w:bCs/>
                <w:snapToGrid w:val="0"/>
                <w:color w:val="000000"/>
                <w:sz w:val="26"/>
              </w:rPr>
              <w:t>一、200以內的數</w:t>
            </w:r>
          </w:p>
          <w:p w:rsidR="003F46A9" w:rsidRPr="0018275C" w:rsidRDefault="003F46A9" w:rsidP="003F46A9">
            <w:pPr>
              <w:spacing w:line="260" w:lineRule="exact"/>
              <w:ind w:leftChars="17" w:left="41"/>
              <w:jc w:val="center"/>
              <w:rPr>
                <w:rFonts w:ascii="標楷體" w:eastAsia="標楷體" w:hAnsi="標楷體"/>
                <w:bCs/>
                <w:snapToGrid w:val="0"/>
                <w:color w:val="000000"/>
                <w:sz w:val="20"/>
                <w:szCs w:val="20"/>
              </w:rPr>
            </w:pPr>
            <w:r w:rsidRPr="0018275C">
              <w:rPr>
                <w:rFonts w:ascii="標楷體" w:eastAsia="標楷體" w:hAnsi="標楷體"/>
                <w:bCs/>
                <w:snapToGrid w:val="0"/>
                <w:color w:val="000000"/>
                <w:sz w:val="26"/>
                <w:szCs w:val="20"/>
              </w:rPr>
              <w:t>1-3付錢、1-4數的大小比較、練習園地</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lastRenderedPageBreak/>
              <w:t>數-E-B1 具備日常語言與數字及算術符號之間的轉換能力，並能熟練操作日常使用之度量衡及時間，認識日常經驗中的幾何形體，並能以符號表示公式。</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lastRenderedPageBreak/>
              <w:t xml:space="preserve">1-3 </w:t>
            </w:r>
            <w:r w:rsidRPr="0018275C">
              <w:rPr>
                <w:rFonts w:ascii="標楷體" w:eastAsia="標楷體" w:hAnsi="標楷體" w:hint="eastAsia"/>
                <w:b/>
                <w:bCs/>
                <w:snapToGrid w:val="0"/>
                <w:sz w:val="26"/>
                <w:szCs w:val="26"/>
              </w:rPr>
              <w:t>付錢</w:t>
            </w:r>
          </w:p>
          <w:p w:rsidR="003F46A9" w:rsidRPr="0018275C" w:rsidRDefault="003F46A9" w:rsidP="003F46A9">
            <w:pPr>
              <w:spacing w:line="260" w:lineRule="exact"/>
              <w:jc w:val="both"/>
              <w:rPr>
                <w:rFonts w:ascii="標楷體" w:eastAsia="標楷體" w:hAnsi="標楷體"/>
                <w:bCs/>
                <w:color w:val="000000"/>
                <w:kern w:val="2"/>
                <w:sz w:val="26"/>
                <w:szCs w:val="26"/>
              </w:rPr>
            </w:pPr>
            <w:r w:rsidRPr="0018275C">
              <w:rPr>
                <w:rFonts w:ascii="標楷體" w:eastAsia="標楷體" w:hAnsi="標楷體" w:hint="eastAsia"/>
                <w:bCs/>
                <w:sz w:val="26"/>
                <w:szCs w:val="26"/>
              </w:rPr>
              <w:t>一、認識</w:t>
            </w:r>
            <w:r w:rsidRPr="0018275C">
              <w:rPr>
                <w:rFonts w:ascii="標楷體" w:eastAsia="標楷體" w:hAnsi="標楷體"/>
                <w:bCs/>
                <w:sz w:val="26"/>
                <w:szCs w:val="26"/>
              </w:rPr>
              <w:t>100</w:t>
            </w:r>
            <w:r w:rsidRPr="0018275C">
              <w:rPr>
                <w:rFonts w:ascii="標楷體" w:eastAsia="標楷體" w:hAnsi="標楷體" w:hint="eastAsia"/>
                <w:bCs/>
                <w:sz w:val="26"/>
                <w:szCs w:val="26"/>
              </w:rPr>
              <w:t>元，並進行</w:t>
            </w:r>
            <w:r w:rsidRPr="0018275C">
              <w:rPr>
                <w:rFonts w:ascii="標楷體" w:eastAsia="標楷體" w:hAnsi="標楷體"/>
                <w:bCs/>
                <w:sz w:val="26"/>
                <w:szCs w:val="26"/>
              </w:rPr>
              <w:t>100</w:t>
            </w:r>
            <w:r w:rsidRPr="0018275C">
              <w:rPr>
                <w:rFonts w:ascii="標楷體" w:eastAsia="標楷體" w:hAnsi="標楷體" w:hint="eastAsia"/>
                <w:bCs/>
                <w:sz w:val="26"/>
                <w:szCs w:val="26"/>
              </w:rPr>
              <w:t>元、</w:t>
            </w:r>
            <w:r w:rsidRPr="0018275C">
              <w:rPr>
                <w:rFonts w:ascii="標楷體" w:eastAsia="標楷體" w:hAnsi="標楷體"/>
                <w:bCs/>
                <w:sz w:val="26"/>
                <w:szCs w:val="26"/>
              </w:rPr>
              <w:t>10</w:t>
            </w:r>
            <w:r w:rsidRPr="0018275C">
              <w:rPr>
                <w:rFonts w:ascii="標楷體" w:eastAsia="標楷體" w:hAnsi="標楷體" w:hint="eastAsia"/>
                <w:bCs/>
                <w:sz w:val="26"/>
                <w:szCs w:val="26"/>
              </w:rPr>
              <w:t>元和</w:t>
            </w:r>
            <w:r w:rsidRPr="0018275C">
              <w:rPr>
                <w:rFonts w:ascii="標楷體" w:eastAsia="標楷體" w:hAnsi="標楷體"/>
                <w:bCs/>
                <w:sz w:val="26"/>
                <w:szCs w:val="26"/>
              </w:rPr>
              <w:t>1</w:t>
            </w:r>
            <w:r w:rsidRPr="0018275C">
              <w:rPr>
                <w:rFonts w:ascii="標楷體" w:eastAsia="標楷體" w:hAnsi="標楷體" w:hint="eastAsia"/>
                <w:bCs/>
                <w:sz w:val="26"/>
                <w:szCs w:val="26"/>
              </w:rPr>
              <w:t>元的化聚</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讓學生先用錢幣教具或圖卡排出皮皮和丹丹所付的錢。</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讓學生說說看，皮皮付的錢是多少？</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二、生活中錢幣的應用</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學生需先將兩個</w:t>
            </w:r>
            <w:r w:rsidRPr="0018275C">
              <w:rPr>
                <w:rFonts w:ascii="標楷體" w:eastAsia="標楷體" w:hAnsi="標楷體"/>
                <w:bCs/>
                <w:sz w:val="26"/>
                <w:szCs w:val="26"/>
              </w:rPr>
              <w:t>50</w:t>
            </w:r>
            <w:r w:rsidRPr="0018275C">
              <w:rPr>
                <w:rFonts w:ascii="標楷體" w:eastAsia="標楷體" w:hAnsi="標楷體" w:hint="eastAsia"/>
                <w:bCs/>
                <w:sz w:val="26"/>
                <w:szCs w:val="26"/>
              </w:rPr>
              <w:t>元換成一張</w:t>
            </w:r>
            <w:r w:rsidRPr="0018275C">
              <w:rPr>
                <w:rFonts w:ascii="標楷體" w:eastAsia="標楷體" w:hAnsi="標楷體"/>
                <w:bCs/>
                <w:sz w:val="26"/>
                <w:szCs w:val="26"/>
              </w:rPr>
              <w:t>100</w:t>
            </w:r>
            <w:r w:rsidRPr="0018275C">
              <w:rPr>
                <w:rFonts w:ascii="標楷體" w:eastAsia="標楷體" w:hAnsi="標楷體" w:hint="eastAsia"/>
                <w:bCs/>
                <w:sz w:val="26"/>
                <w:szCs w:val="26"/>
              </w:rPr>
              <w:t>元，再點數並圈出正確的</w:t>
            </w:r>
            <w:r w:rsidRPr="0018275C">
              <w:rPr>
                <w:rFonts w:ascii="標楷體" w:eastAsia="標楷體" w:hAnsi="標楷體"/>
                <w:bCs/>
                <w:sz w:val="26"/>
                <w:szCs w:val="26"/>
              </w:rPr>
              <w:t>10</w:t>
            </w:r>
            <w:r w:rsidRPr="0018275C">
              <w:rPr>
                <w:rFonts w:ascii="標楷體" w:eastAsia="標楷體" w:hAnsi="標楷體" w:hint="eastAsia"/>
                <w:bCs/>
                <w:sz w:val="26"/>
                <w:szCs w:val="26"/>
              </w:rPr>
              <w:t>元、</w:t>
            </w:r>
            <w:r w:rsidRPr="0018275C">
              <w:rPr>
                <w:rFonts w:ascii="標楷體" w:eastAsia="標楷體" w:hAnsi="標楷體"/>
                <w:bCs/>
                <w:sz w:val="26"/>
                <w:szCs w:val="26"/>
              </w:rPr>
              <w:t>5</w:t>
            </w:r>
            <w:r w:rsidRPr="0018275C">
              <w:rPr>
                <w:rFonts w:ascii="標楷體" w:eastAsia="標楷體" w:hAnsi="標楷體" w:hint="eastAsia"/>
                <w:bCs/>
                <w:sz w:val="26"/>
                <w:szCs w:val="26"/>
              </w:rPr>
              <w:t>元和</w:t>
            </w:r>
            <w:r w:rsidRPr="0018275C">
              <w:rPr>
                <w:rFonts w:ascii="標楷體" w:eastAsia="標楷體" w:hAnsi="標楷體"/>
                <w:bCs/>
                <w:sz w:val="26"/>
                <w:szCs w:val="26"/>
              </w:rPr>
              <w:t>1</w:t>
            </w:r>
            <w:r w:rsidRPr="0018275C">
              <w:rPr>
                <w:rFonts w:ascii="標楷體" w:eastAsia="標楷體" w:hAnsi="標楷體" w:hint="eastAsia"/>
                <w:bCs/>
                <w:sz w:val="26"/>
                <w:szCs w:val="26"/>
              </w:rPr>
              <w:t>元的數量。</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三、生活中錢幣的應用</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教師帶學生理解題意。</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教師提問：我們要怎樣才能知道丹丹的錢夠不夠買</w:t>
            </w:r>
            <w:r w:rsidRPr="0018275C">
              <w:rPr>
                <w:rFonts w:ascii="標楷體" w:eastAsia="標楷體" w:hAnsi="標楷體"/>
                <w:bCs/>
                <w:sz w:val="26"/>
                <w:szCs w:val="26"/>
              </w:rPr>
              <w:t>174</w:t>
            </w:r>
            <w:r w:rsidRPr="0018275C">
              <w:rPr>
                <w:rFonts w:ascii="標楷體" w:eastAsia="標楷體" w:hAnsi="標楷體" w:hint="eastAsia"/>
                <w:bCs/>
                <w:sz w:val="26"/>
                <w:szCs w:val="26"/>
              </w:rPr>
              <w:t>元的書？</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讓學生個別進行作答，再找學生上臺示範做法及確認答案。</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四、畫圖表示價錢</w:t>
            </w:r>
          </w:p>
          <w:p w:rsidR="003F46A9" w:rsidRPr="0018275C" w:rsidRDefault="003F46A9" w:rsidP="003F46A9">
            <w:pPr>
              <w:spacing w:beforeLines="50" w:before="120" w:line="260" w:lineRule="exact"/>
              <w:jc w:val="both"/>
              <w:rPr>
                <w:rFonts w:ascii="標楷體" w:eastAsia="標楷體" w:hAnsi="標楷體"/>
                <w:bCs/>
                <w:color w:val="000000"/>
                <w:sz w:val="26"/>
                <w:szCs w:val="26"/>
              </w:rPr>
            </w:pPr>
            <w:r w:rsidRPr="0018275C">
              <w:rPr>
                <w:rFonts w:ascii="標楷體" w:eastAsia="標楷體" w:hAnsi="標楷體"/>
                <w:bCs/>
                <w:sz w:val="26"/>
                <w:szCs w:val="26"/>
              </w:rPr>
              <w:lastRenderedPageBreak/>
              <w:t>1.</w:t>
            </w:r>
            <w:r w:rsidRPr="0018275C">
              <w:rPr>
                <w:rFonts w:ascii="標楷體" w:eastAsia="標楷體" w:hAnsi="標楷體" w:hint="eastAsia"/>
                <w:bCs/>
                <w:sz w:val="26"/>
                <w:szCs w:val="26"/>
              </w:rPr>
              <w:t>教師說明用</w:t>
            </w:r>
            <w:r>
              <w:rPr>
                <w:rFonts w:ascii="標楷體" w:eastAsia="標楷體" w:hAnsi="標楷體"/>
                <w:noProof/>
                <w:sz w:val="26"/>
                <w:szCs w:val="26"/>
              </w:rPr>
              <w:drawing>
                <wp:inline distT="0" distB="0" distL="0" distR="0" wp14:anchorId="20F2CBBE" wp14:editId="1D7EEF06">
                  <wp:extent cx="361950" cy="219075"/>
                  <wp:effectExtent l="0" t="0" r="0"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Pr="0018275C">
              <w:rPr>
                <w:rFonts w:ascii="標楷體" w:eastAsia="標楷體" w:hAnsi="標楷體"/>
                <w:noProof/>
                <w:sz w:val="26"/>
                <w:szCs w:val="26"/>
              </w:rPr>
              <w:t xml:space="preserve"> </w:t>
            </w:r>
            <w:r w:rsidRPr="0018275C">
              <w:rPr>
                <w:rFonts w:ascii="標楷體" w:eastAsia="標楷體" w:hAnsi="標楷體" w:hint="eastAsia"/>
                <w:noProof/>
                <w:sz w:val="26"/>
                <w:szCs w:val="26"/>
              </w:rPr>
              <w:t>、</w:t>
            </w:r>
            <w:r>
              <w:rPr>
                <w:rFonts w:ascii="標楷體" w:eastAsia="標楷體" w:hAnsi="標楷體"/>
                <w:noProof/>
                <w:sz w:val="26"/>
                <w:szCs w:val="26"/>
              </w:rPr>
              <w:drawing>
                <wp:inline distT="0" distB="0" distL="0" distR="0" wp14:anchorId="29A47918" wp14:editId="25C6653D">
                  <wp:extent cx="171450" cy="1524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8275C">
              <w:rPr>
                <w:rFonts w:ascii="標楷體" w:eastAsia="標楷體" w:hAnsi="標楷體" w:hint="eastAsia"/>
                <w:noProof/>
                <w:sz w:val="26"/>
                <w:szCs w:val="26"/>
              </w:rPr>
              <w:t>、</w:t>
            </w:r>
            <w:r w:rsidRPr="0018275C">
              <w:rPr>
                <w:rFonts w:ascii="標楷體" w:eastAsia="標楷體" w:hAnsi="標楷體"/>
                <w:noProof/>
                <w:sz w:val="26"/>
                <w:szCs w:val="26"/>
              </w:rPr>
              <w:t xml:space="preserve"> </w:t>
            </w:r>
            <w:r>
              <w:rPr>
                <w:rFonts w:ascii="標楷體" w:eastAsia="標楷體" w:hAnsi="標楷體"/>
                <w:noProof/>
                <w:sz w:val="26"/>
                <w:szCs w:val="26"/>
              </w:rPr>
              <w:drawing>
                <wp:inline distT="0" distB="0" distL="0" distR="0" wp14:anchorId="47268EA1" wp14:editId="2D3A9C8B">
                  <wp:extent cx="152400" cy="142875"/>
                  <wp:effectExtent l="0" t="0" r="0" b="952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8275C">
              <w:rPr>
                <w:rFonts w:ascii="標楷體" w:eastAsia="標楷體" w:hAnsi="標楷體" w:hint="eastAsia"/>
                <w:bCs/>
                <w:sz w:val="26"/>
                <w:szCs w:val="26"/>
              </w:rPr>
              <w:t>表示錢幣，讓學生自己畫畫看，</w:t>
            </w:r>
            <w:r w:rsidRPr="0018275C">
              <w:rPr>
                <w:rFonts w:ascii="標楷體" w:eastAsia="標楷體" w:hAnsi="標楷體"/>
                <w:bCs/>
                <w:sz w:val="26"/>
                <w:szCs w:val="26"/>
              </w:rPr>
              <w:t>168</w:t>
            </w:r>
            <w:r w:rsidRPr="0018275C">
              <w:rPr>
                <w:rFonts w:ascii="標楷體" w:eastAsia="標楷體" w:hAnsi="標楷體" w:hint="eastAsia"/>
                <w:bCs/>
                <w:sz w:val="26"/>
                <w:szCs w:val="26"/>
              </w:rPr>
              <w:t>元要如何表示。</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
                <w:bCs/>
                <w:sz w:val="26"/>
                <w:szCs w:val="26"/>
                <w:bdr w:val="single" w:sz="4" w:space="0" w:color="auto" w:frame="1"/>
              </w:rPr>
              <w:t>動動腦</w:t>
            </w:r>
            <w:r w:rsidRPr="0018275C">
              <w:rPr>
                <w:rFonts w:ascii="標楷體" w:eastAsia="標楷體" w:hAnsi="標楷體" w:hint="eastAsia"/>
                <w:bCs/>
                <w:snapToGrid w:val="0"/>
                <w:sz w:val="26"/>
                <w:szCs w:val="26"/>
              </w:rPr>
              <w:t>：</w:t>
            </w:r>
            <w:r w:rsidRPr="0018275C">
              <w:rPr>
                <w:rFonts w:ascii="標楷體" w:eastAsia="標楷體" w:hAnsi="標楷體" w:hint="eastAsia"/>
                <w:bCs/>
                <w:sz w:val="26"/>
                <w:szCs w:val="26"/>
              </w:rPr>
              <w:t>錢幣點數的應用，教師提示學生</w:t>
            </w:r>
            <w:r w:rsidRPr="0018275C">
              <w:rPr>
                <w:rFonts w:ascii="標楷體" w:eastAsia="標楷體" w:hAnsi="標楷體"/>
                <w:bCs/>
                <w:sz w:val="26"/>
                <w:szCs w:val="26"/>
              </w:rPr>
              <w:t>10</w:t>
            </w:r>
            <w:r w:rsidRPr="0018275C">
              <w:rPr>
                <w:rFonts w:ascii="標楷體" w:eastAsia="標楷體" w:hAnsi="標楷體" w:hint="eastAsia"/>
                <w:bCs/>
                <w:sz w:val="26"/>
                <w:szCs w:val="26"/>
              </w:rPr>
              <w:t>個一元可以換成</w:t>
            </w:r>
            <w:r w:rsidRPr="0018275C">
              <w:rPr>
                <w:rFonts w:ascii="標楷體" w:eastAsia="標楷體" w:hAnsi="標楷體"/>
                <w:bCs/>
                <w:sz w:val="26"/>
                <w:szCs w:val="26"/>
              </w:rPr>
              <w:t>1</w:t>
            </w:r>
            <w:r w:rsidRPr="0018275C">
              <w:rPr>
                <w:rFonts w:ascii="標楷體" w:eastAsia="標楷體" w:hAnsi="標楷體" w:hint="eastAsia"/>
                <w:bCs/>
                <w:sz w:val="26"/>
                <w:szCs w:val="26"/>
              </w:rPr>
              <w:t>個十元，</w:t>
            </w:r>
            <w:r w:rsidRPr="0018275C">
              <w:rPr>
                <w:rFonts w:ascii="標楷體" w:eastAsia="標楷體" w:hAnsi="標楷體"/>
                <w:bCs/>
                <w:sz w:val="26"/>
                <w:szCs w:val="26"/>
              </w:rPr>
              <w:t>10</w:t>
            </w:r>
            <w:r w:rsidRPr="0018275C">
              <w:rPr>
                <w:rFonts w:ascii="標楷體" w:eastAsia="標楷體" w:hAnsi="標楷體" w:hint="eastAsia"/>
                <w:bCs/>
                <w:sz w:val="26"/>
                <w:szCs w:val="26"/>
              </w:rPr>
              <w:t>個十元可以換成</w:t>
            </w:r>
            <w:r w:rsidRPr="0018275C">
              <w:rPr>
                <w:rFonts w:ascii="標楷體" w:eastAsia="標楷體" w:hAnsi="標楷體"/>
                <w:bCs/>
                <w:sz w:val="26"/>
                <w:szCs w:val="26"/>
              </w:rPr>
              <w:t>1</w:t>
            </w:r>
            <w:r w:rsidRPr="0018275C">
              <w:rPr>
                <w:rFonts w:ascii="標楷體" w:eastAsia="標楷體" w:hAnsi="標楷體" w:hint="eastAsia"/>
                <w:bCs/>
                <w:sz w:val="26"/>
                <w:szCs w:val="26"/>
              </w:rPr>
              <w:t>張</w:t>
            </w:r>
            <w:r w:rsidRPr="0018275C">
              <w:rPr>
                <w:rFonts w:ascii="標楷體" w:eastAsia="標楷體" w:hAnsi="標楷體"/>
                <w:bCs/>
                <w:sz w:val="26"/>
                <w:szCs w:val="26"/>
              </w:rPr>
              <w:t>100</w:t>
            </w:r>
            <w:r w:rsidRPr="0018275C">
              <w:rPr>
                <w:rFonts w:ascii="標楷體" w:eastAsia="標楷體" w:hAnsi="標楷體" w:hint="eastAsia"/>
                <w:bCs/>
                <w:sz w:val="26"/>
                <w:szCs w:val="26"/>
              </w:rPr>
              <w:t>元，請學生將錢幣換算後，再點數出總數。</w:t>
            </w:r>
          </w:p>
          <w:p w:rsidR="003F46A9" w:rsidRPr="0018275C" w:rsidRDefault="003F46A9" w:rsidP="003F46A9">
            <w:pPr>
              <w:spacing w:line="260" w:lineRule="exact"/>
              <w:jc w:val="both"/>
              <w:rPr>
                <w:rFonts w:ascii="標楷體" w:eastAsia="標楷體" w:hAnsi="標楷體"/>
                <w:bCs/>
                <w:color w:val="000000"/>
                <w:sz w:val="26"/>
                <w:szCs w:val="26"/>
              </w:rPr>
            </w:pPr>
          </w:p>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1-4</w:t>
            </w:r>
            <w:r w:rsidRPr="0018275C">
              <w:rPr>
                <w:rFonts w:ascii="標楷體" w:eastAsia="標楷體" w:hAnsi="標楷體" w:hint="eastAsia"/>
                <w:b/>
                <w:bCs/>
                <w:snapToGrid w:val="0"/>
                <w:sz w:val="26"/>
                <w:szCs w:val="26"/>
              </w:rPr>
              <w:t>數的大小比較</w:t>
            </w:r>
          </w:p>
          <w:p w:rsidR="003F46A9" w:rsidRPr="0018275C" w:rsidRDefault="003F46A9" w:rsidP="003F46A9">
            <w:pPr>
              <w:spacing w:line="260" w:lineRule="exact"/>
              <w:jc w:val="both"/>
              <w:rPr>
                <w:rFonts w:ascii="標楷體" w:eastAsia="標楷體" w:hAnsi="標楷體"/>
                <w:bCs/>
                <w:color w:val="000000"/>
                <w:kern w:val="2"/>
                <w:sz w:val="26"/>
                <w:szCs w:val="26"/>
              </w:rPr>
            </w:pPr>
            <w:r w:rsidRPr="0018275C">
              <w:rPr>
                <w:rFonts w:ascii="標楷體" w:eastAsia="標楷體" w:hAnsi="標楷體" w:hint="eastAsia"/>
                <w:bCs/>
                <w:sz w:val="26"/>
                <w:szCs w:val="26"/>
              </w:rPr>
              <w:t>一、兩數的大小比較</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請學生用積木或圖卡表示丹丹和妮妮的糖果數量。</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教師提問：如果要比較誰比較多，要從哪一位開始比較？</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3.151</w:t>
            </w:r>
            <w:r w:rsidRPr="0018275C">
              <w:rPr>
                <w:rFonts w:ascii="標楷體" w:eastAsia="標楷體" w:hAnsi="標楷體" w:hint="eastAsia"/>
                <w:bCs/>
                <w:sz w:val="26"/>
                <w:szCs w:val="26"/>
              </w:rPr>
              <w:t>有</w:t>
            </w:r>
            <w:r w:rsidRPr="0018275C">
              <w:rPr>
                <w:rFonts w:ascii="標楷體" w:eastAsia="標楷體" w:hAnsi="標楷體"/>
                <w:bCs/>
                <w:sz w:val="26"/>
                <w:szCs w:val="26"/>
              </w:rPr>
              <w:t>5</w:t>
            </w:r>
            <w:r w:rsidRPr="0018275C">
              <w:rPr>
                <w:rFonts w:ascii="標楷體" w:eastAsia="標楷體" w:hAnsi="標楷體" w:hint="eastAsia"/>
                <w:bCs/>
                <w:sz w:val="26"/>
                <w:szCs w:val="26"/>
              </w:rPr>
              <w:t>個十；</w:t>
            </w:r>
            <w:r w:rsidRPr="0018275C">
              <w:rPr>
                <w:rFonts w:ascii="標楷體" w:eastAsia="標楷體" w:hAnsi="標楷體"/>
                <w:bCs/>
                <w:sz w:val="26"/>
                <w:szCs w:val="26"/>
              </w:rPr>
              <w:t>145</w:t>
            </w:r>
            <w:r w:rsidRPr="0018275C">
              <w:rPr>
                <w:rFonts w:ascii="標楷體" w:eastAsia="標楷體" w:hAnsi="標楷體" w:hint="eastAsia"/>
                <w:bCs/>
                <w:sz w:val="26"/>
                <w:szCs w:val="26"/>
              </w:rPr>
              <w:t>有</w:t>
            </w:r>
            <w:r w:rsidRPr="0018275C">
              <w:rPr>
                <w:rFonts w:ascii="標楷體" w:eastAsia="標楷體" w:hAnsi="標楷體"/>
                <w:bCs/>
                <w:sz w:val="26"/>
                <w:szCs w:val="26"/>
              </w:rPr>
              <w:t>4</w:t>
            </w:r>
            <w:r w:rsidRPr="0018275C">
              <w:rPr>
                <w:rFonts w:ascii="標楷體" w:eastAsia="標楷體" w:hAnsi="標楷體" w:hint="eastAsia"/>
                <w:bCs/>
                <w:sz w:val="26"/>
                <w:szCs w:val="26"/>
              </w:rPr>
              <w:t>個十。</w:t>
            </w:r>
            <w:r w:rsidRPr="0018275C">
              <w:rPr>
                <w:rFonts w:ascii="標楷體" w:eastAsia="標楷體" w:hAnsi="標楷體"/>
                <w:bCs/>
                <w:sz w:val="26"/>
                <w:szCs w:val="26"/>
              </w:rPr>
              <w:t>5</w:t>
            </w:r>
            <w:r w:rsidRPr="0018275C">
              <w:rPr>
                <w:rFonts w:ascii="標楷體" w:eastAsia="標楷體" w:hAnsi="標楷體" w:hint="eastAsia"/>
                <w:bCs/>
                <w:sz w:val="26"/>
                <w:szCs w:val="26"/>
              </w:rPr>
              <w:t>個十比</w:t>
            </w:r>
            <w:r w:rsidRPr="0018275C">
              <w:rPr>
                <w:rFonts w:ascii="標楷體" w:eastAsia="標楷體" w:hAnsi="標楷體"/>
                <w:bCs/>
                <w:sz w:val="26"/>
                <w:szCs w:val="26"/>
              </w:rPr>
              <w:t>4</w:t>
            </w:r>
            <w:r w:rsidRPr="0018275C">
              <w:rPr>
                <w:rFonts w:ascii="標楷體" w:eastAsia="標楷體" w:hAnsi="標楷體" w:hint="eastAsia"/>
                <w:bCs/>
                <w:sz w:val="26"/>
                <w:szCs w:val="26"/>
              </w:rPr>
              <w:t>個十多，所以</w:t>
            </w:r>
            <w:r w:rsidRPr="0018275C">
              <w:rPr>
                <w:rFonts w:ascii="標楷體" w:eastAsia="標楷體" w:hAnsi="標楷體"/>
                <w:bCs/>
                <w:sz w:val="26"/>
                <w:szCs w:val="26"/>
              </w:rPr>
              <w:t>151</w:t>
            </w:r>
            <w:r w:rsidRPr="0018275C">
              <w:rPr>
                <w:rFonts w:ascii="標楷體" w:eastAsia="標楷體" w:hAnsi="標楷體" w:hint="eastAsia"/>
                <w:bCs/>
                <w:sz w:val="26"/>
                <w:szCs w:val="26"/>
              </w:rPr>
              <w:t>大於</w:t>
            </w:r>
            <w:r w:rsidRPr="0018275C">
              <w:rPr>
                <w:rFonts w:ascii="標楷體" w:eastAsia="標楷體" w:hAnsi="標楷體"/>
                <w:bCs/>
                <w:sz w:val="26"/>
                <w:szCs w:val="26"/>
              </w:rPr>
              <w:t>145</w:t>
            </w:r>
            <w:r w:rsidRPr="0018275C">
              <w:rPr>
                <w:rFonts w:ascii="標楷體" w:eastAsia="標楷體" w:hAnsi="標楷體" w:hint="eastAsia"/>
                <w:bCs/>
                <w:sz w:val="26"/>
                <w:szCs w:val="26"/>
              </w:rPr>
              <w:t>。再把</w:t>
            </w:r>
            <w:r w:rsidRPr="0018275C">
              <w:rPr>
                <w:rFonts w:ascii="標楷體" w:eastAsia="標楷體" w:hAnsi="標楷體"/>
                <w:bCs/>
                <w:sz w:val="26"/>
                <w:szCs w:val="26"/>
              </w:rPr>
              <w:t>151</w:t>
            </w:r>
            <w:r w:rsidRPr="0018275C">
              <w:rPr>
                <w:rFonts w:ascii="標楷體" w:eastAsia="標楷體" w:hAnsi="標楷體" w:hint="eastAsia"/>
                <w:bCs/>
                <w:sz w:val="26"/>
                <w:szCs w:val="26"/>
              </w:rPr>
              <w:t>和</w:t>
            </w:r>
            <w:r w:rsidRPr="0018275C">
              <w:rPr>
                <w:rFonts w:ascii="標楷體" w:eastAsia="標楷體" w:hAnsi="標楷體"/>
                <w:bCs/>
                <w:sz w:val="26"/>
                <w:szCs w:val="26"/>
              </w:rPr>
              <w:t>145</w:t>
            </w:r>
            <w:r w:rsidRPr="0018275C">
              <w:rPr>
                <w:rFonts w:ascii="標楷體" w:eastAsia="標楷體" w:hAnsi="標楷體" w:hint="eastAsia"/>
                <w:bCs/>
                <w:sz w:val="26"/>
                <w:szCs w:val="26"/>
              </w:rPr>
              <w:t>記在位值表上，就可以從數的大小來比較，可以從百位數字開始比，再依序往低位比。</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二、兩數相加的結果與另一數的大小比較</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教師先帶領學生理解</w:t>
            </w:r>
            <w:r w:rsidRPr="0018275C">
              <w:rPr>
                <w:rFonts w:ascii="標楷體" w:eastAsia="標楷體" w:hAnsi="標楷體"/>
                <w:bCs/>
                <w:sz w:val="26"/>
                <w:szCs w:val="26"/>
              </w:rPr>
              <w:t>100</w:t>
            </w:r>
            <w:r w:rsidRPr="0018275C">
              <w:rPr>
                <w:rFonts w:ascii="標楷體" w:eastAsia="標楷體" w:hAnsi="標楷體" w:hint="eastAsia"/>
                <w:bCs/>
                <w:sz w:val="26"/>
                <w:szCs w:val="26"/>
              </w:rPr>
              <w:t>＋</w:t>
            </w:r>
            <w:r w:rsidRPr="0018275C">
              <w:rPr>
                <w:rFonts w:ascii="標楷體" w:eastAsia="標楷體" w:hAnsi="標楷體"/>
                <w:bCs/>
                <w:sz w:val="26"/>
                <w:szCs w:val="26"/>
              </w:rPr>
              <w:t>34</w:t>
            </w:r>
            <w:r w:rsidRPr="0018275C">
              <w:rPr>
                <w:rFonts w:ascii="標楷體" w:eastAsia="標楷體" w:hAnsi="標楷體" w:hint="eastAsia"/>
                <w:bCs/>
                <w:sz w:val="26"/>
                <w:szCs w:val="26"/>
              </w:rPr>
              <w:t>的結果是</w:t>
            </w:r>
            <w:r w:rsidRPr="0018275C">
              <w:rPr>
                <w:rFonts w:ascii="標楷體" w:eastAsia="標楷體" w:hAnsi="標楷體"/>
                <w:bCs/>
                <w:sz w:val="26"/>
                <w:szCs w:val="26"/>
              </w:rPr>
              <w:t>134</w:t>
            </w:r>
            <w:r w:rsidRPr="0018275C">
              <w:rPr>
                <w:rFonts w:ascii="標楷體" w:eastAsia="標楷體" w:hAnsi="標楷體" w:hint="eastAsia"/>
                <w:bCs/>
                <w:sz w:val="26"/>
                <w:szCs w:val="26"/>
              </w:rPr>
              <w:t>。</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將兩數記在位值表上，可以看到百位數字和十位數字都是一樣的，所以要比個位數字，才能知道兩數的大小關係。</w:t>
            </w:r>
          </w:p>
          <w:p w:rsidR="003F46A9" w:rsidRPr="0018275C" w:rsidRDefault="003F46A9" w:rsidP="003F46A9">
            <w:pPr>
              <w:spacing w:line="260" w:lineRule="exact"/>
              <w:jc w:val="both"/>
              <w:rPr>
                <w:rFonts w:ascii="標楷體" w:eastAsia="標楷體" w:hAnsi="標楷體"/>
                <w:b/>
                <w:bCs/>
                <w:color w:val="000000"/>
                <w:sz w:val="26"/>
                <w:szCs w:val="26"/>
              </w:rPr>
            </w:pPr>
            <w:r w:rsidRPr="0018275C">
              <w:rPr>
                <w:rFonts w:ascii="標楷體" w:eastAsia="標楷體" w:hAnsi="標楷體" w:hint="eastAsia"/>
                <w:b/>
                <w:bCs/>
                <w:sz w:val="26"/>
                <w:szCs w:val="26"/>
                <w:bdr w:val="single" w:sz="4" w:space="0" w:color="auto" w:frame="1"/>
              </w:rPr>
              <w:t>動動腦</w:t>
            </w:r>
            <w:r w:rsidRPr="0018275C">
              <w:rPr>
                <w:rFonts w:ascii="標楷體" w:eastAsia="標楷體" w:hAnsi="標楷體" w:hint="eastAsia"/>
                <w:bCs/>
                <w:snapToGrid w:val="0"/>
                <w:sz w:val="26"/>
                <w:szCs w:val="26"/>
              </w:rPr>
              <w:t>：</w:t>
            </w:r>
            <w:r w:rsidRPr="0018275C">
              <w:rPr>
                <w:rFonts w:ascii="標楷體" w:eastAsia="標楷體" w:hAnsi="標楷體" w:hint="eastAsia"/>
                <w:bCs/>
                <w:sz w:val="26"/>
                <w:szCs w:val="26"/>
              </w:rPr>
              <w:t>透過指定條件找出可能的數</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了解題意，列出比</w:t>
            </w:r>
            <w:r w:rsidRPr="0018275C">
              <w:rPr>
                <w:rFonts w:ascii="標楷體" w:eastAsia="標楷體" w:hAnsi="標楷體"/>
                <w:bCs/>
                <w:sz w:val="26"/>
                <w:szCs w:val="26"/>
              </w:rPr>
              <w:t>170</w:t>
            </w:r>
            <w:r w:rsidRPr="0018275C">
              <w:rPr>
                <w:rFonts w:ascii="標楷體" w:eastAsia="標楷體" w:hAnsi="標楷體" w:hint="eastAsia"/>
                <w:bCs/>
                <w:sz w:val="26"/>
                <w:szCs w:val="26"/>
              </w:rPr>
              <w:t>大，且個位數是</w:t>
            </w:r>
            <w:r w:rsidRPr="0018275C">
              <w:rPr>
                <w:rFonts w:ascii="標楷體" w:eastAsia="標楷體" w:hAnsi="標楷體"/>
                <w:bCs/>
                <w:sz w:val="26"/>
                <w:szCs w:val="26"/>
              </w:rPr>
              <w:t>7</w:t>
            </w:r>
            <w:r w:rsidRPr="0018275C">
              <w:rPr>
                <w:rFonts w:ascii="標楷體" w:eastAsia="標楷體" w:hAnsi="標楷體" w:hint="eastAsia"/>
                <w:bCs/>
                <w:sz w:val="26"/>
                <w:szCs w:val="26"/>
              </w:rPr>
              <w:t>的數。</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列出的數要符合比</w:t>
            </w:r>
            <w:r w:rsidRPr="0018275C">
              <w:rPr>
                <w:rFonts w:ascii="標楷體" w:eastAsia="標楷體" w:hAnsi="標楷體"/>
                <w:bCs/>
                <w:sz w:val="26"/>
                <w:szCs w:val="26"/>
              </w:rPr>
              <w:t>190</w:t>
            </w:r>
            <w:r w:rsidRPr="0018275C">
              <w:rPr>
                <w:rFonts w:ascii="標楷體" w:eastAsia="標楷體" w:hAnsi="標楷體" w:hint="eastAsia"/>
                <w:bCs/>
                <w:sz w:val="26"/>
                <w:szCs w:val="26"/>
              </w:rPr>
              <w:t>小的規定，不符合規定的數就不是</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最後剩下的就是答案。</w:t>
            </w:r>
          </w:p>
          <w:p w:rsidR="003F46A9" w:rsidRPr="0018275C" w:rsidRDefault="003F46A9" w:rsidP="003F46A9">
            <w:pPr>
              <w:spacing w:line="260" w:lineRule="exact"/>
              <w:jc w:val="both"/>
              <w:rPr>
                <w:rFonts w:ascii="標楷體" w:eastAsia="標楷體" w:hAnsi="標楷體"/>
                <w:bCs/>
                <w:color w:val="000000"/>
                <w:sz w:val="26"/>
                <w:szCs w:val="26"/>
              </w:rPr>
            </w:pPr>
          </w:p>
          <w:p w:rsidR="003F46A9" w:rsidRPr="0018275C" w:rsidRDefault="003F46A9" w:rsidP="003F46A9">
            <w:pPr>
              <w:spacing w:line="260" w:lineRule="exact"/>
              <w:jc w:val="both"/>
              <w:rPr>
                <w:rFonts w:ascii="標楷體" w:eastAsia="標楷體" w:hAnsi="標楷體"/>
                <w:b/>
                <w:sz w:val="26"/>
                <w:szCs w:val="26"/>
              </w:rPr>
            </w:pPr>
            <w:r w:rsidRPr="0018275C">
              <w:rPr>
                <w:rFonts w:ascii="標楷體" w:eastAsia="標楷體" w:hAnsi="標楷體" w:hint="eastAsia"/>
                <w:b/>
                <w:sz w:val="26"/>
                <w:szCs w:val="26"/>
              </w:rPr>
              <w:t>練習園地</w:t>
            </w:r>
          </w:p>
          <w:p w:rsidR="003F46A9" w:rsidRPr="0018275C" w:rsidRDefault="003F46A9" w:rsidP="003F46A9">
            <w:pPr>
              <w:widowControl w:val="0"/>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sz w:val="26"/>
                <w:szCs w:val="26"/>
              </w:rPr>
              <w:t>教師帶領學生理解題意，完成練習園地。</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【環境教育】</w:t>
            </w:r>
          </w:p>
          <w:p w:rsidR="003F46A9" w:rsidRPr="003F46A9" w:rsidRDefault="003F46A9" w:rsidP="003F46A9">
            <w:pPr>
              <w:spacing w:line="260" w:lineRule="exact"/>
              <w:jc w:val="both"/>
              <w:rPr>
                <w:rFonts w:ascii="標楷體" w:eastAsia="標楷體" w:hAnsi="標楷體"/>
                <w:bCs/>
                <w:snapToGrid w:val="0"/>
                <w:sz w:val="26"/>
                <w:szCs w:val="26"/>
              </w:rPr>
            </w:pPr>
            <w:r w:rsidRPr="003F46A9">
              <w:rPr>
                <w:rFonts w:ascii="標楷體" w:eastAsia="標楷體" w:hAnsi="標楷體"/>
                <w:bCs/>
                <w:snapToGrid w:val="0"/>
                <w:sz w:val="26"/>
                <w:szCs w:val="26"/>
              </w:rPr>
              <w:t>環E1 參與戶外學習與自然體驗，覺知自然環境的美、平衡、與完整性。</w:t>
            </w:r>
          </w:p>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【戶外教育】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戶E1 善用教室外、戶外及校外教學，認識生活環境（自然或人為）。</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lastRenderedPageBreak/>
              <w:t>第三週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snapToGrid w:val="0"/>
                <w:color w:val="000000"/>
              </w:rPr>
            </w:pPr>
            <w:r w:rsidRPr="0018275C">
              <w:rPr>
                <w:rFonts w:ascii="標楷體" w:eastAsia="標楷體" w:hAnsi="標楷體"/>
                <w:bCs/>
                <w:snapToGrid w:val="0"/>
                <w:color w:val="000000"/>
                <w:sz w:val="26"/>
              </w:rPr>
              <w:t>二、二位數的加減法</w:t>
            </w:r>
          </w:p>
          <w:p w:rsidR="003F46A9" w:rsidRPr="0018275C" w:rsidRDefault="003F46A9" w:rsidP="003F46A9">
            <w:pPr>
              <w:spacing w:line="260" w:lineRule="exact"/>
              <w:ind w:leftChars="17" w:left="41"/>
              <w:jc w:val="center"/>
              <w:rPr>
                <w:rFonts w:ascii="標楷體" w:eastAsia="標楷體" w:hAnsi="標楷體"/>
                <w:bCs/>
                <w:snapToGrid w:val="0"/>
                <w:color w:val="000000"/>
                <w:sz w:val="20"/>
                <w:szCs w:val="20"/>
              </w:rPr>
            </w:pPr>
            <w:r w:rsidRPr="0018275C">
              <w:rPr>
                <w:rFonts w:ascii="標楷體" w:eastAsia="標楷體" w:hAnsi="標楷體"/>
                <w:bCs/>
                <w:snapToGrid w:val="0"/>
                <w:color w:val="000000"/>
                <w:sz w:val="26"/>
                <w:szCs w:val="20"/>
              </w:rPr>
              <w:t>2-1二位數的加法</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數-E-C1 具備從證據討論事情，以及和他人有條理溝通的態度。</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 xml:space="preserve">2-1 </w:t>
            </w:r>
            <w:r w:rsidRPr="0018275C">
              <w:rPr>
                <w:rFonts w:ascii="標楷體" w:eastAsia="標楷體" w:hAnsi="標楷體" w:hint="eastAsia"/>
                <w:b/>
                <w:bCs/>
                <w:snapToGrid w:val="0"/>
                <w:sz w:val="26"/>
                <w:szCs w:val="26"/>
              </w:rPr>
              <w:t>二位數的加法</w:t>
            </w:r>
          </w:p>
          <w:p w:rsidR="003F46A9" w:rsidRPr="0018275C" w:rsidRDefault="003F46A9" w:rsidP="003F46A9">
            <w:pPr>
              <w:spacing w:line="260" w:lineRule="exact"/>
              <w:jc w:val="both"/>
              <w:rPr>
                <w:rFonts w:ascii="標楷體" w:eastAsia="標楷體" w:hAnsi="標楷體"/>
                <w:bCs/>
                <w:color w:val="000000"/>
                <w:kern w:val="2"/>
                <w:sz w:val="26"/>
                <w:szCs w:val="26"/>
              </w:rPr>
            </w:pPr>
            <w:r w:rsidRPr="0018275C">
              <w:rPr>
                <w:rFonts w:ascii="標楷體" w:eastAsia="標楷體" w:hAnsi="標楷體" w:hint="eastAsia"/>
                <w:bCs/>
                <w:sz w:val="26"/>
                <w:szCs w:val="26"/>
              </w:rPr>
              <w:t>一、利用積木操作，處理二位數加法直式記錄</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教師引導學生拿出積木操作找出答案。</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教師引入直式記錄與積木搭配教學。</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二、記錄二位數相加的問題，操作錢幣得到答案並寫成直式記錄</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教師引導問題可以記成</w:t>
            </w:r>
            <w:r w:rsidRPr="0018275C">
              <w:rPr>
                <w:rFonts w:ascii="標楷體" w:eastAsia="標楷體" w:hAnsi="標楷體"/>
                <w:bCs/>
                <w:sz w:val="26"/>
                <w:szCs w:val="26"/>
              </w:rPr>
              <w:t>17</w:t>
            </w:r>
            <w:r w:rsidRPr="0018275C">
              <w:rPr>
                <w:rFonts w:ascii="標楷體" w:eastAsia="標楷體" w:hAnsi="標楷體" w:hint="eastAsia"/>
                <w:bCs/>
                <w:sz w:val="26"/>
                <w:szCs w:val="26"/>
              </w:rPr>
              <w:t>＋</w:t>
            </w:r>
            <w:r w:rsidRPr="0018275C">
              <w:rPr>
                <w:rFonts w:ascii="標楷體" w:eastAsia="標楷體" w:hAnsi="標楷體"/>
                <w:bCs/>
                <w:sz w:val="26"/>
                <w:szCs w:val="26"/>
              </w:rPr>
              <w:t>22</w:t>
            </w:r>
            <w:r w:rsidRPr="0018275C">
              <w:rPr>
                <w:rFonts w:ascii="標楷體" w:eastAsia="標楷體" w:hAnsi="標楷體" w:hint="eastAsia"/>
                <w:bCs/>
                <w:sz w:val="26"/>
                <w:szCs w:val="26"/>
              </w:rPr>
              <w:t>＝（　），其中（　）是表示需要求得的答案。</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學生拿出錢幣附件操作，並將數字記成直式。</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三、配合圖像表徵解決二位數加一位數進位加法問題，並用直式計算</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教師請學生讀題後配合課本圖示介紹直式計算的方法。</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引導學生</w:t>
            </w:r>
            <w:r w:rsidRPr="0018275C">
              <w:rPr>
                <w:rFonts w:ascii="標楷體" w:eastAsia="標楷體" w:hAnsi="標楷體"/>
                <w:bCs/>
                <w:sz w:val="26"/>
                <w:szCs w:val="26"/>
              </w:rPr>
              <w:t>10</w:t>
            </w:r>
            <w:r w:rsidRPr="0018275C">
              <w:rPr>
                <w:rFonts w:ascii="標楷體" w:eastAsia="標楷體" w:hAnsi="標楷體" w:hint="eastAsia"/>
                <w:bCs/>
                <w:sz w:val="26"/>
                <w:szCs w:val="26"/>
              </w:rPr>
              <w:t>個一元可以換成一個十元，並以圖示表示。</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四、配合圖像表徵解決二位數加二位數進位加法問題，並用直式計算</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教師請學生讀題後配合課本圖示介紹直式計算的方法。</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引導學生</w:t>
            </w:r>
            <w:r w:rsidRPr="0018275C">
              <w:rPr>
                <w:rFonts w:ascii="標楷體" w:eastAsia="標楷體" w:hAnsi="標楷體"/>
                <w:bCs/>
                <w:sz w:val="26"/>
                <w:szCs w:val="26"/>
              </w:rPr>
              <w:t>10</w:t>
            </w:r>
            <w:r w:rsidRPr="0018275C">
              <w:rPr>
                <w:rFonts w:ascii="標楷體" w:eastAsia="標楷體" w:hAnsi="標楷體" w:hint="eastAsia"/>
                <w:bCs/>
                <w:sz w:val="26"/>
                <w:szCs w:val="26"/>
              </w:rPr>
              <w:t>個一元可以換成一個十元，並以圖示表示。</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五、二位數加二位數，和為三位數的進位法與直式計算算則</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教師請學生讀題後配合課本圖示介紹直式計算的方法。</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引導學生</w:t>
            </w:r>
            <w:r w:rsidRPr="0018275C">
              <w:rPr>
                <w:rFonts w:ascii="標楷體" w:eastAsia="標楷體" w:hAnsi="標楷體"/>
                <w:bCs/>
                <w:sz w:val="26"/>
                <w:szCs w:val="26"/>
              </w:rPr>
              <w:t>10</w:t>
            </w:r>
            <w:r w:rsidRPr="0018275C">
              <w:rPr>
                <w:rFonts w:ascii="標楷體" w:eastAsia="標楷體" w:hAnsi="標楷體" w:hint="eastAsia"/>
                <w:bCs/>
                <w:sz w:val="26"/>
                <w:szCs w:val="26"/>
              </w:rPr>
              <w:t>個十元可以換成一張一百元，並以圖示表示。</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六、二位數加二位不用位值表記錄直式計算</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教師說明題意後，記錄問題並請學生寫出直式做做看。</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lastRenderedPageBreak/>
              <w:t>2.</w:t>
            </w:r>
            <w:r w:rsidRPr="0018275C">
              <w:rPr>
                <w:rFonts w:ascii="標楷體" w:eastAsia="標楷體" w:hAnsi="標楷體" w:hint="eastAsia"/>
                <w:bCs/>
                <w:sz w:val="26"/>
                <w:szCs w:val="26"/>
              </w:rPr>
              <w:t>教師說明不用位值表記錄直式時，請學生注意個位數字要對齊，十位數字也要對齊。</w:t>
            </w:r>
          </w:p>
          <w:p w:rsidR="003F46A9" w:rsidRPr="0018275C" w:rsidRDefault="003F46A9" w:rsidP="003F46A9">
            <w:pPr>
              <w:widowControl w:val="0"/>
              <w:spacing w:line="260" w:lineRule="exact"/>
              <w:jc w:val="both"/>
              <w:rPr>
                <w:rFonts w:ascii="標楷體" w:eastAsia="標楷體" w:hAnsi="標楷體"/>
                <w:bCs/>
                <w:color w:val="000000"/>
                <w:kern w:val="2"/>
                <w:sz w:val="26"/>
                <w:szCs w:val="26"/>
              </w:rPr>
            </w:pPr>
            <w:r w:rsidRPr="0018275C">
              <w:rPr>
                <w:rFonts w:ascii="標楷體" w:eastAsia="標楷體" w:hAnsi="標楷體" w:hint="eastAsia"/>
                <w:b/>
                <w:bCs/>
                <w:sz w:val="26"/>
                <w:szCs w:val="26"/>
                <w:bdr w:val="single" w:sz="4" w:space="0" w:color="auto" w:frame="1"/>
              </w:rPr>
              <w:t>動動腦</w:t>
            </w:r>
            <w:r w:rsidRPr="0018275C">
              <w:rPr>
                <w:rFonts w:ascii="標楷體" w:eastAsia="標楷體" w:hAnsi="標楷體" w:hint="eastAsia"/>
                <w:bCs/>
                <w:snapToGrid w:val="0"/>
                <w:sz w:val="26"/>
                <w:szCs w:val="26"/>
              </w:rPr>
              <w:t>：</w:t>
            </w:r>
            <w:r w:rsidRPr="0018275C">
              <w:rPr>
                <w:rFonts w:ascii="標楷體" w:eastAsia="標楷體" w:hAnsi="標楷體" w:hint="eastAsia"/>
                <w:bCs/>
                <w:sz w:val="26"/>
                <w:szCs w:val="26"/>
              </w:rPr>
              <w:t>透過沒有對齊位值的直式，引導學生討論該注意的問題。</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【閱讀素養教育】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bCs/>
                <w:snapToGrid w:val="0"/>
                <w:sz w:val="26"/>
                <w:szCs w:val="26"/>
              </w:rPr>
              <w:t>閱E11 低年級：能在一般生活情境中，懂得運用文本習得的知識解決問題。</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t>第四週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snapToGrid w:val="0"/>
                <w:color w:val="000000"/>
              </w:rPr>
            </w:pPr>
            <w:r w:rsidRPr="0018275C">
              <w:rPr>
                <w:rFonts w:ascii="標楷體" w:eastAsia="標楷體" w:hAnsi="標楷體"/>
                <w:bCs/>
                <w:snapToGrid w:val="0"/>
                <w:color w:val="000000"/>
                <w:sz w:val="26"/>
              </w:rPr>
              <w:t>二、二位數的加減法</w:t>
            </w:r>
          </w:p>
          <w:p w:rsidR="003F46A9" w:rsidRPr="0018275C" w:rsidRDefault="003F46A9" w:rsidP="003F46A9">
            <w:pPr>
              <w:spacing w:line="260" w:lineRule="exact"/>
              <w:ind w:leftChars="17" w:left="41"/>
              <w:jc w:val="center"/>
              <w:rPr>
                <w:rFonts w:ascii="標楷體" w:eastAsia="標楷體" w:hAnsi="標楷體"/>
                <w:bCs/>
                <w:snapToGrid w:val="0"/>
                <w:color w:val="000000"/>
                <w:sz w:val="20"/>
                <w:szCs w:val="20"/>
              </w:rPr>
            </w:pPr>
            <w:r w:rsidRPr="0018275C">
              <w:rPr>
                <w:rFonts w:ascii="標楷體" w:eastAsia="標楷體" w:hAnsi="標楷體"/>
                <w:bCs/>
                <w:snapToGrid w:val="0"/>
                <w:color w:val="000000"/>
                <w:sz w:val="26"/>
                <w:szCs w:val="20"/>
              </w:rPr>
              <w:t>2-2二位數的減法、練習園地</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18275C">
              <w:rPr>
                <w:rFonts w:ascii="標楷體" w:eastAsia="標楷體" w:hAnsi="標楷體" w:cs="新細明體" w:hint="eastAsia"/>
                <w:color w:val="000000"/>
                <w:sz w:val="26"/>
                <w:szCs w:val="26"/>
              </w:rPr>
              <w:lastRenderedPageBreak/>
              <w:t>符號表示公式。</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數-E-C1 具備從證據討論事情，以及和他人有條理溝通的態度。</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jc w:val="both"/>
              <w:rPr>
                <w:rFonts w:ascii="標楷體" w:eastAsia="標楷體" w:hAnsi="標楷體"/>
                <w:b/>
                <w:bCs/>
                <w:color w:val="000000"/>
                <w:kern w:val="2"/>
                <w:sz w:val="26"/>
                <w:szCs w:val="26"/>
              </w:rPr>
            </w:pPr>
            <w:r w:rsidRPr="0018275C">
              <w:rPr>
                <w:rFonts w:ascii="標楷體" w:eastAsia="標楷體" w:hAnsi="標楷體"/>
                <w:b/>
                <w:bCs/>
                <w:sz w:val="26"/>
                <w:szCs w:val="26"/>
              </w:rPr>
              <w:lastRenderedPageBreak/>
              <w:t xml:space="preserve">2-2 </w:t>
            </w:r>
            <w:r w:rsidRPr="0018275C">
              <w:rPr>
                <w:rFonts w:ascii="標楷體" w:eastAsia="標楷體" w:hAnsi="標楷體" w:hint="eastAsia"/>
                <w:b/>
                <w:bCs/>
                <w:sz w:val="26"/>
                <w:szCs w:val="26"/>
              </w:rPr>
              <w:t>二位數的減法</w:t>
            </w:r>
            <w:r w:rsidRPr="0018275C">
              <w:rPr>
                <w:rFonts w:ascii="標楷體" w:eastAsia="標楷體" w:hAnsi="標楷體"/>
                <w:b/>
                <w:bCs/>
                <w:sz w:val="26"/>
                <w:szCs w:val="26"/>
              </w:rPr>
              <w:t xml:space="preserve"> </w:t>
            </w:r>
          </w:p>
          <w:p w:rsidR="003F46A9" w:rsidRPr="0018275C" w:rsidRDefault="003F46A9" w:rsidP="003F46A9">
            <w:pPr>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一、利用積木操作，處理二位數減法直式記錄</w:t>
            </w:r>
          </w:p>
          <w:p w:rsidR="003F46A9" w:rsidRPr="0018275C" w:rsidRDefault="003F46A9" w:rsidP="003F46A9">
            <w:pPr>
              <w:spacing w:line="260" w:lineRule="exact"/>
              <w:jc w:val="both"/>
              <w:rPr>
                <w:rFonts w:ascii="標楷體" w:eastAsia="標楷體" w:hAnsi="標楷體"/>
                <w:bCs/>
                <w:color w:val="000000"/>
                <w:kern w:val="2"/>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教師引導學生拿出積木操作找出答案。</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教師引入直式記錄與積木搭配教學。</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二、二位數減二位數用畫</w:t>
            </w:r>
            <w:r>
              <w:rPr>
                <w:rFonts w:ascii="標楷體" w:eastAsia="標楷體" w:hAnsi="標楷體"/>
                <w:noProof/>
                <w:sz w:val="26"/>
                <w:szCs w:val="26"/>
              </w:rPr>
              <w:drawing>
                <wp:inline distT="0" distB="0" distL="0" distR="0" wp14:anchorId="3C94431C" wp14:editId="1EDF4F02">
                  <wp:extent cx="171450" cy="1524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8275C">
              <w:rPr>
                <w:rFonts w:ascii="標楷體" w:eastAsia="標楷體" w:hAnsi="標楷體" w:hint="eastAsia"/>
                <w:bCs/>
                <w:sz w:val="26"/>
                <w:szCs w:val="26"/>
              </w:rPr>
              <w:t>和</w:t>
            </w:r>
            <w:r>
              <w:rPr>
                <w:rFonts w:ascii="標楷體" w:eastAsia="標楷體" w:hAnsi="標楷體"/>
                <w:noProof/>
                <w:sz w:val="26"/>
                <w:szCs w:val="26"/>
              </w:rPr>
              <w:drawing>
                <wp:inline distT="0" distB="0" distL="0" distR="0" wp14:anchorId="77E6BE4A" wp14:editId="6A1F106C">
                  <wp:extent cx="152400" cy="142875"/>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8275C">
              <w:rPr>
                <w:rFonts w:ascii="標楷體" w:eastAsia="標楷體" w:hAnsi="標楷體" w:hint="eastAsia"/>
                <w:bCs/>
                <w:sz w:val="26"/>
                <w:szCs w:val="26"/>
              </w:rPr>
              <w:t>表示與直式計算算則</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教師說明題意後，記錄問題，請學生畫</w:t>
            </w:r>
            <w:r>
              <w:rPr>
                <w:rFonts w:ascii="標楷體" w:eastAsia="標楷體" w:hAnsi="標楷體"/>
                <w:noProof/>
                <w:sz w:val="26"/>
                <w:szCs w:val="26"/>
              </w:rPr>
              <w:drawing>
                <wp:inline distT="0" distB="0" distL="0" distR="0" wp14:anchorId="44C5DCAC" wp14:editId="75AF795D">
                  <wp:extent cx="171450" cy="1524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8275C">
              <w:rPr>
                <w:rFonts w:ascii="標楷體" w:eastAsia="標楷體" w:hAnsi="標楷體" w:hint="eastAsia"/>
                <w:bCs/>
                <w:sz w:val="26"/>
                <w:szCs w:val="26"/>
              </w:rPr>
              <w:t>和</w:t>
            </w:r>
            <w:r>
              <w:rPr>
                <w:rFonts w:ascii="標楷體" w:eastAsia="標楷體" w:hAnsi="標楷體"/>
                <w:noProof/>
                <w:sz w:val="26"/>
                <w:szCs w:val="26"/>
              </w:rPr>
              <w:drawing>
                <wp:inline distT="0" distB="0" distL="0" distR="0" wp14:anchorId="67CFDE8B" wp14:editId="2C995AC8">
                  <wp:extent cx="152400" cy="142875"/>
                  <wp:effectExtent l="0" t="0" r="0"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8275C">
              <w:rPr>
                <w:rFonts w:ascii="標楷體" w:eastAsia="標楷體" w:hAnsi="標楷體" w:hint="eastAsia"/>
                <w:bCs/>
                <w:sz w:val="26"/>
                <w:szCs w:val="26"/>
              </w:rPr>
              <w:t>做做看，並以直式記錄。</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三、二位數退位減法以畫</w:t>
            </w:r>
            <w:r>
              <w:rPr>
                <w:rFonts w:ascii="標楷體" w:eastAsia="標楷體" w:hAnsi="標楷體"/>
                <w:noProof/>
                <w:sz w:val="26"/>
                <w:szCs w:val="26"/>
              </w:rPr>
              <w:drawing>
                <wp:inline distT="0" distB="0" distL="0" distR="0" wp14:anchorId="123C6DCC" wp14:editId="334CD4FF">
                  <wp:extent cx="171450" cy="1524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8275C">
              <w:rPr>
                <w:rFonts w:ascii="標楷體" w:eastAsia="標楷體" w:hAnsi="標楷體" w:hint="eastAsia"/>
                <w:bCs/>
                <w:sz w:val="26"/>
                <w:szCs w:val="26"/>
              </w:rPr>
              <w:t>和</w:t>
            </w:r>
            <w:r>
              <w:rPr>
                <w:rFonts w:ascii="標楷體" w:eastAsia="標楷體" w:hAnsi="標楷體"/>
                <w:noProof/>
                <w:sz w:val="26"/>
                <w:szCs w:val="26"/>
              </w:rPr>
              <w:drawing>
                <wp:inline distT="0" distB="0" distL="0" distR="0" wp14:anchorId="259402B8" wp14:editId="3A391CA5">
                  <wp:extent cx="152400" cy="142875"/>
                  <wp:effectExtent l="0" t="0" r="0"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8275C">
              <w:rPr>
                <w:rFonts w:ascii="標楷體" w:eastAsia="標楷體" w:hAnsi="標楷體" w:hint="eastAsia"/>
                <w:bCs/>
                <w:sz w:val="26"/>
                <w:szCs w:val="26"/>
              </w:rPr>
              <w:t>表徵，並做直式減法計算</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教師一邊說明題意，列式後說明直式計算規則，並以直式記錄。</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教師說明個位不夠減時，要拿</w:t>
            </w:r>
            <w:r w:rsidRPr="0018275C">
              <w:rPr>
                <w:rFonts w:ascii="標楷體" w:eastAsia="標楷體" w:hAnsi="標楷體"/>
                <w:bCs/>
                <w:sz w:val="26"/>
                <w:szCs w:val="26"/>
              </w:rPr>
              <w:t>1</w:t>
            </w:r>
            <w:r w:rsidRPr="0018275C">
              <w:rPr>
                <w:rFonts w:ascii="標楷體" w:eastAsia="標楷體" w:hAnsi="標楷體" w:hint="eastAsia"/>
                <w:bCs/>
                <w:sz w:val="26"/>
                <w:szCs w:val="26"/>
              </w:rPr>
              <w:t>個</w:t>
            </w:r>
            <w:r>
              <w:rPr>
                <w:rFonts w:ascii="標楷體" w:eastAsia="標楷體" w:hAnsi="標楷體"/>
                <w:noProof/>
                <w:sz w:val="26"/>
                <w:szCs w:val="26"/>
              </w:rPr>
              <w:drawing>
                <wp:inline distT="0" distB="0" distL="0" distR="0" wp14:anchorId="3C0CAA94" wp14:editId="4CF8B1ED">
                  <wp:extent cx="171450" cy="1524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8275C">
              <w:rPr>
                <w:rFonts w:ascii="標楷體" w:eastAsia="標楷體" w:hAnsi="標楷體" w:hint="eastAsia"/>
                <w:bCs/>
                <w:sz w:val="26"/>
                <w:szCs w:val="26"/>
              </w:rPr>
              <w:t>換成</w:t>
            </w:r>
            <w:r w:rsidRPr="0018275C">
              <w:rPr>
                <w:rFonts w:ascii="標楷體" w:eastAsia="標楷體" w:hAnsi="標楷體"/>
                <w:bCs/>
                <w:sz w:val="26"/>
                <w:szCs w:val="26"/>
              </w:rPr>
              <w:t>10</w:t>
            </w:r>
            <w:r w:rsidRPr="0018275C">
              <w:rPr>
                <w:rFonts w:ascii="標楷體" w:eastAsia="標楷體" w:hAnsi="標楷體" w:hint="eastAsia"/>
                <w:bCs/>
                <w:sz w:val="26"/>
                <w:szCs w:val="26"/>
              </w:rPr>
              <w:t>個</w:t>
            </w:r>
            <w:r>
              <w:rPr>
                <w:rFonts w:ascii="標楷體" w:eastAsia="標楷體" w:hAnsi="標楷體"/>
                <w:noProof/>
                <w:sz w:val="26"/>
                <w:szCs w:val="26"/>
              </w:rPr>
              <w:drawing>
                <wp:inline distT="0" distB="0" distL="0" distR="0" wp14:anchorId="7BCEB9D8" wp14:editId="44BC9120">
                  <wp:extent cx="152400" cy="14287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8275C">
              <w:rPr>
                <w:rFonts w:ascii="標楷體" w:eastAsia="標楷體" w:hAnsi="標楷體" w:hint="eastAsia"/>
                <w:bCs/>
                <w:sz w:val="26"/>
                <w:szCs w:val="26"/>
              </w:rPr>
              <w:t>。</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四、二位數減一位不用位值表記錄直式計算</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教師說明題意後，記錄問題並做直式減法計算。</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教師說明不用位值表記錄直式時，請學生注意個位數字要對齊。</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當個位不夠減時，要拿</w:t>
            </w:r>
            <w:r w:rsidRPr="0018275C">
              <w:rPr>
                <w:rFonts w:ascii="標楷體" w:eastAsia="標楷體" w:hAnsi="標楷體"/>
                <w:bCs/>
                <w:sz w:val="26"/>
                <w:szCs w:val="26"/>
              </w:rPr>
              <w:t>1</w:t>
            </w:r>
            <w:r w:rsidRPr="0018275C">
              <w:rPr>
                <w:rFonts w:ascii="標楷體" w:eastAsia="標楷體" w:hAnsi="標楷體" w:hint="eastAsia"/>
                <w:bCs/>
                <w:sz w:val="26"/>
                <w:szCs w:val="26"/>
              </w:rPr>
              <w:t>個</w:t>
            </w:r>
            <w:r>
              <w:rPr>
                <w:rFonts w:ascii="標楷體" w:eastAsia="標楷體" w:hAnsi="標楷體"/>
                <w:noProof/>
                <w:sz w:val="26"/>
                <w:szCs w:val="26"/>
              </w:rPr>
              <w:drawing>
                <wp:inline distT="0" distB="0" distL="0" distR="0" wp14:anchorId="111843A2" wp14:editId="6AE74A82">
                  <wp:extent cx="171450" cy="152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8275C">
              <w:rPr>
                <w:rFonts w:ascii="標楷體" w:eastAsia="標楷體" w:hAnsi="標楷體" w:hint="eastAsia"/>
                <w:bCs/>
                <w:sz w:val="26"/>
                <w:szCs w:val="26"/>
              </w:rPr>
              <w:t>換成</w:t>
            </w:r>
            <w:r w:rsidRPr="0018275C">
              <w:rPr>
                <w:rFonts w:ascii="標楷體" w:eastAsia="標楷體" w:hAnsi="標楷體"/>
                <w:bCs/>
                <w:sz w:val="26"/>
                <w:szCs w:val="26"/>
              </w:rPr>
              <w:t>10</w:t>
            </w:r>
            <w:r w:rsidRPr="0018275C">
              <w:rPr>
                <w:rFonts w:ascii="標楷體" w:eastAsia="標楷體" w:hAnsi="標楷體" w:hint="eastAsia"/>
                <w:bCs/>
                <w:sz w:val="26"/>
                <w:szCs w:val="26"/>
              </w:rPr>
              <w:t>個</w:t>
            </w:r>
            <w:r>
              <w:rPr>
                <w:rFonts w:ascii="標楷體" w:eastAsia="標楷體" w:hAnsi="標楷體"/>
                <w:noProof/>
                <w:sz w:val="26"/>
                <w:szCs w:val="26"/>
              </w:rPr>
              <w:drawing>
                <wp:inline distT="0" distB="0" distL="0" distR="0" wp14:anchorId="462240F5" wp14:editId="2B22C7DA">
                  <wp:extent cx="152400" cy="1428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8275C">
              <w:rPr>
                <w:rFonts w:ascii="標楷體" w:eastAsia="標楷體" w:hAnsi="標楷體" w:hint="eastAsia"/>
                <w:bCs/>
                <w:sz w:val="26"/>
                <w:szCs w:val="26"/>
              </w:rPr>
              <w:t>。</w:t>
            </w:r>
          </w:p>
          <w:p w:rsidR="003F46A9" w:rsidRPr="0018275C" w:rsidRDefault="003F46A9" w:rsidP="003F46A9">
            <w:pPr>
              <w:spacing w:line="260" w:lineRule="exact"/>
              <w:jc w:val="both"/>
              <w:rPr>
                <w:rFonts w:ascii="標楷體" w:eastAsia="標楷體" w:hAnsi="標楷體"/>
                <w:bCs/>
                <w:color w:val="000000"/>
                <w:sz w:val="26"/>
                <w:szCs w:val="26"/>
              </w:rPr>
            </w:pPr>
          </w:p>
          <w:p w:rsidR="003F46A9" w:rsidRPr="0018275C" w:rsidRDefault="003F46A9" w:rsidP="003F46A9">
            <w:pPr>
              <w:spacing w:line="260" w:lineRule="exact"/>
              <w:jc w:val="both"/>
              <w:rPr>
                <w:rFonts w:ascii="標楷體" w:eastAsia="標楷體" w:hAnsi="標楷體"/>
                <w:b/>
                <w:sz w:val="26"/>
                <w:szCs w:val="26"/>
              </w:rPr>
            </w:pPr>
            <w:r w:rsidRPr="0018275C">
              <w:rPr>
                <w:rFonts w:ascii="標楷體" w:eastAsia="標楷體" w:hAnsi="標楷體" w:hint="eastAsia"/>
                <w:b/>
                <w:sz w:val="26"/>
                <w:szCs w:val="26"/>
              </w:rPr>
              <w:t>練習園地</w:t>
            </w:r>
          </w:p>
          <w:p w:rsidR="003F46A9" w:rsidRPr="0018275C" w:rsidRDefault="003F46A9" w:rsidP="003F46A9">
            <w:pPr>
              <w:widowControl w:val="0"/>
              <w:spacing w:line="260" w:lineRule="exact"/>
              <w:jc w:val="both"/>
              <w:rPr>
                <w:rFonts w:ascii="標楷體" w:eastAsia="標楷體" w:hAnsi="標楷體"/>
                <w:bCs/>
                <w:color w:val="000000"/>
                <w:kern w:val="2"/>
                <w:sz w:val="26"/>
                <w:szCs w:val="26"/>
              </w:rPr>
            </w:pPr>
            <w:r w:rsidRPr="0018275C">
              <w:rPr>
                <w:rFonts w:ascii="標楷體" w:eastAsia="標楷體" w:hAnsi="標楷體" w:hint="eastAsia"/>
                <w:sz w:val="26"/>
                <w:szCs w:val="26"/>
              </w:rPr>
              <w:t>教師帶領學生理解題意，完成練習園地。</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【閱讀素養教育】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bCs/>
                <w:snapToGrid w:val="0"/>
                <w:sz w:val="26"/>
                <w:szCs w:val="26"/>
              </w:rPr>
              <w:t>閱E11 低年級：能在一般生活情境中，懂得運用文本習得的知識解決問題。</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t>第五週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snapToGrid w:val="0"/>
                <w:color w:val="000000"/>
              </w:rPr>
            </w:pPr>
            <w:r w:rsidRPr="0018275C">
              <w:rPr>
                <w:rFonts w:ascii="標楷體" w:eastAsia="標楷體" w:hAnsi="標楷體"/>
                <w:bCs/>
                <w:snapToGrid w:val="0"/>
                <w:color w:val="000000"/>
                <w:sz w:val="26"/>
              </w:rPr>
              <w:t>三、認識公分</w:t>
            </w:r>
          </w:p>
          <w:p w:rsidR="003F46A9" w:rsidRPr="0018275C" w:rsidRDefault="003F46A9" w:rsidP="003F46A9">
            <w:pPr>
              <w:spacing w:line="260" w:lineRule="exact"/>
              <w:ind w:leftChars="17" w:left="41"/>
              <w:jc w:val="center"/>
              <w:rPr>
                <w:rFonts w:ascii="標楷體" w:eastAsia="標楷體" w:hAnsi="標楷體"/>
                <w:bCs/>
                <w:snapToGrid w:val="0"/>
                <w:color w:val="000000"/>
                <w:sz w:val="20"/>
                <w:szCs w:val="20"/>
              </w:rPr>
            </w:pPr>
            <w:r w:rsidRPr="0018275C">
              <w:rPr>
                <w:rFonts w:ascii="標楷體" w:eastAsia="標楷體" w:hAnsi="標楷體"/>
                <w:bCs/>
                <w:snapToGrid w:val="0"/>
                <w:color w:val="000000"/>
                <w:sz w:val="26"/>
                <w:szCs w:val="20"/>
              </w:rPr>
              <w:t>3-1個別單位、3-2認識公分</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18275C">
              <w:rPr>
                <w:rFonts w:ascii="標楷體" w:eastAsia="標楷體" w:hAnsi="標楷體" w:cs="新細明體" w:hint="eastAsia"/>
                <w:color w:val="000000"/>
                <w:sz w:val="26"/>
                <w:szCs w:val="26"/>
              </w:rPr>
              <w:lastRenderedPageBreak/>
              <w:t>符號表示公式。</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lastRenderedPageBreak/>
              <w:t>3-1</w:t>
            </w:r>
            <w:r w:rsidRPr="0018275C">
              <w:rPr>
                <w:rFonts w:ascii="標楷體" w:eastAsia="標楷體" w:hAnsi="標楷體" w:hint="eastAsia"/>
                <w:b/>
                <w:bCs/>
                <w:snapToGrid w:val="0"/>
                <w:sz w:val="26"/>
                <w:szCs w:val="26"/>
              </w:rPr>
              <w:t>個別單位</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一、用不同個別單位測量同一物，其測量結果數不同</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教師請學生拿出附件</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；接著請學生配合附件</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的貼紙，幫每個書插加上花邊。</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教師再請學生數不同的花邊貼紙各用了幾張。</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引導學生發現並歸納：用長度不同的花邊貼紙，量同一個物品的長時，用比較短的東西量時，會貼比較多張。</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二、用不同個別單位測量同一物，個別物較長者，其測量數較少</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教師先請學生分別使用紅紙條和黃紙條量一量數學課本比較長的邊和幾條紅紙條，和幾條黃紙條一樣長。</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教師請學生發表測量結果。</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引導學生發現並歸納：教師總結：「用兩種長度不同的東西（例如：鉛筆跟橡皮擦），量同一個物品的長時，用比較長的東西量時，會量比較少次。」</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三、用不同個別單位測量不同物體，討論結果</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教師引導學生</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個鞋印與</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個磚塊的長度合起來是否相等</w:t>
            </w:r>
            <w:r w:rsidRPr="0018275C">
              <w:rPr>
                <w:rFonts w:ascii="標楷體" w:eastAsia="標楷體" w:hAnsi="標楷體"/>
                <w:bCs/>
                <w:snapToGrid w:val="0"/>
                <w:sz w:val="26"/>
                <w:szCs w:val="26"/>
              </w:rPr>
              <w:t>?</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教師歸納測量長度的工具除了用相同的東西量，也可以使用尺來測量。</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bdr w:val="single" w:sz="4" w:space="0" w:color="auto" w:frame="1"/>
              </w:rPr>
              <w:t>動動腦</w:t>
            </w:r>
            <w:r w:rsidRPr="0018275C">
              <w:rPr>
                <w:rFonts w:ascii="標楷體" w:eastAsia="標楷體" w:hAnsi="標楷體" w:hint="eastAsia"/>
                <w:bCs/>
                <w:snapToGrid w:val="0"/>
                <w:sz w:val="26"/>
                <w:szCs w:val="26"/>
              </w:rPr>
              <w:t>物體與測量單位的換算</w:t>
            </w:r>
          </w:p>
          <w:p w:rsidR="003F46A9" w:rsidRPr="0018275C" w:rsidRDefault="003F46A9" w:rsidP="003F46A9">
            <w:pPr>
              <w:pStyle w:val="a3"/>
              <w:tabs>
                <w:tab w:val="left" w:pos="480"/>
              </w:tabs>
              <w:spacing w:line="260" w:lineRule="exact"/>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lastRenderedPageBreak/>
              <w:t>3-2</w:t>
            </w:r>
            <w:r w:rsidRPr="0018275C">
              <w:rPr>
                <w:rFonts w:ascii="標楷體" w:eastAsia="標楷體" w:hAnsi="標楷體" w:hint="eastAsia"/>
                <w:b/>
                <w:bCs/>
                <w:snapToGrid w:val="0"/>
                <w:sz w:val="26"/>
                <w:szCs w:val="26"/>
              </w:rPr>
              <w:t>認識公分</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一、認識長度單位公分和公分刻度尺</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教師請學生觀察公分直尺，說一說在直尺上看到了些什麼？</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教師介紹尺上的</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大格是</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公分，</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個方瓦的一邊長是</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公分。</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二、幾個</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公分合起來就是幾公分</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教師請學生拿出</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個方瓦，對齊尺上刻度</w:t>
            </w:r>
            <w:r w:rsidRPr="0018275C">
              <w:rPr>
                <w:rFonts w:ascii="標楷體" w:eastAsia="標楷體" w:hAnsi="標楷體"/>
                <w:bCs/>
                <w:snapToGrid w:val="0"/>
                <w:sz w:val="26"/>
                <w:szCs w:val="26"/>
              </w:rPr>
              <w:t>0</w:t>
            </w:r>
            <w:r w:rsidRPr="0018275C">
              <w:rPr>
                <w:rFonts w:ascii="標楷體" w:eastAsia="標楷體" w:hAnsi="標楷體" w:hint="eastAsia"/>
                <w:bCs/>
                <w:snapToGrid w:val="0"/>
                <w:sz w:val="26"/>
                <w:szCs w:val="26"/>
              </w:rPr>
              <w:t>，學生說出方瓦的一邊長是</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公分。</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逐次增加</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個方瓦，讓學生了解幾個</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公分合起來就是幾公分。</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
                <w:bCs/>
                <w:snapToGrid w:val="0"/>
                <w:sz w:val="26"/>
                <w:szCs w:val="26"/>
                <w:bdr w:val="single" w:sz="4" w:space="0" w:color="auto" w:frame="1"/>
              </w:rPr>
              <w:t>動動手</w:t>
            </w:r>
            <w:r w:rsidRPr="0018275C">
              <w:rPr>
                <w:rFonts w:ascii="標楷體" w:eastAsia="標楷體" w:hAnsi="標楷體" w:hint="eastAsia"/>
                <w:bCs/>
                <w:sz w:val="26"/>
                <w:szCs w:val="26"/>
              </w:rPr>
              <w:t>：</w:t>
            </w:r>
            <w:r w:rsidRPr="0018275C">
              <w:rPr>
                <w:rFonts w:ascii="標楷體" w:eastAsia="標楷體" w:hAnsi="標楷體" w:hint="eastAsia"/>
                <w:bCs/>
                <w:snapToGrid w:val="0"/>
                <w:sz w:val="26"/>
                <w:szCs w:val="26"/>
              </w:rPr>
              <w:t>建立</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公分量感</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請學生用公分直尺量一量自己的手指寬，看哪一根手指的寬最接近</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公分？</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請學生用公分直尺實際測量自己的用品，看哪些物品的長接近</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公分。</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color w:val="000000"/>
                <w:sz w:val="20"/>
                <w:szCs w:val="20"/>
              </w:rPr>
            </w:pPr>
            <w:r w:rsidRPr="0018275C">
              <w:rPr>
                <w:rFonts w:ascii="標楷體" w:eastAsia="標楷體" w:hAnsi="標楷體"/>
                <w:bCs/>
                <w:color w:val="000000"/>
                <w:sz w:val="26"/>
                <w:szCs w:val="20"/>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pStyle w:val="Default"/>
              <w:spacing w:line="260" w:lineRule="exact"/>
              <w:jc w:val="both"/>
              <w:rPr>
                <w:rFonts w:ascii="標楷體" w:eastAsia="標楷體" w:hAnsi="標楷體" w:cs="Times New Roman"/>
                <w:b/>
                <w:bCs/>
                <w:snapToGrid w:val="0"/>
                <w:sz w:val="26"/>
                <w:szCs w:val="26"/>
              </w:rPr>
            </w:pPr>
            <w:r w:rsidRPr="003F46A9">
              <w:rPr>
                <w:rFonts w:ascii="標楷體" w:eastAsia="標楷體" w:hAnsi="標楷體" w:cs="Times New Roman"/>
                <w:b/>
                <w:bCs/>
                <w:snapToGrid w:val="0"/>
                <w:sz w:val="26"/>
                <w:szCs w:val="26"/>
              </w:rPr>
              <w:t>【科技教育】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bCs/>
                <w:snapToGrid w:val="0"/>
                <w:sz w:val="26"/>
                <w:szCs w:val="26"/>
              </w:rPr>
              <w:t>科E2 了解動手實作的重要性。</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t>第六週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color w:val="000000"/>
                <w:sz w:val="20"/>
                <w:szCs w:val="20"/>
              </w:rPr>
            </w:pPr>
            <w:r w:rsidRPr="0018275C">
              <w:rPr>
                <w:rFonts w:ascii="標楷體" w:eastAsia="標楷體" w:hAnsi="標楷體"/>
                <w:bCs/>
                <w:color w:val="000000"/>
                <w:sz w:val="26"/>
                <w:szCs w:val="20"/>
              </w:rPr>
              <w:t>三、認識公分</w:t>
            </w:r>
          </w:p>
          <w:p w:rsidR="003F46A9" w:rsidRPr="0018275C" w:rsidRDefault="003F46A9" w:rsidP="003F46A9">
            <w:pPr>
              <w:spacing w:line="260" w:lineRule="exact"/>
              <w:jc w:val="center"/>
              <w:rPr>
                <w:rFonts w:ascii="標楷體" w:eastAsia="標楷體" w:hAnsi="標楷體"/>
                <w:color w:val="000000"/>
                <w:sz w:val="20"/>
                <w:szCs w:val="20"/>
              </w:rPr>
            </w:pPr>
            <w:r w:rsidRPr="0018275C">
              <w:rPr>
                <w:rFonts w:ascii="標楷體" w:eastAsia="標楷體" w:hAnsi="標楷體"/>
                <w:bCs/>
                <w:snapToGrid w:val="0"/>
                <w:color w:val="000000"/>
                <w:sz w:val="26"/>
                <w:szCs w:val="20"/>
              </w:rPr>
              <w:t>3-3量一量、畫一畫、3-4長度的加減、練習園地、遊戲中學數學（一）</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lastRenderedPageBreak/>
              <w:t>數-E-B1 具備日常語言與數字及算術符號之間的轉換能力，並能熟練操作日常使用之度量衡及時間，認識日常經驗中的幾何形體，並能以符號表示公式。</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lastRenderedPageBreak/>
              <w:t>3-3</w:t>
            </w:r>
            <w:r w:rsidRPr="0018275C">
              <w:rPr>
                <w:rFonts w:ascii="標楷體" w:eastAsia="標楷體" w:hAnsi="標楷體" w:hint="eastAsia"/>
                <w:b/>
                <w:bCs/>
                <w:snapToGrid w:val="0"/>
                <w:sz w:val="26"/>
                <w:szCs w:val="26"/>
              </w:rPr>
              <w:t>量一量，畫一畫</w:t>
            </w:r>
          </w:p>
          <w:p w:rsidR="003F46A9" w:rsidRPr="0018275C" w:rsidRDefault="003F46A9" w:rsidP="003F46A9">
            <w:pPr>
              <w:spacing w:line="260" w:lineRule="exact"/>
              <w:jc w:val="both"/>
              <w:rPr>
                <w:rFonts w:ascii="標楷體" w:eastAsia="標楷體" w:hAnsi="標楷體"/>
                <w:color w:val="000000"/>
                <w:kern w:val="2"/>
                <w:sz w:val="26"/>
                <w:szCs w:val="26"/>
              </w:rPr>
            </w:pPr>
            <w:r w:rsidRPr="0018275C">
              <w:rPr>
                <w:rFonts w:ascii="標楷體" w:eastAsia="標楷體" w:hAnsi="標楷體" w:hint="eastAsia"/>
                <w:sz w:val="26"/>
                <w:szCs w:val="26"/>
              </w:rPr>
              <w:t>一、測量並報讀整數公分物件的長</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教師透過情境圖說明：「測量物件的長度，物件的一邊要對齊尺的數字</w:t>
            </w:r>
            <w:r w:rsidRPr="0018275C">
              <w:rPr>
                <w:rFonts w:ascii="標楷體" w:eastAsia="標楷體" w:hAnsi="標楷體"/>
                <w:sz w:val="26"/>
                <w:szCs w:val="26"/>
              </w:rPr>
              <w:t>0</w:t>
            </w:r>
            <w:r w:rsidRPr="0018275C">
              <w:rPr>
                <w:rFonts w:ascii="標楷體" w:eastAsia="標楷體" w:hAnsi="標楷體" w:hint="eastAsia"/>
                <w:sz w:val="26"/>
                <w:szCs w:val="26"/>
              </w:rPr>
              <w:t>。</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2.</w:t>
            </w:r>
            <w:r w:rsidRPr="0018275C">
              <w:rPr>
                <w:rFonts w:ascii="標楷體" w:eastAsia="標楷體" w:hAnsi="標楷體" w:hint="eastAsia"/>
                <w:sz w:val="26"/>
                <w:szCs w:val="26"/>
              </w:rPr>
              <w:t>粉蠟筆的這一端對齊尺上的數字</w:t>
            </w:r>
            <w:r w:rsidRPr="0018275C">
              <w:rPr>
                <w:rFonts w:ascii="標楷體" w:eastAsia="標楷體" w:hAnsi="標楷體"/>
                <w:sz w:val="26"/>
                <w:szCs w:val="26"/>
              </w:rPr>
              <w:t>6</w:t>
            </w:r>
            <w:r w:rsidRPr="0018275C">
              <w:rPr>
                <w:rFonts w:ascii="標楷體" w:eastAsia="標楷體" w:hAnsi="標楷體" w:hint="eastAsia"/>
                <w:sz w:val="26"/>
                <w:szCs w:val="26"/>
              </w:rPr>
              <w:t>，表示粉蠟筆長</w:t>
            </w:r>
            <w:r w:rsidRPr="0018275C">
              <w:rPr>
                <w:rFonts w:ascii="標楷體" w:eastAsia="標楷體" w:hAnsi="標楷體"/>
                <w:sz w:val="26"/>
                <w:szCs w:val="26"/>
              </w:rPr>
              <w:t>6</w:t>
            </w:r>
            <w:r w:rsidRPr="0018275C">
              <w:rPr>
                <w:rFonts w:ascii="標楷體" w:eastAsia="標楷體" w:hAnsi="標楷體" w:hint="eastAsia"/>
                <w:sz w:val="26"/>
                <w:szCs w:val="26"/>
              </w:rPr>
              <w:t>公分。</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3.</w:t>
            </w:r>
            <w:r w:rsidRPr="0018275C">
              <w:rPr>
                <w:rFonts w:ascii="標楷體" w:eastAsia="標楷體" w:hAnsi="標楷體" w:hint="eastAsia"/>
                <w:sz w:val="26"/>
                <w:szCs w:val="26"/>
              </w:rPr>
              <w:t>請學生試量油性蠟筆的長。</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二、測量並報讀超過測量直尺長的整數公分物件</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教師請學生利用公分直尺測量數學課本比較短的一邊，說一說是怎麼量的。</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2.</w:t>
            </w:r>
            <w:r w:rsidRPr="0018275C">
              <w:rPr>
                <w:rFonts w:ascii="標楷體" w:eastAsia="標楷體" w:hAnsi="標楷體" w:hint="eastAsia"/>
                <w:sz w:val="26"/>
                <w:szCs w:val="26"/>
              </w:rPr>
              <w:t>教師總結並示範，當直尺的長不夠測量時，第一次測量的地方做一個記號，再將直尺右移讓刻度</w:t>
            </w:r>
            <w:r w:rsidRPr="0018275C">
              <w:rPr>
                <w:rFonts w:ascii="標楷體" w:eastAsia="標楷體" w:hAnsi="標楷體"/>
                <w:sz w:val="26"/>
                <w:szCs w:val="26"/>
              </w:rPr>
              <w:t>0</w:t>
            </w:r>
            <w:r w:rsidRPr="0018275C">
              <w:rPr>
                <w:rFonts w:ascii="標楷體" w:eastAsia="標楷體" w:hAnsi="標楷體" w:hint="eastAsia"/>
                <w:sz w:val="26"/>
                <w:szCs w:val="26"/>
              </w:rPr>
              <w:t>對齊畫記的地方，進行第二次的測量，再把</w:t>
            </w:r>
            <w:r w:rsidRPr="0018275C">
              <w:rPr>
                <w:rFonts w:ascii="標楷體" w:eastAsia="標楷體" w:hAnsi="標楷體"/>
                <w:sz w:val="26"/>
                <w:szCs w:val="26"/>
              </w:rPr>
              <w:t>2</w:t>
            </w:r>
            <w:r w:rsidRPr="0018275C">
              <w:rPr>
                <w:rFonts w:ascii="標楷體" w:eastAsia="標楷體" w:hAnsi="標楷體" w:hint="eastAsia"/>
                <w:sz w:val="26"/>
                <w:szCs w:val="26"/>
              </w:rPr>
              <w:t>次量的結果合起來。</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3.</w:t>
            </w:r>
            <w:r w:rsidRPr="0018275C">
              <w:rPr>
                <w:rFonts w:ascii="標楷體" w:eastAsia="標楷體" w:hAnsi="標楷體" w:hint="eastAsia"/>
                <w:sz w:val="26"/>
                <w:szCs w:val="26"/>
              </w:rPr>
              <w:t>教師請學生測量數學課本比較長的那一邊的長是多少公分。</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三、測量並報讀非整數公分物件的長</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lastRenderedPageBreak/>
              <w:t>1.</w:t>
            </w:r>
            <w:r w:rsidRPr="0018275C">
              <w:rPr>
                <w:rFonts w:ascii="標楷體" w:eastAsia="標楷體" w:hAnsi="標楷體" w:hint="eastAsia"/>
                <w:sz w:val="26"/>
                <w:szCs w:val="26"/>
              </w:rPr>
              <w:t>教師請學生觀察圖片，並說出湯匙這一端對齊尺的數字</w:t>
            </w:r>
            <w:r w:rsidRPr="0018275C">
              <w:rPr>
                <w:rFonts w:ascii="標楷體" w:eastAsia="標楷體" w:hAnsi="標楷體"/>
                <w:sz w:val="26"/>
                <w:szCs w:val="26"/>
              </w:rPr>
              <w:t>0</w:t>
            </w:r>
            <w:r w:rsidRPr="0018275C">
              <w:rPr>
                <w:rFonts w:ascii="標楷體" w:eastAsia="標楷體" w:hAnsi="標楷體" w:hint="eastAsia"/>
                <w:sz w:val="26"/>
                <w:szCs w:val="26"/>
              </w:rPr>
              <w:t>，另一端在數字</w:t>
            </w:r>
            <w:r w:rsidRPr="0018275C">
              <w:rPr>
                <w:rFonts w:ascii="標楷體" w:eastAsia="標楷體" w:hAnsi="標楷體"/>
                <w:sz w:val="26"/>
                <w:szCs w:val="26"/>
              </w:rPr>
              <w:t>9</w:t>
            </w:r>
            <w:r w:rsidRPr="0018275C">
              <w:rPr>
                <w:rFonts w:ascii="標楷體" w:eastAsia="標楷體" w:hAnsi="標楷體" w:hint="eastAsia"/>
                <w:sz w:val="26"/>
                <w:szCs w:val="26"/>
              </w:rPr>
              <w:t>和數字</w:t>
            </w:r>
            <w:r w:rsidRPr="0018275C">
              <w:rPr>
                <w:rFonts w:ascii="標楷體" w:eastAsia="標楷體" w:hAnsi="標楷體"/>
                <w:sz w:val="26"/>
                <w:szCs w:val="26"/>
              </w:rPr>
              <w:t>10</w:t>
            </w:r>
            <w:r w:rsidRPr="0018275C">
              <w:rPr>
                <w:rFonts w:ascii="標楷體" w:eastAsia="標楷體" w:hAnsi="標楷體" w:hint="eastAsia"/>
                <w:sz w:val="26"/>
                <w:szCs w:val="26"/>
              </w:rPr>
              <w:t>之間，表示湯匙比</w:t>
            </w:r>
            <w:r w:rsidRPr="0018275C">
              <w:rPr>
                <w:rFonts w:ascii="標楷體" w:eastAsia="標楷體" w:hAnsi="標楷體"/>
                <w:sz w:val="26"/>
                <w:szCs w:val="26"/>
              </w:rPr>
              <w:t>9</w:t>
            </w:r>
            <w:r w:rsidRPr="0018275C">
              <w:rPr>
                <w:rFonts w:ascii="標楷體" w:eastAsia="標楷體" w:hAnsi="標楷體" w:hint="eastAsia"/>
                <w:sz w:val="26"/>
                <w:szCs w:val="26"/>
              </w:rPr>
              <w:t>公分長一點，但是比</w:t>
            </w:r>
            <w:r w:rsidRPr="0018275C">
              <w:rPr>
                <w:rFonts w:ascii="標楷體" w:eastAsia="標楷體" w:hAnsi="標楷體"/>
                <w:sz w:val="26"/>
                <w:szCs w:val="26"/>
              </w:rPr>
              <w:t>10</w:t>
            </w:r>
            <w:r w:rsidRPr="0018275C">
              <w:rPr>
                <w:rFonts w:ascii="標楷體" w:eastAsia="標楷體" w:hAnsi="標楷體" w:hint="eastAsia"/>
                <w:sz w:val="26"/>
                <w:szCs w:val="26"/>
              </w:rPr>
              <w:t>公分短一點。</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2.</w:t>
            </w:r>
            <w:r w:rsidRPr="0018275C">
              <w:rPr>
                <w:rFonts w:ascii="標楷體" w:eastAsia="標楷體" w:hAnsi="標楷體" w:hint="eastAsia"/>
                <w:sz w:val="26"/>
                <w:szCs w:val="26"/>
              </w:rPr>
              <w:t>教師總結湯匙的長比較靠近尺上的數字</w:t>
            </w:r>
            <w:r w:rsidRPr="0018275C">
              <w:rPr>
                <w:rFonts w:ascii="標楷體" w:eastAsia="標楷體" w:hAnsi="標楷體"/>
                <w:sz w:val="26"/>
                <w:szCs w:val="26"/>
              </w:rPr>
              <w:t>9</w:t>
            </w:r>
            <w:r w:rsidRPr="0018275C">
              <w:rPr>
                <w:rFonts w:ascii="標楷體" w:eastAsia="標楷體" w:hAnsi="標楷體" w:hint="eastAsia"/>
                <w:sz w:val="26"/>
                <w:szCs w:val="26"/>
              </w:rPr>
              <w:t>，所以可以說湯匙大約長</w:t>
            </w:r>
            <w:r w:rsidRPr="0018275C">
              <w:rPr>
                <w:rFonts w:ascii="標楷體" w:eastAsia="標楷體" w:hAnsi="標楷體"/>
                <w:sz w:val="26"/>
                <w:szCs w:val="26"/>
              </w:rPr>
              <w:t>9</w:t>
            </w:r>
            <w:r w:rsidRPr="0018275C">
              <w:rPr>
                <w:rFonts w:ascii="標楷體" w:eastAsia="標楷體" w:hAnsi="標楷體" w:hint="eastAsia"/>
                <w:sz w:val="26"/>
                <w:szCs w:val="26"/>
              </w:rPr>
              <w:t>公分。</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3.</w:t>
            </w:r>
            <w:r w:rsidRPr="0018275C">
              <w:rPr>
                <w:rFonts w:ascii="標楷體" w:eastAsia="標楷體" w:hAnsi="標楷體" w:hint="eastAsia"/>
                <w:sz w:val="26"/>
                <w:szCs w:val="26"/>
              </w:rPr>
              <w:t>學生觀察筷子圖片，引導學生先說出筷子的一端對齊</w:t>
            </w:r>
            <w:r w:rsidRPr="0018275C">
              <w:rPr>
                <w:rFonts w:ascii="標楷體" w:eastAsia="標楷體" w:hAnsi="標楷體"/>
                <w:sz w:val="26"/>
                <w:szCs w:val="26"/>
              </w:rPr>
              <w:t>0</w:t>
            </w:r>
            <w:r w:rsidRPr="0018275C">
              <w:rPr>
                <w:rFonts w:ascii="標楷體" w:eastAsia="標楷體" w:hAnsi="標楷體" w:hint="eastAsia"/>
                <w:sz w:val="26"/>
                <w:szCs w:val="26"/>
              </w:rPr>
              <w:t>，另一端比較接近</w:t>
            </w:r>
            <w:r w:rsidRPr="0018275C">
              <w:rPr>
                <w:rFonts w:ascii="標楷體" w:eastAsia="標楷體" w:hAnsi="標楷體"/>
                <w:sz w:val="26"/>
                <w:szCs w:val="26"/>
              </w:rPr>
              <w:t>14</w:t>
            </w:r>
            <w:r w:rsidRPr="0018275C">
              <w:rPr>
                <w:rFonts w:ascii="標楷體" w:eastAsia="標楷體" w:hAnsi="標楷體" w:hint="eastAsia"/>
                <w:sz w:val="26"/>
                <w:szCs w:val="26"/>
              </w:rPr>
              <w:t>，大約是</w:t>
            </w:r>
            <w:r w:rsidRPr="0018275C">
              <w:rPr>
                <w:rFonts w:ascii="標楷體" w:eastAsia="標楷體" w:hAnsi="標楷體"/>
                <w:sz w:val="26"/>
                <w:szCs w:val="26"/>
              </w:rPr>
              <w:t>14</w:t>
            </w:r>
            <w:r w:rsidRPr="0018275C">
              <w:rPr>
                <w:rFonts w:ascii="標楷體" w:eastAsia="標楷體" w:hAnsi="標楷體" w:hint="eastAsia"/>
                <w:sz w:val="26"/>
                <w:szCs w:val="26"/>
              </w:rPr>
              <w:t>公分。</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四、以斷尺測量物件的長</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引導學生討論：木夾一端對齊尺的數字</w:t>
            </w:r>
            <w:r w:rsidRPr="0018275C">
              <w:rPr>
                <w:rFonts w:ascii="標楷體" w:eastAsia="標楷體" w:hAnsi="標楷體"/>
                <w:sz w:val="26"/>
                <w:szCs w:val="26"/>
              </w:rPr>
              <w:t>5</w:t>
            </w:r>
            <w:r w:rsidRPr="0018275C">
              <w:rPr>
                <w:rFonts w:ascii="標楷體" w:eastAsia="標楷體" w:hAnsi="標楷體" w:hint="eastAsia"/>
                <w:sz w:val="26"/>
                <w:szCs w:val="26"/>
              </w:rPr>
              <w:t>，一端對齊數字</w:t>
            </w:r>
            <w:r w:rsidRPr="0018275C">
              <w:rPr>
                <w:rFonts w:ascii="標楷體" w:eastAsia="標楷體" w:hAnsi="標楷體"/>
                <w:sz w:val="26"/>
                <w:szCs w:val="26"/>
              </w:rPr>
              <w:t>12</w:t>
            </w:r>
            <w:r w:rsidRPr="0018275C">
              <w:rPr>
                <w:rFonts w:ascii="標楷體" w:eastAsia="標楷體" w:hAnsi="標楷體" w:hint="eastAsia"/>
                <w:sz w:val="26"/>
                <w:szCs w:val="26"/>
              </w:rPr>
              <w:t>，長是幾公分？。</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2.</w:t>
            </w:r>
            <w:r w:rsidRPr="0018275C">
              <w:rPr>
                <w:rFonts w:ascii="標楷體" w:eastAsia="標楷體" w:hAnsi="標楷體" w:hint="eastAsia"/>
                <w:sz w:val="26"/>
                <w:szCs w:val="26"/>
              </w:rPr>
              <w:t>教師引導：木夾跟幾個方瓦一樣長？是幾公分？</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3.</w:t>
            </w:r>
            <w:r w:rsidRPr="0018275C">
              <w:rPr>
                <w:rFonts w:ascii="標楷體" w:eastAsia="標楷體" w:hAnsi="標楷體" w:hint="eastAsia"/>
                <w:sz w:val="26"/>
                <w:szCs w:val="26"/>
              </w:rPr>
              <w:t>教師總結：木夾的長從刻度</w:t>
            </w:r>
            <w:r w:rsidRPr="0018275C">
              <w:rPr>
                <w:rFonts w:ascii="標楷體" w:eastAsia="標楷體" w:hAnsi="標楷體"/>
                <w:sz w:val="26"/>
                <w:szCs w:val="26"/>
              </w:rPr>
              <w:t>5</w:t>
            </w:r>
            <w:r w:rsidRPr="0018275C">
              <w:rPr>
                <w:rFonts w:ascii="標楷體" w:eastAsia="標楷體" w:hAnsi="標楷體" w:hint="eastAsia"/>
                <w:sz w:val="26"/>
                <w:szCs w:val="26"/>
              </w:rPr>
              <w:t>到刻度</w:t>
            </w:r>
            <w:r w:rsidRPr="0018275C">
              <w:rPr>
                <w:rFonts w:ascii="標楷體" w:eastAsia="標楷體" w:hAnsi="標楷體"/>
                <w:sz w:val="26"/>
                <w:szCs w:val="26"/>
              </w:rPr>
              <w:t>12</w:t>
            </w:r>
            <w:r w:rsidRPr="0018275C">
              <w:rPr>
                <w:rFonts w:ascii="標楷體" w:eastAsia="標楷體" w:hAnsi="標楷體" w:hint="eastAsia"/>
                <w:sz w:val="26"/>
                <w:szCs w:val="26"/>
              </w:rPr>
              <w:t>，有</w:t>
            </w:r>
            <w:r w:rsidRPr="0018275C">
              <w:rPr>
                <w:rFonts w:ascii="標楷體" w:eastAsia="標楷體" w:hAnsi="標楷體"/>
                <w:sz w:val="26"/>
                <w:szCs w:val="26"/>
              </w:rPr>
              <w:t>7</w:t>
            </w:r>
            <w:r w:rsidRPr="0018275C">
              <w:rPr>
                <w:rFonts w:ascii="標楷體" w:eastAsia="標楷體" w:hAnsi="標楷體" w:hint="eastAsia"/>
                <w:sz w:val="26"/>
                <w:szCs w:val="26"/>
              </w:rPr>
              <w:t>大格，也就是</w:t>
            </w:r>
            <w:r w:rsidRPr="0018275C">
              <w:rPr>
                <w:rFonts w:ascii="標楷體" w:eastAsia="標楷體" w:hAnsi="標楷體"/>
                <w:sz w:val="26"/>
                <w:szCs w:val="26"/>
              </w:rPr>
              <w:t>7</w:t>
            </w:r>
            <w:r w:rsidRPr="0018275C">
              <w:rPr>
                <w:rFonts w:ascii="標楷體" w:eastAsia="標楷體" w:hAnsi="標楷體" w:hint="eastAsia"/>
                <w:sz w:val="26"/>
                <w:szCs w:val="26"/>
              </w:rPr>
              <w:t>公分。</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五、畫出指定長度線段</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用尺仿照上方做圖，畫出</w:t>
            </w:r>
            <w:r w:rsidRPr="0018275C">
              <w:rPr>
                <w:rFonts w:ascii="標楷體" w:eastAsia="標楷體" w:hAnsi="標楷體"/>
                <w:sz w:val="26"/>
                <w:szCs w:val="26"/>
              </w:rPr>
              <w:t xml:space="preserve">7 </w:t>
            </w:r>
            <w:r w:rsidRPr="0018275C">
              <w:rPr>
                <w:rFonts w:ascii="標楷體" w:eastAsia="標楷體" w:hAnsi="標楷體" w:hint="eastAsia"/>
                <w:sz w:val="26"/>
                <w:szCs w:val="26"/>
              </w:rPr>
              <w:t>公分與</w:t>
            </w:r>
            <w:r w:rsidRPr="0018275C">
              <w:rPr>
                <w:rFonts w:ascii="標楷體" w:eastAsia="標楷體" w:hAnsi="標楷體"/>
                <w:sz w:val="26"/>
                <w:szCs w:val="26"/>
              </w:rPr>
              <w:t>12</w:t>
            </w:r>
            <w:r w:rsidRPr="0018275C">
              <w:rPr>
                <w:rFonts w:ascii="標楷體" w:eastAsia="標楷體" w:hAnsi="標楷體" w:hint="eastAsia"/>
                <w:sz w:val="26"/>
                <w:szCs w:val="26"/>
              </w:rPr>
              <w:t>公分。</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b/>
                <w:sz w:val="26"/>
                <w:szCs w:val="26"/>
                <w:bdr w:val="single" w:sz="4" w:space="0" w:color="auto" w:frame="1"/>
              </w:rPr>
              <w:t>動動腦</w:t>
            </w:r>
            <w:r w:rsidRPr="0018275C">
              <w:rPr>
                <w:rFonts w:ascii="標楷體" w:eastAsia="標楷體" w:hAnsi="標楷體" w:hint="eastAsia"/>
                <w:bCs/>
                <w:sz w:val="26"/>
                <w:szCs w:val="26"/>
              </w:rPr>
              <w:t>：</w:t>
            </w:r>
            <w:r w:rsidRPr="0018275C">
              <w:rPr>
                <w:rFonts w:ascii="標楷體" w:eastAsia="標楷體" w:hAnsi="標楷體" w:hint="eastAsia"/>
                <w:sz w:val="26"/>
                <w:szCs w:val="26"/>
              </w:rPr>
              <w:t>以公分直尺進行物件長的測量</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教師請學生讀題後發表解題想法。</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2.</w:t>
            </w:r>
            <w:r w:rsidRPr="0018275C">
              <w:rPr>
                <w:rFonts w:ascii="標楷體" w:eastAsia="標楷體" w:hAnsi="標楷體" w:hint="eastAsia"/>
                <w:sz w:val="26"/>
                <w:szCs w:val="26"/>
              </w:rPr>
              <w:t>學生可能回答：「羽毛沒有對齊</w:t>
            </w:r>
            <w:r w:rsidRPr="0018275C">
              <w:rPr>
                <w:rFonts w:ascii="標楷體" w:eastAsia="標楷體" w:hAnsi="標楷體"/>
                <w:sz w:val="26"/>
                <w:szCs w:val="26"/>
              </w:rPr>
              <w:t>0</w:t>
            </w:r>
            <w:r w:rsidRPr="0018275C">
              <w:rPr>
                <w:rFonts w:ascii="標楷體" w:eastAsia="標楷體" w:hAnsi="標楷體" w:hint="eastAsia"/>
                <w:sz w:val="26"/>
                <w:szCs w:val="26"/>
              </w:rPr>
              <w:t>，這邊有</w:t>
            </w:r>
            <w:r w:rsidRPr="0018275C">
              <w:rPr>
                <w:rFonts w:ascii="標楷體" w:eastAsia="標楷體" w:hAnsi="標楷體"/>
                <w:sz w:val="26"/>
                <w:szCs w:val="26"/>
              </w:rPr>
              <w:t>8</w:t>
            </w:r>
            <w:r w:rsidRPr="0018275C">
              <w:rPr>
                <w:rFonts w:ascii="標楷體" w:eastAsia="標楷體" w:hAnsi="標楷體" w:hint="eastAsia"/>
                <w:sz w:val="26"/>
                <w:szCs w:val="26"/>
              </w:rPr>
              <w:t>公分，還要再加沒有量的那邊。」、「羽毛比</w:t>
            </w:r>
            <w:r w:rsidRPr="0018275C">
              <w:rPr>
                <w:rFonts w:ascii="標楷體" w:eastAsia="標楷體" w:hAnsi="標楷體"/>
                <w:sz w:val="26"/>
                <w:szCs w:val="26"/>
              </w:rPr>
              <w:t>8</w:t>
            </w:r>
            <w:r w:rsidRPr="0018275C">
              <w:rPr>
                <w:rFonts w:ascii="標楷體" w:eastAsia="標楷體" w:hAnsi="標楷體" w:hint="eastAsia"/>
                <w:sz w:val="26"/>
                <w:szCs w:val="26"/>
              </w:rPr>
              <w:t>公分長，因為超過</w:t>
            </w:r>
            <w:r w:rsidRPr="0018275C">
              <w:rPr>
                <w:rFonts w:ascii="標楷體" w:eastAsia="標楷體" w:hAnsi="標楷體"/>
                <w:sz w:val="26"/>
                <w:szCs w:val="26"/>
              </w:rPr>
              <w:t>0</w:t>
            </w:r>
            <w:r w:rsidRPr="0018275C">
              <w:rPr>
                <w:rFonts w:ascii="標楷體" w:eastAsia="標楷體" w:hAnsi="標楷體" w:hint="eastAsia"/>
                <w:sz w:val="26"/>
                <w:szCs w:val="26"/>
              </w:rPr>
              <w:t>。」</w:t>
            </w:r>
          </w:p>
          <w:p w:rsidR="003F46A9" w:rsidRPr="0018275C" w:rsidRDefault="003F46A9" w:rsidP="003F46A9">
            <w:pPr>
              <w:spacing w:line="260" w:lineRule="exact"/>
              <w:jc w:val="both"/>
              <w:rPr>
                <w:rFonts w:ascii="標楷體" w:eastAsia="標楷體" w:hAnsi="標楷體"/>
                <w:color w:val="000000"/>
                <w:sz w:val="26"/>
                <w:szCs w:val="26"/>
              </w:rPr>
            </w:pPr>
          </w:p>
          <w:p w:rsidR="003F46A9" w:rsidRPr="0018275C" w:rsidRDefault="003F46A9" w:rsidP="003F46A9">
            <w:pPr>
              <w:spacing w:line="260" w:lineRule="exact"/>
              <w:jc w:val="both"/>
              <w:rPr>
                <w:rFonts w:ascii="標楷體" w:eastAsia="標楷體" w:hAnsi="標楷體"/>
                <w:b/>
                <w:bCs/>
                <w:color w:val="000000"/>
                <w:sz w:val="26"/>
                <w:szCs w:val="26"/>
              </w:rPr>
            </w:pPr>
            <w:r w:rsidRPr="0018275C">
              <w:rPr>
                <w:rFonts w:ascii="標楷體" w:eastAsia="標楷體" w:hAnsi="標楷體"/>
                <w:b/>
                <w:bCs/>
                <w:snapToGrid w:val="0"/>
                <w:sz w:val="26"/>
                <w:szCs w:val="26"/>
              </w:rPr>
              <w:t>3-4</w:t>
            </w:r>
            <w:r w:rsidRPr="0018275C">
              <w:rPr>
                <w:rFonts w:ascii="標楷體" w:eastAsia="標楷體" w:hAnsi="標楷體" w:hint="eastAsia"/>
                <w:b/>
                <w:bCs/>
                <w:snapToGrid w:val="0"/>
                <w:sz w:val="26"/>
                <w:szCs w:val="26"/>
              </w:rPr>
              <w:t>長度的加減</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一、長度的加法和減法</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請學生分別說出兩張紙條的長，再用加法算式算出兩張紙條接起來的長是幾公分。</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2.</w:t>
            </w:r>
            <w:r w:rsidRPr="0018275C">
              <w:rPr>
                <w:rFonts w:ascii="標楷體" w:eastAsia="標楷體" w:hAnsi="標楷體" w:hint="eastAsia"/>
                <w:sz w:val="26"/>
                <w:szCs w:val="26"/>
              </w:rPr>
              <w:t>請學生找出第一次量的緞帶是幾公分、第二次量幾公分？再用加法算式算出這條緞帶長幾公分？</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lastRenderedPageBreak/>
              <w:t>3.</w:t>
            </w:r>
            <w:r w:rsidRPr="0018275C">
              <w:rPr>
                <w:rFonts w:ascii="標楷體" w:eastAsia="標楷體" w:hAnsi="標楷體" w:hint="eastAsia"/>
                <w:sz w:val="26"/>
                <w:szCs w:val="26"/>
              </w:rPr>
              <w:t>找出繩子長幾公分、用掉幾公分與剩下幾公分的關係，再用減法算式算出繩子剪斷後剩下幾公分。</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4.</w:t>
            </w:r>
            <w:r w:rsidRPr="0018275C">
              <w:rPr>
                <w:rFonts w:ascii="標楷體" w:eastAsia="標楷體" w:hAnsi="標楷體" w:hint="eastAsia"/>
                <w:sz w:val="26"/>
                <w:szCs w:val="26"/>
              </w:rPr>
              <w:t>找出刀子長幾公分、叉子長幾公分與刀子比叉子長幾公分的關係，再用減法算式算出刀子比叉子長幾公分。</w:t>
            </w:r>
          </w:p>
          <w:p w:rsidR="003F46A9" w:rsidRPr="0018275C" w:rsidRDefault="003F46A9" w:rsidP="003F46A9">
            <w:pPr>
              <w:spacing w:line="260" w:lineRule="exact"/>
              <w:jc w:val="both"/>
              <w:rPr>
                <w:rFonts w:ascii="標楷體" w:eastAsia="標楷體" w:hAnsi="標楷體"/>
                <w:b/>
                <w:sz w:val="26"/>
                <w:szCs w:val="26"/>
              </w:rPr>
            </w:pPr>
            <w:r w:rsidRPr="0018275C">
              <w:rPr>
                <w:rFonts w:ascii="標楷體" w:eastAsia="標楷體" w:hAnsi="標楷體" w:hint="eastAsia"/>
                <w:b/>
                <w:sz w:val="26"/>
                <w:szCs w:val="26"/>
              </w:rPr>
              <w:t>練習園地</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hint="eastAsia"/>
                <w:sz w:val="26"/>
                <w:szCs w:val="26"/>
              </w:rPr>
              <w:t>教師帶領學生理解題意，完成練習園地。</w:t>
            </w:r>
          </w:p>
          <w:p w:rsidR="003F46A9" w:rsidRPr="0018275C" w:rsidRDefault="003F46A9" w:rsidP="003F46A9">
            <w:pPr>
              <w:spacing w:line="260" w:lineRule="exact"/>
              <w:jc w:val="both"/>
              <w:rPr>
                <w:rFonts w:ascii="標楷體" w:eastAsia="標楷體" w:hAnsi="標楷體"/>
                <w:sz w:val="26"/>
                <w:szCs w:val="26"/>
              </w:rPr>
            </w:pPr>
          </w:p>
          <w:p w:rsidR="003F46A9" w:rsidRPr="0018275C" w:rsidRDefault="003F46A9" w:rsidP="003F46A9">
            <w:pPr>
              <w:spacing w:line="260" w:lineRule="exact"/>
              <w:jc w:val="both"/>
              <w:rPr>
                <w:rFonts w:ascii="標楷體" w:eastAsia="標楷體" w:hAnsi="標楷體"/>
                <w:b/>
                <w:bCs/>
                <w:snapToGrid w:val="0"/>
                <w:sz w:val="26"/>
                <w:szCs w:val="26"/>
              </w:rPr>
            </w:pPr>
            <w:r w:rsidRPr="0018275C">
              <w:rPr>
                <w:rFonts w:ascii="標楷體" w:eastAsia="標楷體" w:hAnsi="標楷體" w:hint="eastAsia"/>
                <w:b/>
                <w:bCs/>
                <w:snapToGrid w:val="0"/>
                <w:sz w:val="26"/>
                <w:szCs w:val="26"/>
              </w:rPr>
              <w:t>遊戲中學數學（一）烏龜快跑</w:t>
            </w:r>
          </w:p>
          <w:p w:rsidR="003F46A9" w:rsidRPr="0018275C" w:rsidRDefault="003F46A9" w:rsidP="003F46A9">
            <w:pPr>
              <w:spacing w:line="260" w:lineRule="exact"/>
              <w:jc w:val="both"/>
              <w:rPr>
                <w:rFonts w:ascii="標楷體" w:eastAsia="標楷體" w:hAnsi="標楷體"/>
                <w:bCs/>
                <w:color w:val="000000"/>
                <w:kern w:val="2"/>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教師引導學生先挑選一隻烏龜，並由烏龜往上跑，遇到岔路就要轉彎，直至走到終點，最後點數走了幾格，每格長是</w:t>
            </w:r>
            <w:r w:rsidRPr="0018275C">
              <w:rPr>
                <w:rFonts w:ascii="標楷體" w:eastAsia="標楷體" w:hAnsi="標楷體"/>
                <w:bCs/>
                <w:sz w:val="26"/>
                <w:szCs w:val="26"/>
              </w:rPr>
              <w:t>1</w:t>
            </w:r>
            <w:r w:rsidRPr="0018275C">
              <w:rPr>
                <w:rFonts w:ascii="標楷體" w:eastAsia="標楷體" w:hAnsi="標楷體" w:hint="eastAsia"/>
                <w:bCs/>
                <w:sz w:val="26"/>
                <w:szCs w:val="26"/>
              </w:rPr>
              <w:t>公分，共走幾公分。</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分數較高者，可以在兩直線中加上一條橫線，再選擇烏龜，並走到終點，看走了幾公分。</w:t>
            </w:r>
          </w:p>
          <w:p w:rsidR="003F46A9" w:rsidRPr="0018275C" w:rsidRDefault="003F46A9" w:rsidP="003F46A9">
            <w:pPr>
              <w:widowControl w:val="0"/>
              <w:spacing w:line="260" w:lineRule="exact"/>
              <w:jc w:val="both"/>
              <w:rPr>
                <w:rFonts w:ascii="標楷體" w:eastAsia="標楷體" w:hAnsi="標楷體"/>
                <w:bCs/>
                <w:color w:val="000000"/>
                <w:kern w:val="2"/>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將兩次的公分數相加後，比較多的那個人獲勝。</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pStyle w:val="Default"/>
              <w:spacing w:line="260" w:lineRule="exact"/>
              <w:jc w:val="both"/>
              <w:rPr>
                <w:rFonts w:ascii="標楷體" w:eastAsia="標楷體" w:hAnsi="標楷體" w:cs="Times New Roman"/>
                <w:b/>
                <w:bCs/>
                <w:snapToGrid w:val="0"/>
                <w:sz w:val="26"/>
                <w:szCs w:val="26"/>
              </w:rPr>
            </w:pPr>
            <w:r w:rsidRPr="003F46A9">
              <w:rPr>
                <w:rFonts w:ascii="標楷體" w:eastAsia="標楷體" w:hAnsi="標楷體" w:cs="Times New Roman"/>
                <w:b/>
                <w:bCs/>
                <w:snapToGrid w:val="0"/>
                <w:sz w:val="26"/>
                <w:szCs w:val="26"/>
              </w:rPr>
              <w:t>【科技教育】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bCs/>
                <w:snapToGrid w:val="0"/>
                <w:sz w:val="26"/>
                <w:szCs w:val="26"/>
              </w:rPr>
              <w:t>科E2 了解動手實作的重要性。</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lastRenderedPageBreak/>
              <w:t>第七週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color w:val="000000"/>
                <w:sz w:val="20"/>
                <w:szCs w:val="20"/>
              </w:rPr>
            </w:pPr>
            <w:r w:rsidRPr="0018275C">
              <w:rPr>
                <w:rFonts w:ascii="標楷體" w:eastAsia="標楷體" w:hAnsi="標楷體"/>
                <w:bCs/>
                <w:color w:val="000000"/>
                <w:sz w:val="26"/>
                <w:szCs w:val="20"/>
              </w:rPr>
              <w:t>四、加減應用</w:t>
            </w:r>
          </w:p>
          <w:p w:rsidR="003F46A9" w:rsidRPr="0018275C" w:rsidRDefault="003F46A9" w:rsidP="003F46A9">
            <w:pPr>
              <w:spacing w:line="260" w:lineRule="exact"/>
              <w:jc w:val="center"/>
              <w:rPr>
                <w:rFonts w:ascii="標楷體" w:eastAsia="標楷體" w:hAnsi="標楷體"/>
                <w:color w:val="000000"/>
                <w:sz w:val="20"/>
                <w:szCs w:val="20"/>
              </w:rPr>
            </w:pPr>
            <w:r w:rsidRPr="0018275C">
              <w:rPr>
                <w:rFonts w:ascii="標楷體" w:eastAsia="標楷體" w:hAnsi="標楷體"/>
                <w:color w:val="000000"/>
                <w:sz w:val="26"/>
                <w:szCs w:val="20"/>
              </w:rPr>
              <w:t>4-1加法和減法的關係</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w:t>
            </w:r>
            <w:r w:rsidRPr="0018275C">
              <w:rPr>
                <w:rFonts w:ascii="標楷體" w:eastAsia="標楷體" w:hAnsi="標楷體" w:cs="新細明體" w:hint="eastAsia"/>
                <w:color w:val="000000"/>
                <w:sz w:val="26"/>
                <w:szCs w:val="26"/>
              </w:rPr>
              <w:lastRenderedPageBreak/>
              <w:t>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數-E-C1 具備從證據討論事情，以及和他人有條理溝通的態度。</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jc w:val="both"/>
              <w:rPr>
                <w:rFonts w:ascii="標楷體" w:eastAsia="標楷體" w:hAnsi="標楷體"/>
                <w:b/>
                <w:bCs/>
                <w:color w:val="000000"/>
                <w:kern w:val="2"/>
                <w:sz w:val="26"/>
                <w:szCs w:val="26"/>
              </w:rPr>
            </w:pPr>
            <w:r w:rsidRPr="0018275C">
              <w:rPr>
                <w:rFonts w:ascii="標楷體" w:eastAsia="標楷體" w:hAnsi="標楷體"/>
                <w:b/>
                <w:bCs/>
                <w:sz w:val="26"/>
                <w:szCs w:val="26"/>
              </w:rPr>
              <w:lastRenderedPageBreak/>
              <w:t>4-1</w:t>
            </w:r>
            <w:r w:rsidRPr="0018275C">
              <w:rPr>
                <w:rFonts w:ascii="標楷體" w:eastAsia="標楷體" w:hAnsi="標楷體" w:hint="eastAsia"/>
                <w:b/>
                <w:bCs/>
                <w:sz w:val="26"/>
                <w:szCs w:val="26"/>
              </w:rPr>
              <w:t>加法和減法的關係</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一、從部分－整體的具體情境體驗加減互逆的關係</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提問並討論題目中的黃色燈有幾個？綠色燈有幾個？</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教師依黃色燈和綠色燈的個數畫出塊狀線段圖，並畫出分合表徵及數量和學生說明其意義。</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請學生依題意列出算式</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4.</w:t>
            </w:r>
            <w:r w:rsidRPr="0018275C">
              <w:rPr>
                <w:rFonts w:ascii="標楷體" w:eastAsia="標楷體" w:hAnsi="標楷體" w:hint="eastAsia"/>
                <w:bCs/>
                <w:sz w:val="26"/>
                <w:szCs w:val="26"/>
              </w:rPr>
              <w:t>教師請學生觀察</w:t>
            </w:r>
            <w:r w:rsidRPr="0018275C">
              <w:rPr>
                <w:rFonts w:ascii="標楷體" w:eastAsia="標楷體" w:hAnsi="標楷體"/>
                <w:bCs/>
                <w:sz w:val="26"/>
                <w:szCs w:val="26"/>
              </w:rPr>
              <w:t>7</w:t>
            </w:r>
            <w:r w:rsidRPr="0018275C">
              <w:rPr>
                <w:rFonts w:ascii="標楷體" w:eastAsia="標楷體" w:hAnsi="標楷體" w:hint="eastAsia"/>
                <w:bCs/>
                <w:sz w:val="26"/>
                <w:szCs w:val="26"/>
              </w:rPr>
              <w:t>＋</w:t>
            </w:r>
            <w:r w:rsidRPr="0018275C">
              <w:rPr>
                <w:rFonts w:ascii="標楷體" w:eastAsia="標楷體" w:hAnsi="標楷體"/>
                <w:bCs/>
                <w:sz w:val="26"/>
                <w:szCs w:val="26"/>
              </w:rPr>
              <w:t>6</w:t>
            </w:r>
            <w:r w:rsidRPr="0018275C">
              <w:rPr>
                <w:rFonts w:ascii="標楷體" w:eastAsia="標楷體" w:hAnsi="標楷體" w:hint="eastAsia"/>
                <w:bCs/>
                <w:sz w:val="26"/>
                <w:szCs w:val="26"/>
              </w:rPr>
              <w:t>＝</w:t>
            </w:r>
            <w:r w:rsidRPr="0018275C">
              <w:rPr>
                <w:rFonts w:ascii="標楷體" w:eastAsia="標楷體" w:hAnsi="標楷體"/>
                <w:bCs/>
                <w:sz w:val="26"/>
                <w:szCs w:val="26"/>
              </w:rPr>
              <w:t>13</w:t>
            </w:r>
            <w:r w:rsidRPr="0018275C">
              <w:rPr>
                <w:rFonts w:ascii="標楷體" w:eastAsia="標楷體" w:hAnsi="標楷體" w:hint="eastAsia"/>
                <w:bCs/>
                <w:sz w:val="26"/>
                <w:szCs w:val="26"/>
              </w:rPr>
              <w:t>和</w:t>
            </w:r>
            <w:r w:rsidRPr="0018275C">
              <w:rPr>
                <w:rFonts w:ascii="標楷體" w:eastAsia="標楷體" w:hAnsi="標楷體"/>
                <w:bCs/>
                <w:sz w:val="26"/>
                <w:szCs w:val="26"/>
              </w:rPr>
              <w:t>13</w:t>
            </w:r>
            <w:r w:rsidRPr="0018275C">
              <w:rPr>
                <w:rFonts w:ascii="標楷體" w:eastAsia="標楷體" w:hAnsi="標楷體" w:hint="eastAsia"/>
                <w:bCs/>
                <w:sz w:val="26"/>
                <w:szCs w:val="26"/>
              </w:rPr>
              <w:t>－</w:t>
            </w:r>
            <w:r w:rsidRPr="0018275C">
              <w:rPr>
                <w:rFonts w:ascii="標楷體" w:eastAsia="標楷體" w:hAnsi="標楷體"/>
                <w:bCs/>
                <w:sz w:val="26"/>
                <w:szCs w:val="26"/>
              </w:rPr>
              <w:t>7</w:t>
            </w:r>
            <w:r w:rsidRPr="0018275C">
              <w:rPr>
                <w:rFonts w:ascii="標楷體" w:eastAsia="標楷體" w:hAnsi="標楷體" w:hint="eastAsia"/>
                <w:bCs/>
                <w:sz w:val="26"/>
                <w:szCs w:val="26"/>
              </w:rPr>
              <w:t>＝</w:t>
            </w:r>
            <w:r w:rsidRPr="0018275C">
              <w:rPr>
                <w:rFonts w:ascii="標楷體" w:eastAsia="標楷體" w:hAnsi="標楷體"/>
                <w:bCs/>
                <w:sz w:val="26"/>
                <w:szCs w:val="26"/>
              </w:rPr>
              <w:t>6</w:t>
            </w:r>
            <w:r w:rsidRPr="0018275C">
              <w:rPr>
                <w:rFonts w:ascii="標楷體" w:eastAsia="標楷體" w:hAnsi="標楷體" w:hint="eastAsia"/>
                <w:bCs/>
                <w:sz w:val="26"/>
                <w:szCs w:val="26"/>
              </w:rPr>
              <w:t>的算式後發表</w:t>
            </w:r>
            <w:r w:rsidRPr="0018275C">
              <w:rPr>
                <w:rFonts w:ascii="標楷體" w:eastAsia="標楷體" w:hAnsi="標楷體"/>
                <w:bCs/>
                <w:sz w:val="26"/>
                <w:szCs w:val="26"/>
              </w:rPr>
              <w:t>7</w:t>
            </w:r>
            <w:r w:rsidRPr="0018275C">
              <w:rPr>
                <w:rFonts w:ascii="標楷體" w:eastAsia="標楷體" w:hAnsi="標楷體" w:hint="eastAsia"/>
                <w:bCs/>
                <w:sz w:val="26"/>
                <w:szCs w:val="26"/>
              </w:rPr>
              <w:t>、</w:t>
            </w:r>
            <w:r w:rsidRPr="0018275C">
              <w:rPr>
                <w:rFonts w:ascii="標楷體" w:eastAsia="標楷體" w:hAnsi="標楷體"/>
                <w:bCs/>
                <w:sz w:val="26"/>
                <w:szCs w:val="26"/>
              </w:rPr>
              <w:t>6</w:t>
            </w:r>
            <w:r w:rsidRPr="0018275C">
              <w:rPr>
                <w:rFonts w:ascii="標楷體" w:eastAsia="標楷體" w:hAnsi="標楷體" w:hint="eastAsia"/>
                <w:bCs/>
                <w:sz w:val="26"/>
                <w:szCs w:val="26"/>
              </w:rPr>
              <w:t>和</w:t>
            </w:r>
            <w:r w:rsidRPr="0018275C">
              <w:rPr>
                <w:rFonts w:ascii="標楷體" w:eastAsia="標楷體" w:hAnsi="標楷體"/>
                <w:bCs/>
                <w:sz w:val="26"/>
                <w:szCs w:val="26"/>
              </w:rPr>
              <w:t>13</w:t>
            </w:r>
            <w:r w:rsidRPr="0018275C">
              <w:rPr>
                <w:rFonts w:ascii="標楷體" w:eastAsia="標楷體" w:hAnsi="標楷體" w:hint="eastAsia"/>
                <w:bCs/>
                <w:sz w:val="26"/>
                <w:szCs w:val="26"/>
              </w:rPr>
              <w:t>三數的關係。</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二、從部分－整體的具體情境體驗加減互逆的關係</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提問並討論桌上共有幾顆圍棋？</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lastRenderedPageBreak/>
              <w:t>2.</w:t>
            </w:r>
            <w:r w:rsidRPr="0018275C">
              <w:rPr>
                <w:rFonts w:ascii="標楷體" w:eastAsia="標楷體" w:hAnsi="標楷體" w:hint="eastAsia"/>
                <w:bCs/>
                <w:sz w:val="26"/>
                <w:szCs w:val="26"/>
              </w:rPr>
              <w:t>教師說明可用一條塊狀表示</w:t>
            </w:r>
            <w:r w:rsidRPr="0018275C">
              <w:rPr>
                <w:rFonts w:ascii="標楷體" w:eastAsia="標楷體" w:hAnsi="標楷體"/>
                <w:bCs/>
                <w:sz w:val="26"/>
                <w:szCs w:val="26"/>
              </w:rPr>
              <w:t>22</w:t>
            </w:r>
            <w:r w:rsidRPr="0018275C">
              <w:rPr>
                <w:rFonts w:ascii="標楷體" w:eastAsia="標楷體" w:hAnsi="標楷體" w:hint="eastAsia"/>
                <w:bCs/>
                <w:sz w:val="26"/>
                <w:szCs w:val="26"/>
              </w:rPr>
              <w:t>，在線段圖中標示出</w:t>
            </w:r>
            <w:r w:rsidRPr="0018275C">
              <w:rPr>
                <w:rFonts w:ascii="標楷體" w:eastAsia="標楷體" w:hAnsi="標楷體"/>
                <w:bCs/>
                <w:sz w:val="26"/>
                <w:szCs w:val="26"/>
              </w:rPr>
              <w:t>13</w:t>
            </w:r>
            <w:r w:rsidRPr="0018275C">
              <w:rPr>
                <w:rFonts w:ascii="標楷體" w:eastAsia="標楷體" w:hAnsi="標楷體" w:hint="eastAsia"/>
                <w:bCs/>
                <w:sz w:val="26"/>
                <w:szCs w:val="26"/>
              </w:rPr>
              <w:t>，請學生依線段圖，寫出算式並算出答案。</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提問並討論黑子和白子的數量，並請學生列出算式後，算出答</w:t>
            </w:r>
            <w:r w:rsidRPr="0018275C">
              <w:rPr>
                <w:rFonts w:ascii="標楷體" w:eastAsia="標楷體" w:hAnsi="標楷體"/>
                <w:bCs/>
                <w:sz w:val="26"/>
                <w:szCs w:val="26"/>
              </w:rPr>
              <w:t xml:space="preserve"> </w:t>
            </w:r>
            <w:r w:rsidRPr="0018275C">
              <w:rPr>
                <w:rFonts w:ascii="標楷體" w:eastAsia="標楷體" w:hAnsi="標楷體" w:hint="eastAsia"/>
                <w:bCs/>
                <w:sz w:val="26"/>
                <w:szCs w:val="26"/>
              </w:rPr>
              <w:t>案。</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三、從部分－整體的具體情境體驗加減互逆的關係</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提問並討論罐子裡的草莓糖有幾顆？檸檬糖有幾顆？</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教師請學生觀察</w:t>
            </w:r>
            <w:r w:rsidRPr="0018275C">
              <w:rPr>
                <w:rFonts w:ascii="標楷體" w:eastAsia="標楷體" w:hAnsi="標楷體"/>
                <w:bCs/>
                <w:sz w:val="26"/>
                <w:szCs w:val="26"/>
              </w:rPr>
              <w:t>5</w:t>
            </w:r>
            <w:r w:rsidRPr="0018275C">
              <w:rPr>
                <w:rFonts w:ascii="標楷體" w:eastAsia="標楷體" w:hAnsi="標楷體" w:hint="eastAsia"/>
                <w:bCs/>
                <w:sz w:val="26"/>
                <w:szCs w:val="26"/>
              </w:rPr>
              <w:t>＋</w:t>
            </w:r>
            <w:r w:rsidRPr="0018275C">
              <w:rPr>
                <w:rFonts w:ascii="標楷體" w:eastAsia="標楷體" w:hAnsi="標楷體"/>
                <w:bCs/>
                <w:sz w:val="26"/>
                <w:szCs w:val="26"/>
              </w:rPr>
              <w:t>13</w:t>
            </w:r>
            <w:r w:rsidRPr="0018275C">
              <w:rPr>
                <w:rFonts w:ascii="標楷體" w:eastAsia="標楷體" w:hAnsi="標楷體" w:hint="eastAsia"/>
                <w:bCs/>
                <w:sz w:val="26"/>
                <w:szCs w:val="26"/>
              </w:rPr>
              <w:t>＝</w:t>
            </w:r>
            <w:r w:rsidRPr="0018275C">
              <w:rPr>
                <w:rFonts w:ascii="標楷體" w:eastAsia="標楷體" w:hAnsi="標楷體"/>
                <w:bCs/>
                <w:sz w:val="26"/>
                <w:szCs w:val="26"/>
              </w:rPr>
              <w:t>18</w:t>
            </w:r>
            <w:r w:rsidRPr="0018275C">
              <w:rPr>
                <w:rFonts w:ascii="標楷體" w:eastAsia="標楷體" w:hAnsi="標楷體" w:hint="eastAsia"/>
                <w:bCs/>
                <w:sz w:val="26"/>
                <w:szCs w:val="26"/>
              </w:rPr>
              <w:t>和</w:t>
            </w:r>
            <w:r w:rsidRPr="0018275C">
              <w:rPr>
                <w:rFonts w:ascii="標楷體" w:eastAsia="標楷體" w:hAnsi="標楷體"/>
                <w:bCs/>
                <w:sz w:val="26"/>
                <w:szCs w:val="26"/>
              </w:rPr>
              <w:t>18</w:t>
            </w:r>
            <w:r w:rsidRPr="0018275C">
              <w:rPr>
                <w:rFonts w:ascii="標楷體" w:eastAsia="標楷體" w:hAnsi="標楷體" w:hint="eastAsia"/>
                <w:bCs/>
                <w:sz w:val="26"/>
                <w:szCs w:val="26"/>
              </w:rPr>
              <w:t>－</w:t>
            </w:r>
            <w:r w:rsidRPr="0018275C">
              <w:rPr>
                <w:rFonts w:ascii="標楷體" w:eastAsia="標楷體" w:hAnsi="標楷體"/>
                <w:bCs/>
                <w:sz w:val="26"/>
                <w:szCs w:val="26"/>
              </w:rPr>
              <w:t>5</w:t>
            </w:r>
            <w:r w:rsidRPr="0018275C">
              <w:rPr>
                <w:rFonts w:ascii="標楷體" w:eastAsia="標楷體" w:hAnsi="標楷體" w:hint="eastAsia"/>
                <w:bCs/>
                <w:sz w:val="26"/>
                <w:szCs w:val="26"/>
              </w:rPr>
              <w:t>＝</w:t>
            </w:r>
            <w:r w:rsidRPr="0018275C">
              <w:rPr>
                <w:rFonts w:ascii="標楷體" w:eastAsia="標楷體" w:hAnsi="標楷體"/>
                <w:bCs/>
                <w:sz w:val="26"/>
                <w:szCs w:val="26"/>
              </w:rPr>
              <w:t>13</w:t>
            </w:r>
            <w:r w:rsidRPr="0018275C">
              <w:rPr>
                <w:rFonts w:ascii="標楷體" w:eastAsia="標楷體" w:hAnsi="標楷體" w:hint="eastAsia"/>
                <w:bCs/>
                <w:sz w:val="26"/>
                <w:szCs w:val="26"/>
              </w:rPr>
              <w:t>的算式後發表</w:t>
            </w:r>
            <w:r w:rsidRPr="0018275C">
              <w:rPr>
                <w:rFonts w:ascii="標楷體" w:eastAsia="標楷體" w:hAnsi="標楷體"/>
                <w:bCs/>
                <w:sz w:val="26"/>
                <w:szCs w:val="26"/>
              </w:rPr>
              <w:t>5</w:t>
            </w:r>
            <w:r w:rsidRPr="0018275C">
              <w:rPr>
                <w:rFonts w:ascii="標楷體" w:eastAsia="標楷體" w:hAnsi="標楷體" w:hint="eastAsia"/>
                <w:bCs/>
                <w:sz w:val="26"/>
                <w:szCs w:val="26"/>
              </w:rPr>
              <w:t>、</w:t>
            </w:r>
            <w:r w:rsidRPr="0018275C">
              <w:rPr>
                <w:rFonts w:ascii="標楷體" w:eastAsia="標楷體" w:hAnsi="標楷體"/>
                <w:bCs/>
                <w:sz w:val="26"/>
                <w:szCs w:val="26"/>
              </w:rPr>
              <w:t>13</w:t>
            </w:r>
            <w:r w:rsidRPr="0018275C">
              <w:rPr>
                <w:rFonts w:ascii="標楷體" w:eastAsia="標楷體" w:hAnsi="標楷體" w:hint="eastAsia"/>
                <w:bCs/>
                <w:sz w:val="26"/>
                <w:szCs w:val="26"/>
              </w:rPr>
              <w:t>和</w:t>
            </w:r>
            <w:r w:rsidRPr="0018275C">
              <w:rPr>
                <w:rFonts w:ascii="標楷體" w:eastAsia="標楷體" w:hAnsi="標楷體"/>
                <w:bCs/>
                <w:sz w:val="26"/>
                <w:szCs w:val="26"/>
              </w:rPr>
              <w:t>18</w:t>
            </w:r>
            <w:r w:rsidRPr="0018275C">
              <w:rPr>
                <w:rFonts w:ascii="標楷體" w:eastAsia="標楷體" w:hAnsi="標楷體" w:hint="eastAsia"/>
                <w:bCs/>
                <w:sz w:val="26"/>
                <w:szCs w:val="26"/>
              </w:rPr>
              <w:t>三數的關係。</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提問並討論草莓糖和檸檬糖的數量，並請學生列出算式後，算出答案。</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四、從部分－整體的具體情境體驗加減互逆的關係</w:t>
            </w:r>
          </w:p>
          <w:p w:rsidR="003F46A9" w:rsidRPr="0018275C" w:rsidRDefault="003F46A9" w:rsidP="003F46A9">
            <w:pPr>
              <w:widowControl w:val="0"/>
              <w:spacing w:line="260" w:lineRule="exact"/>
              <w:jc w:val="both"/>
              <w:rPr>
                <w:rFonts w:ascii="標楷體" w:eastAsia="標楷體" w:hAnsi="標楷體"/>
                <w:bCs/>
                <w:color w:val="000000"/>
                <w:kern w:val="2"/>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請學生一題意列出算式，列出的式子裡（）位置不同，觀察答案的關係。</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【閱讀素養教育】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bCs/>
                <w:snapToGrid w:val="0"/>
                <w:sz w:val="26"/>
                <w:szCs w:val="26"/>
              </w:rPr>
              <w:t>閱E11 低年級：能在一般生活情境中，懂得運用文本習得的知識解決問題。</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t>第八週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snapToGrid w:val="0"/>
                <w:color w:val="000000"/>
              </w:rPr>
            </w:pPr>
            <w:r w:rsidRPr="0018275C">
              <w:rPr>
                <w:rFonts w:ascii="標楷體" w:eastAsia="標楷體" w:hAnsi="標楷體"/>
                <w:bCs/>
                <w:color w:val="000000"/>
                <w:sz w:val="26"/>
              </w:rPr>
              <w:t>四、加減應用</w:t>
            </w:r>
          </w:p>
          <w:p w:rsidR="003F46A9" w:rsidRPr="0018275C" w:rsidRDefault="003F46A9" w:rsidP="003F46A9">
            <w:pPr>
              <w:spacing w:line="260" w:lineRule="exact"/>
              <w:ind w:leftChars="17" w:left="41"/>
              <w:jc w:val="center"/>
              <w:rPr>
                <w:rFonts w:ascii="標楷體" w:eastAsia="標楷體" w:hAnsi="標楷體"/>
                <w:bCs/>
                <w:snapToGrid w:val="0"/>
                <w:color w:val="000000"/>
                <w:sz w:val="20"/>
                <w:szCs w:val="20"/>
              </w:rPr>
            </w:pPr>
            <w:r w:rsidRPr="0018275C">
              <w:rPr>
                <w:rFonts w:ascii="標楷體" w:eastAsia="標楷體" w:hAnsi="標楷體"/>
                <w:bCs/>
                <w:snapToGrid w:val="0"/>
                <w:color w:val="000000"/>
                <w:sz w:val="26"/>
                <w:szCs w:val="20"/>
              </w:rPr>
              <w:t>4-2加減關係和解題、4-3等於、大於和小於、練習園地</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w:t>
            </w:r>
            <w:r w:rsidRPr="0018275C">
              <w:rPr>
                <w:rFonts w:ascii="標楷體" w:eastAsia="標楷體" w:hAnsi="標楷體" w:cs="新細明體" w:hint="eastAsia"/>
                <w:color w:val="000000"/>
                <w:sz w:val="26"/>
                <w:szCs w:val="26"/>
              </w:rPr>
              <w:lastRenderedPageBreak/>
              <w:t>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數-E-C1 具備從證據討論事情，以及和他人有條理溝通的態度。</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pStyle w:val="a3"/>
              <w:tabs>
                <w:tab w:val="left" w:pos="480"/>
              </w:tabs>
              <w:spacing w:line="260" w:lineRule="exact"/>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lastRenderedPageBreak/>
              <w:t xml:space="preserve">4-2 </w:t>
            </w:r>
            <w:r w:rsidRPr="0018275C">
              <w:rPr>
                <w:rFonts w:ascii="標楷體" w:eastAsia="標楷體" w:hAnsi="標楷體" w:hint="eastAsia"/>
                <w:b/>
                <w:bCs/>
                <w:snapToGrid w:val="0"/>
                <w:sz w:val="26"/>
                <w:szCs w:val="26"/>
              </w:rPr>
              <w:t>加減關係和解題</w:t>
            </w:r>
          </w:p>
          <w:p w:rsidR="003F46A9" w:rsidRPr="0018275C" w:rsidRDefault="003F46A9" w:rsidP="003F46A9">
            <w:pPr>
              <w:pStyle w:val="a3"/>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一、從具體情境中，列出加數未知的問題</w:t>
            </w:r>
          </w:p>
          <w:p w:rsidR="003F46A9" w:rsidRPr="0018275C" w:rsidRDefault="003F46A9" w:rsidP="003F46A9">
            <w:pPr>
              <w:pStyle w:val="a3"/>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教師請學生讀題，摘要題意，說明未知數可以用（</w:t>
            </w:r>
            <w:r w:rsidRPr="0018275C">
              <w:rPr>
                <w:rFonts w:ascii="標楷體" w:eastAsia="標楷體" w:hAnsi="標楷體"/>
                <w:bCs/>
                <w:snapToGrid w:val="0"/>
                <w:sz w:val="26"/>
                <w:szCs w:val="26"/>
              </w:rPr>
              <w:t xml:space="preserve"> </w:t>
            </w:r>
            <w:r w:rsidRPr="0018275C">
              <w:rPr>
                <w:rFonts w:ascii="標楷體" w:eastAsia="標楷體" w:hAnsi="標楷體" w:hint="eastAsia"/>
                <w:bCs/>
                <w:snapToGrid w:val="0"/>
                <w:sz w:val="26"/>
                <w:szCs w:val="26"/>
              </w:rPr>
              <w:t>）來表示。</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利用算式畫出現線段圖，依線段圖的圖意列出直式，並說明算式及答案的意義。</w:t>
            </w:r>
          </w:p>
          <w:p w:rsidR="003F46A9" w:rsidRPr="0018275C" w:rsidRDefault="003F46A9" w:rsidP="003F46A9">
            <w:pPr>
              <w:pStyle w:val="a3"/>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二、從具體情境中，列出減數未知的問題</w:t>
            </w:r>
          </w:p>
          <w:p w:rsidR="003F46A9" w:rsidRPr="0018275C" w:rsidRDefault="003F46A9" w:rsidP="003F46A9">
            <w:pPr>
              <w:pStyle w:val="a3"/>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教師請學生讀題，摘要題意，說明未知數可以用（</w:t>
            </w:r>
            <w:r w:rsidRPr="0018275C">
              <w:rPr>
                <w:rFonts w:ascii="標楷體" w:eastAsia="標楷體" w:hAnsi="標楷體"/>
                <w:bCs/>
                <w:snapToGrid w:val="0"/>
                <w:sz w:val="26"/>
                <w:szCs w:val="26"/>
              </w:rPr>
              <w:t xml:space="preserve"> </w:t>
            </w:r>
            <w:r w:rsidRPr="0018275C">
              <w:rPr>
                <w:rFonts w:ascii="標楷體" w:eastAsia="標楷體" w:hAnsi="標楷體" w:hint="eastAsia"/>
                <w:bCs/>
                <w:snapToGrid w:val="0"/>
                <w:sz w:val="26"/>
                <w:szCs w:val="26"/>
              </w:rPr>
              <w:t>）來表示。</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利用算式畫出現線段圖，依線段圖的圖意列出直式，並說明算式及答案的意義。</w:t>
            </w:r>
          </w:p>
          <w:p w:rsidR="003F46A9" w:rsidRPr="0018275C" w:rsidRDefault="003F46A9" w:rsidP="003F46A9">
            <w:pPr>
              <w:spacing w:line="260" w:lineRule="exact"/>
              <w:jc w:val="both"/>
              <w:rPr>
                <w:rFonts w:ascii="標楷體" w:eastAsia="標楷體" w:hAnsi="標楷體"/>
                <w:bCs/>
                <w:color w:val="000000"/>
                <w:kern w:val="2"/>
                <w:sz w:val="26"/>
                <w:szCs w:val="26"/>
              </w:rPr>
            </w:pPr>
            <w:r w:rsidRPr="0018275C">
              <w:rPr>
                <w:rFonts w:ascii="標楷體" w:eastAsia="標楷體" w:hAnsi="標楷體" w:hint="eastAsia"/>
                <w:bCs/>
                <w:snapToGrid w:val="0"/>
                <w:sz w:val="26"/>
                <w:szCs w:val="26"/>
              </w:rPr>
              <w:t>三、</w:t>
            </w:r>
            <w:r w:rsidRPr="0018275C">
              <w:rPr>
                <w:rFonts w:ascii="標楷體" w:eastAsia="標楷體" w:hAnsi="標楷體" w:hint="eastAsia"/>
                <w:bCs/>
                <w:sz w:val="26"/>
                <w:szCs w:val="26"/>
              </w:rPr>
              <w:t>記錄減數未知的問題並解題</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提問並討論皮皮和美美的算式哪裡不一樣呢？</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lastRenderedPageBreak/>
              <w:t>2.</w:t>
            </w:r>
            <w:r w:rsidRPr="0018275C">
              <w:rPr>
                <w:rFonts w:ascii="標楷體" w:eastAsia="標楷體" w:hAnsi="標楷體" w:hint="eastAsia"/>
                <w:bCs/>
                <w:sz w:val="26"/>
                <w:szCs w:val="26"/>
              </w:rPr>
              <w:t>引導學生觀察皮皮的算式與美美的算式的關連性，並討論題意喻式子的關係。</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z w:val="26"/>
                <w:szCs w:val="26"/>
              </w:rPr>
              <w:t>四</w:t>
            </w:r>
            <w:r w:rsidRPr="0018275C">
              <w:rPr>
                <w:rFonts w:ascii="標楷體" w:eastAsia="標楷體" w:hAnsi="標楷體" w:hint="eastAsia"/>
                <w:bCs/>
                <w:snapToGrid w:val="0"/>
                <w:sz w:val="26"/>
                <w:szCs w:val="26"/>
              </w:rPr>
              <w:t>、記錄減數未知的問題並解題</w:t>
            </w:r>
          </w:p>
          <w:p w:rsidR="003F46A9" w:rsidRPr="0018275C" w:rsidRDefault="003F46A9" w:rsidP="003F46A9">
            <w:pPr>
              <w:spacing w:line="260" w:lineRule="exact"/>
              <w:jc w:val="both"/>
              <w:rPr>
                <w:rFonts w:ascii="標楷體" w:eastAsia="標楷體" w:hAnsi="標楷體"/>
                <w:bCs/>
                <w:color w:val="000000"/>
                <w:kern w:val="2"/>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提問並討論丹丹和多多的算式哪裡不一樣呢？</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引導學生觀察丹丹的算式與多多的算式的關連性，並討論題意喻式子的關係。</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五、利用加減戶逆關係，檢驗減法算式答案的正確性</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教師說明題意後，請學生列出算式，並提問兩人的算式有什麼不同。</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教師轉換題意說明，剩下的本數再加上拿走的本數就是書櫃裡原有的本數。</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再說明皮皮下方算式算出的答案與原題意不同，故皮皮計算錯誤。</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4.</w:t>
            </w:r>
            <w:r w:rsidRPr="0018275C">
              <w:rPr>
                <w:rFonts w:ascii="標楷體" w:eastAsia="標楷體" w:hAnsi="標楷體" w:hint="eastAsia"/>
                <w:bCs/>
                <w:sz w:val="26"/>
                <w:szCs w:val="26"/>
              </w:rPr>
              <w:t>教師說明驗算的定義。</w:t>
            </w:r>
          </w:p>
          <w:p w:rsidR="003F46A9" w:rsidRPr="0018275C" w:rsidRDefault="003F46A9" w:rsidP="003F46A9">
            <w:pPr>
              <w:pStyle w:val="a3"/>
              <w:tabs>
                <w:tab w:val="left" w:pos="480"/>
              </w:tabs>
              <w:spacing w:line="260" w:lineRule="exact"/>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 xml:space="preserve">4-3 </w:t>
            </w:r>
            <w:r w:rsidRPr="0018275C">
              <w:rPr>
                <w:rFonts w:ascii="標楷體" w:eastAsia="標楷體" w:hAnsi="標楷體" w:hint="eastAsia"/>
                <w:b/>
                <w:bCs/>
                <w:snapToGrid w:val="0"/>
                <w:sz w:val="26"/>
                <w:szCs w:val="26"/>
              </w:rPr>
              <w:t>等於、大於和小於</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一、用＞或＜記錄算式的關係</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教師和學生討論課本得分表，確認總分計算方式。</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學生計算丹丹的總分，知道丹丹的</w:t>
            </w:r>
            <w:r w:rsidRPr="0018275C">
              <w:rPr>
                <w:rFonts w:ascii="標楷體" w:eastAsia="標楷體" w:hAnsi="標楷體"/>
                <w:bCs/>
                <w:snapToGrid w:val="0"/>
                <w:sz w:val="26"/>
                <w:szCs w:val="26"/>
              </w:rPr>
              <w:t>17</w:t>
            </w:r>
            <w:r w:rsidRPr="0018275C">
              <w:rPr>
                <w:rFonts w:ascii="標楷體" w:eastAsia="標楷體" w:hAnsi="標楷體" w:hint="eastAsia"/>
                <w:bCs/>
                <w:snapToGrid w:val="0"/>
                <w:sz w:val="26"/>
                <w:szCs w:val="26"/>
              </w:rPr>
              <w:t>分比</w:t>
            </w:r>
            <w:r w:rsidRPr="0018275C">
              <w:rPr>
                <w:rFonts w:ascii="標楷體" w:eastAsia="標楷體" w:hAnsi="標楷體"/>
                <w:bCs/>
                <w:snapToGrid w:val="0"/>
                <w:sz w:val="26"/>
                <w:szCs w:val="26"/>
              </w:rPr>
              <w:t>16</w:t>
            </w:r>
            <w:r w:rsidRPr="0018275C">
              <w:rPr>
                <w:rFonts w:ascii="標楷體" w:eastAsia="標楷體" w:hAnsi="標楷體" w:hint="eastAsia"/>
                <w:bCs/>
                <w:snapToGrid w:val="0"/>
                <w:sz w:val="26"/>
                <w:szCs w:val="26"/>
              </w:rPr>
              <w:t>分多，</w:t>
            </w:r>
            <w:r w:rsidRPr="0018275C">
              <w:rPr>
                <w:rFonts w:ascii="標楷體" w:eastAsia="標楷體" w:hAnsi="標楷體"/>
                <w:bCs/>
                <w:snapToGrid w:val="0"/>
                <w:sz w:val="26"/>
                <w:szCs w:val="26"/>
              </w:rPr>
              <w:t>17</w:t>
            </w:r>
            <w:r w:rsidRPr="0018275C">
              <w:rPr>
                <w:rFonts w:ascii="標楷體" w:eastAsia="標楷體" w:hAnsi="標楷體" w:hint="eastAsia"/>
                <w:bCs/>
                <w:snapToGrid w:val="0"/>
                <w:sz w:val="26"/>
                <w:szCs w:val="26"/>
              </w:rPr>
              <w:t>比</w:t>
            </w:r>
            <w:r w:rsidRPr="0018275C">
              <w:rPr>
                <w:rFonts w:ascii="標楷體" w:eastAsia="標楷體" w:hAnsi="標楷體"/>
                <w:bCs/>
                <w:snapToGrid w:val="0"/>
                <w:sz w:val="26"/>
                <w:szCs w:val="26"/>
              </w:rPr>
              <w:t>16</w:t>
            </w:r>
            <w:r w:rsidRPr="0018275C">
              <w:rPr>
                <w:rFonts w:ascii="標楷體" w:eastAsia="標楷體" w:hAnsi="標楷體" w:hint="eastAsia"/>
                <w:bCs/>
                <w:snapToGrid w:val="0"/>
                <w:sz w:val="26"/>
                <w:szCs w:val="26"/>
              </w:rPr>
              <w:t>大。</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教師和學生討論</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和</w:t>
            </w:r>
            <w:r w:rsidRPr="0018275C">
              <w:rPr>
                <w:rFonts w:ascii="標楷體" w:eastAsia="標楷體" w:hAnsi="標楷體"/>
                <w:bCs/>
                <w:snapToGrid w:val="0"/>
                <w:sz w:val="26"/>
                <w:szCs w:val="26"/>
              </w:rPr>
              <w:t>16</w:t>
            </w:r>
            <w:r w:rsidRPr="0018275C">
              <w:rPr>
                <w:rFonts w:ascii="標楷體" w:eastAsia="標楷體" w:hAnsi="標楷體" w:hint="eastAsia"/>
                <w:bCs/>
                <w:snapToGrid w:val="0"/>
                <w:sz w:val="26"/>
                <w:szCs w:val="26"/>
              </w:rPr>
              <w:t>哪一個比較大？</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用＞的符號記錄</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16</w:t>
            </w:r>
            <w:r w:rsidRPr="0018275C">
              <w:rPr>
                <w:rFonts w:ascii="標楷體" w:eastAsia="標楷體" w:hAnsi="標楷體" w:hint="eastAsia"/>
                <w:bCs/>
                <w:snapToGrid w:val="0"/>
                <w:sz w:val="26"/>
                <w:szCs w:val="26"/>
              </w:rPr>
              <w:t>。</w:t>
            </w:r>
          </w:p>
          <w:p w:rsidR="003F46A9" w:rsidRPr="0018275C" w:rsidRDefault="003F46A9" w:rsidP="003F46A9">
            <w:pPr>
              <w:spacing w:line="260" w:lineRule="exact"/>
              <w:jc w:val="both"/>
              <w:rPr>
                <w:rFonts w:ascii="標楷體" w:eastAsia="標楷體" w:hAnsi="標楷體"/>
                <w:kern w:val="2"/>
                <w:sz w:val="26"/>
                <w:szCs w:val="26"/>
              </w:rPr>
            </w:pPr>
            <w:r w:rsidRPr="0018275C">
              <w:rPr>
                <w:rFonts w:ascii="標楷體" w:eastAsia="標楷體" w:hAnsi="標楷體" w:hint="eastAsia"/>
                <w:sz w:val="26"/>
                <w:szCs w:val="26"/>
              </w:rPr>
              <w:t>二、用＝記錄一個式子和數的關係</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學生計算皮皮做的冰棒枝數</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sz w:val="26"/>
                <w:szCs w:val="26"/>
              </w:rPr>
              <w:t>2.</w:t>
            </w:r>
            <w:r w:rsidRPr="0018275C">
              <w:rPr>
                <w:rFonts w:ascii="標楷體" w:eastAsia="標楷體" w:hAnsi="標楷體" w:hint="eastAsia"/>
                <w:sz w:val="26"/>
                <w:szCs w:val="26"/>
              </w:rPr>
              <w:t>教師提問：美美和皮皮做的冰棒一樣多嗎？</w:t>
            </w:r>
            <w:r w:rsidRPr="0018275C">
              <w:rPr>
                <w:rFonts w:ascii="標楷體" w:eastAsia="標楷體" w:hAnsi="標楷體"/>
                <w:sz w:val="26"/>
                <w:szCs w:val="26"/>
              </w:rPr>
              <w:t>12</w:t>
            </w:r>
            <w:r w:rsidRPr="0018275C">
              <w:rPr>
                <w:rFonts w:ascii="標楷體" w:eastAsia="標楷體" w:hAnsi="標楷體" w:hint="eastAsia"/>
                <w:sz w:val="26"/>
                <w:szCs w:val="26"/>
              </w:rPr>
              <w:t>和</w:t>
            </w:r>
            <w:r w:rsidRPr="0018275C">
              <w:rPr>
                <w:rFonts w:ascii="標楷體" w:eastAsia="標楷體" w:hAnsi="標楷體"/>
                <w:sz w:val="26"/>
                <w:szCs w:val="26"/>
              </w:rPr>
              <w:t>8</w:t>
            </w:r>
            <w:r w:rsidRPr="0018275C">
              <w:rPr>
                <w:rFonts w:ascii="標楷體" w:eastAsia="標楷體" w:hAnsi="標楷體" w:hint="eastAsia"/>
                <w:bCs/>
                <w:snapToGrid w:val="0"/>
                <w:sz w:val="26"/>
                <w:szCs w:val="26"/>
              </w:rPr>
              <w:t>＋</w:t>
            </w:r>
            <w:r w:rsidRPr="0018275C">
              <w:rPr>
                <w:rFonts w:ascii="標楷體" w:eastAsia="標楷體" w:hAnsi="標楷體"/>
                <w:sz w:val="26"/>
                <w:szCs w:val="26"/>
              </w:rPr>
              <w:t>4</w:t>
            </w:r>
            <w:r w:rsidRPr="0018275C">
              <w:rPr>
                <w:rFonts w:ascii="標楷體" w:eastAsia="標楷體" w:hAnsi="標楷體" w:hint="eastAsia"/>
                <w:sz w:val="26"/>
                <w:szCs w:val="26"/>
              </w:rPr>
              <w:t>一樣多嗎？要怎麼記錄？</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sz w:val="26"/>
                <w:szCs w:val="26"/>
              </w:rPr>
              <w:t>3.</w:t>
            </w:r>
            <w:r w:rsidRPr="0018275C">
              <w:rPr>
                <w:rFonts w:ascii="標楷體" w:eastAsia="標楷體" w:hAnsi="標楷體" w:hint="eastAsia"/>
                <w:sz w:val="26"/>
                <w:szCs w:val="26"/>
              </w:rPr>
              <w:t>用等號記錄</w:t>
            </w:r>
            <w:r w:rsidRPr="0018275C">
              <w:rPr>
                <w:rFonts w:ascii="標楷體" w:eastAsia="標楷體" w:hAnsi="標楷體"/>
                <w:sz w:val="26"/>
                <w:szCs w:val="26"/>
              </w:rPr>
              <w:t>12</w:t>
            </w:r>
            <w:r w:rsidRPr="0018275C">
              <w:rPr>
                <w:rFonts w:ascii="標楷體" w:eastAsia="標楷體" w:hAnsi="標楷體" w:hint="eastAsia"/>
                <w:bCs/>
                <w:sz w:val="26"/>
                <w:szCs w:val="26"/>
              </w:rPr>
              <w:t>＝</w:t>
            </w:r>
            <w:r w:rsidRPr="0018275C">
              <w:rPr>
                <w:rFonts w:ascii="標楷體" w:eastAsia="標楷體" w:hAnsi="標楷體"/>
                <w:sz w:val="26"/>
                <w:szCs w:val="26"/>
              </w:rPr>
              <w:t>8</w:t>
            </w:r>
            <w:r w:rsidRPr="0018275C">
              <w:rPr>
                <w:rFonts w:ascii="標楷體" w:eastAsia="標楷體" w:hAnsi="標楷體" w:hint="eastAsia"/>
                <w:bCs/>
                <w:snapToGrid w:val="0"/>
                <w:sz w:val="26"/>
                <w:szCs w:val="26"/>
              </w:rPr>
              <w:t>＋</w:t>
            </w:r>
            <w:r w:rsidRPr="0018275C">
              <w:rPr>
                <w:rFonts w:ascii="標楷體" w:eastAsia="標楷體" w:hAnsi="標楷體"/>
                <w:sz w:val="26"/>
                <w:szCs w:val="26"/>
              </w:rPr>
              <w:t>4</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hint="eastAsia"/>
                <w:sz w:val="26"/>
                <w:szCs w:val="26"/>
              </w:rPr>
              <w:t>三、用</w:t>
            </w:r>
            <w:r w:rsidRPr="0018275C">
              <w:rPr>
                <w:rFonts w:ascii="標楷體" w:eastAsia="標楷體" w:hAnsi="標楷體" w:hint="eastAsia"/>
                <w:bCs/>
                <w:sz w:val="26"/>
                <w:szCs w:val="26"/>
              </w:rPr>
              <w:t>＝</w:t>
            </w:r>
            <w:r w:rsidRPr="0018275C">
              <w:rPr>
                <w:rFonts w:ascii="標楷體" w:eastAsia="標楷體" w:hAnsi="標楷體" w:hint="eastAsia"/>
                <w:sz w:val="26"/>
                <w:szCs w:val="26"/>
              </w:rPr>
              <w:t>記錄兩個式子的關係</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學生計算哥哥和妹妹各有多少元，並討論他們的錢誰比誰少。</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sz w:val="26"/>
                <w:szCs w:val="26"/>
              </w:rPr>
              <w:t>2.</w:t>
            </w:r>
            <w:r w:rsidRPr="0018275C">
              <w:rPr>
                <w:rFonts w:ascii="標楷體" w:eastAsia="標楷體" w:hAnsi="標楷體" w:hint="eastAsia"/>
                <w:sz w:val="26"/>
                <w:szCs w:val="26"/>
              </w:rPr>
              <w:t>用等號記錄</w:t>
            </w:r>
            <w:r w:rsidRPr="0018275C">
              <w:rPr>
                <w:rFonts w:ascii="標楷體" w:eastAsia="標楷體" w:hAnsi="標楷體"/>
                <w:sz w:val="26"/>
                <w:szCs w:val="26"/>
              </w:rPr>
              <w:t>6</w:t>
            </w:r>
            <w:r w:rsidRPr="0018275C">
              <w:rPr>
                <w:rFonts w:ascii="標楷體" w:eastAsia="標楷體" w:hAnsi="標楷體" w:hint="eastAsia"/>
                <w:bCs/>
                <w:snapToGrid w:val="0"/>
                <w:sz w:val="26"/>
                <w:szCs w:val="26"/>
              </w:rPr>
              <w:t>＋</w:t>
            </w:r>
            <w:r w:rsidRPr="0018275C">
              <w:rPr>
                <w:rFonts w:ascii="標楷體" w:eastAsia="標楷體" w:hAnsi="標楷體"/>
                <w:sz w:val="26"/>
                <w:szCs w:val="26"/>
              </w:rPr>
              <w:t>7</w:t>
            </w:r>
            <w:r w:rsidRPr="0018275C">
              <w:rPr>
                <w:rFonts w:ascii="標楷體" w:eastAsia="標楷體" w:hAnsi="標楷體" w:hint="eastAsia"/>
                <w:bCs/>
                <w:sz w:val="26"/>
                <w:szCs w:val="26"/>
              </w:rPr>
              <w:t>＝</w:t>
            </w:r>
            <w:r w:rsidRPr="0018275C">
              <w:rPr>
                <w:rFonts w:ascii="標楷體" w:eastAsia="標楷體" w:hAnsi="標楷體"/>
                <w:sz w:val="26"/>
                <w:szCs w:val="26"/>
              </w:rPr>
              <w:t>20</w:t>
            </w:r>
            <w:r w:rsidRPr="0018275C">
              <w:rPr>
                <w:rFonts w:ascii="標楷體" w:eastAsia="標楷體" w:hAnsi="標楷體" w:hint="eastAsia"/>
                <w:bCs/>
                <w:sz w:val="26"/>
                <w:szCs w:val="26"/>
              </w:rPr>
              <w:t>－</w:t>
            </w:r>
            <w:r w:rsidRPr="0018275C">
              <w:rPr>
                <w:rFonts w:ascii="標楷體" w:eastAsia="標楷體" w:hAnsi="標楷體"/>
                <w:sz w:val="26"/>
                <w:szCs w:val="26"/>
              </w:rPr>
              <w:t>7</w:t>
            </w:r>
          </w:p>
          <w:p w:rsidR="003F46A9" w:rsidRPr="0018275C" w:rsidRDefault="003F46A9" w:rsidP="003F46A9">
            <w:pPr>
              <w:spacing w:line="260" w:lineRule="exact"/>
              <w:jc w:val="both"/>
              <w:rPr>
                <w:rFonts w:ascii="標楷體" w:eastAsia="標楷體" w:hAnsi="標楷體"/>
                <w:b/>
                <w:sz w:val="26"/>
                <w:szCs w:val="26"/>
              </w:rPr>
            </w:pPr>
            <w:r w:rsidRPr="0018275C">
              <w:rPr>
                <w:rFonts w:ascii="標楷體" w:eastAsia="標楷體" w:hAnsi="標楷體" w:hint="eastAsia"/>
                <w:b/>
                <w:sz w:val="26"/>
                <w:szCs w:val="26"/>
              </w:rPr>
              <w:lastRenderedPageBreak/>
              <w:t>練習園地</w:t>
            </w:r>
          </w:p>
          <w:p w:rsidR="003F46A9" w:rsidRPr="0018275C" w:rsidRDefault="003F46A9" w:rsidP="003F46A9">
            <w:pPr>
              <w:widowControl w:val="0"/>
              <w:spacing w:line="260" w:lineRule="exact"/>
              <w:jc w:val="both"/>
              <w:rPr>
                <w:rFonts w:ascii="標楷體" w:eastAsia="標楷體" w:hAnsi="標楷體"/>
                <w:kern w:val="2"/>
                <w:sz w:val="26"/>
                <w:szCs w:val="26"/>
              </w:rPr>
            </w:pPr>
            <w:r w:rsidRPr="0018275C">
              <w:rPr>
                <w:rFonts w:ascii="標楷體" w:eastAsia="標楷體" w:hAnsi="標楷體" w:hint="eastAsia"/>
                <w:sz w:val="26"/>
                <w:szCs w:val="26"/>
              </w:rPr>
              <w:t>教師帶領學生理解題意，完成練習園地。</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【閱讀素養教育】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bCs/>
                <w:snapToGrid w:val="0"/>
                <w:sz w:val="26"/>
                <w:szCs w:val="26"/>
              </w:rPr>
              <w:t>閱E11 低年級：能在一般生活情境中，懂得運用文本習得的知識解決問題。</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lastRenderedPageBreak/>
              <w:t>第九週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snapToGrid w:val="0"/>
                <w:color w:val="000000"/>
              </w:rPr>
            </w:pPr>
            <w:r w:rsidRPr="0018275C">
              <w:rPr>
                <w:rFonts w:ascii="標楷體" w:eastAsia="標楷體" w:hAnsi="標楷體"/>
                <w:bCs/>
                <w:snapToGrid w:val="0"/>
                <w:color w:val="000000"/>
                <w:sz w:val="26"/>
              </w:rPr>
              <w:t>五、容量</w:t>
            </w:r>
          </w:p>
          <w:p w:rsidR="003F46A9" w:rsidRPr="0018275C" w:rsidRDefault="003F46A9" w:rsidP="003F46A9">
            <w:pPr>
              <w:spacing w:line="260" w:lineRule="exact"/>
              <w:ind w:rightChars="8" w:right="19"/>
              <w:jc w:val="center"/>
              <w:rPr>
                <w:rFonts w:ascii="標楷體" w:eastAsia="標楷體" w:hAnsi="標楷體"/>
                <w:bCs/>
                <w:snapToGrid w:val="0"/>
                <w:color w:val="000000"/>
                <w:sz w:val="20"/>
                <w:szCs w:val="20"/>
              </w:rPr>
            </w:pPr>
            <w:r w:rsidRPr="0018275C">
              <w:rPr>
                <w:rFonts w:ascii="標楷體" w:eastAsia="標楷體" w:hAnsi="標楷體"/>
                <w:bCs/>
                <w:snapToGrid w:val="0"/>
                <w:color w:val="000000"/>
                <w:sz w:val="26"/>
                <w:szCs w:val="20"/>
              </w:rPr>
              <w:t>5-1認識容量、5-2容量的比較、練習園地</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18275C">
              <w:rPr>
                <w:rFonts w:ascii="標楷體" w:eastAsia="標楷體" w:hAnsi="標楷體" w:cs="新細明體" w:hint="eastAsia"/>
                <w:color w:val="000000"/>
                <w:sz w:val="26"/>
                <w:szCs w:val="26"/>
              </w:rPr>
              <w:lastRenderedPageBreak/>
              <w:t>符號表示公式。</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lastRenderedPageBreak/>
              <w:t>5-1</w:t>
            </w:r>
            <w:r w:rsidRPr="0018275C">
              <w:rPr>
                <w:rFonts w:ascii="標楷體" w:eastAsia="標楷體" w:hAnsi="標楷體" w:hint="eastAsia"/>
                <w:b/>
                <w:bCs/>
                <w:snapToGrid w:val="0"/>
                <w:sz w:val="26"/>
                <w:szCs w:val="26"/>
              </w:rPr>
              <w:t>認識容量</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一、認識容器</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老師將各種容器放在桌上，操作並介紹能裝水的東西叫作「容器」。</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二、經驗液量保留概念</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讓學生實際操作有裝果汁的杯子，經由觀察知道杯子中的果汁不會因為杯子不同而有改變。</w:t>
            </w:r>
          </w:p>
          <w:p w:rsidR="003F46A9" w:rsidRPr="0018275C" w:rsidRDefault="003F46A9" w:rsidP="003F46A9">
            <w:pPr>
              <w:pStyle w:val="a3"/>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三、直觀比較兩個杯子的水量</w:t>
            </w:r>
          </w:p>
          <w:p w:rsidR="003F46A9" w:rsidRPr="0018275C" w:rsidRDefault="003F46A9" w:rsidP="003F46A9">
            <w:pPr>
              <w:pStyle w:val="a3"/>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引導學生察覺水面一樣高時，可比較杯子的寬。</w:t>
            </w:r>
          </w:p>
          <w:p w:rsidR="003F46A9" w:rsidRPr="0018275C" w:rsidRDefault="003F46A9" w:rsidP="003F46A9">
            <w:pPr>
              <w:pStyle w:val="a3"/>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引導學生察覺杯子一樣寬時，可比較水面的高度。</w:t>
            </w:r>
          </w:p>
          <w:p w:rsidR="003F46A9" w:rsidRPr="0018275C" w:rsidRDefault="003F46A9" w:rsidP="003F46A9">
            <w:pPr>
              <w:pStyle w:val="a3"/>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引導學生不受杯子高度的影響，可直接比較水面的高度。</w:t>
            </w:r>
          </w:p>
          <w:p w:rsidR="003F46A9" w:rsidRPr="0018275C" w:rsidRDefault="003F46A9" w:rsidP="003F46A9">
            <w:pPr>
              <w:pStyle w:val="a3"/>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四、認識容器的容量</w:t>
            </w:r>
          </w:p>
          <w:p w:rsidR="003F46A9" w:rsidRPr="0018275C" w:rsidRDefault="003F46A9" w:rsidP="003F46A9">
            <w:pPr>
              <w:pStyle w:val="a3"/>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教師進行在瓶子裡加水的活動。直到水滿出瓶子，介紹容器可裝滿的水量就是這個容器的容量。</w:t>
            </w:r>
          </w:p>
          <w:p w:rsidR="003F46A9" w:rsidRPr="0018275C" w:rsidRDefault="003F46A9" w:rsidP="003F46A9">
            <w:pPr>
              <w:pStyle w:val="a3"/>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教師透過操作讓學生知道一樣多的水在不同的容器中水量不會改變。</w:t>
            </w:r>
          </w:p>
          <w:p w:rsidR="003F46A9" w:rsidRPr="0018275C" w:rsidRDefault="003F46A9" w:rsidP="003F46A9">
            <w:pPr>
              <w:pStyle w:val="a3"/>
              <w:tabs>
                <w:tab w:val="left" w:pos="480"/>
              </w:tabs>
              <w:spacing w:line="260" w:lineRule="exact"/>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5-2</w:t>
            </w:r>
            <w:r w:rsidRPr="0018275C">
              <w:rPr>
                <w:rFonts w:ascii="標楷體" w:eastAsia="標楷體" w:hAnsi="標楷體" w:hint="eastAsia"/>
                <w:b/>
                <w:bCs/>
                <w:snapToGrid w:val="0"/>
                <w:sz w:val="26"/>
                <w:szCs w:val="26"/>
              </w:rPr>
              <w:t>容量的比較</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一、容量的直接比較</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舉例生活中常見的容器，請學師由視覺判斷哪個容器的容量較大。</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二、容量的直接比較</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lastRenderedPageBreak/>
              <w:t>1.</w:t>
            </w:r>
            <w:r w:rsidRPr="0018275C">
              <w:rPr>
                <w:rFonts w:ascii="標楷體" w:eastAsia="標楷體" w:hAnsi="標楷體" w:hint="eastAsia"/>
                <w:bCs/>
                <w:snapToGrid w:val="0"/>
                <w:sz w:val="26"/>
                <w:szCs w:val="26"/>
              </w:rPr>
              <w:t>教師拿出二個大小不同的碗，提問哪一個碗的容量比較大？你怎麼知道的？</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學生實際操作皮皮和美美的做法，知道白碗的容量比較大。</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三、容量的間接比較</w:t>
            </w:r>
          </w:p>
          <w:p w:rsidR="003F46A9" w:rsidRPr="0018275C" w:rsidRDefault="003F46A9" w:rsidP="003F46A9">
            <w:pPr>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教師拿出二個大小不同的杯子，提問哪一個杯子的容量比較大？你怎麼知道的？</w:t>
            </w:r>
          </w:p>
          <w:p w:rsidR="003F46A9" w:rsidRPr="0018275C" w:rsidRDefault="003F46A9" w:rsidP="003F46A9">
            <w:pPr>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學生由實際操作的結果，知道矮杯子的容量比較大。</w:t>
            </w:r>
          </w:p>
          <w:p w:rsidR="003F46A9" w:rsidRPr="0018275C" w:rsidRDefault="003F46A9" w:rsidP="003F46A9">
            <w:pPr>
              <w:spacing w:line="260" w:lineRule="exact"/>
              <w:jc w:val="both"/>
              <w:rPr>
                <w:rFonts w:ascii="標楷體" w:eastAsia="標楷體" w:hAnsi="標楷體"/>
                <w:kern w:val="2"/>
                <w:sz w:val="26"/>
                <w:szCs w:val="26"/>
              </w:rPr>
            </w:pPr>
            <w:r w:rsidRPr="0018275C">
              <w:rPr>
                <w:rFonts w:ascii="標楷體" w:eastAsia="標楷體" w:hAnsi="標楷體" w:hint="eastAsia"/>
                <w:sz w:val="26"/>
                <w:szCs w:val="26"/>
              </w:rPr>
              <w:t>四、容量的個別單位比較</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教師提問並討論：甲水壺可倒滿</w:t>
            </w:r>
            <w:r w:rsidRPr="0018275C">
              <w:rPr>
                <w:rFonts w:ascii="標楷體" w:eastAsia="標楷體" w:hAnsi="標楷體"/>
                <w:sz w:val="26"/>
                <w:szCs w:val="26"/>
              </w:rPr>
              <w:t>5</w:t>
            </w:r>
            <w:r w:rsidRPr="0018275C">
              <w:rPr>
                <w:rFonts w:ascii="標楷體" w:eastAsia="標楷體" w:hAnsi="標楷體" w:hint="eastAsia"/>
                <w:sz w:val="26"/>
                <w:szCs w:val="26"/>
              </w:rPr>
              <w:t>杯；乙水壺可到滿</w:t>
            </w:r>
            <w:r w:rsidRPr="0018275C">
              <w:rPr>
                <w:rFonts w:ascii="標楷體" w:eastAsia="標楷體" w:hAnsi="標楷體"/>
                <w:sz w:val="26"/>
                <w:szCs w:val="26"/>
              </w:rPr>
              <w:t>4</w:t>
            </w:r>
            <w:r w:rsidRPr="0018275C">
              <w:rPr>
                <w:rFonts w:ascii="標楷體" w:eastAsia="標楷體" w:hAnsi="標楷體" w:hint="eastAsia"/>
                <w:sz w:val="26"/>
                <w:szCs w:val="26"/>
              </w:rPr>
              <w:t>杯，以水壺容量比較大。</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sz w:val="26"/>
                <w:szCs w:val="26"/>
              </w:rPr>
              <w:t>2.</w:t>
            </w:r>
            <w:r w:rsidRPr="0018275C">
              <w:rPr>
                <w:rFonts w:ascii="標楷體" w:eastAsia="標楷體" w:hAnsi="標楷體" w:hint="eastAsia"/>
                <w:sz w:val="26"/>
                <w:szCs w:val="26"/>
              </w:rPr>
              <w:t>小組進行用杯子量不同容器的容量，並比較容量的大小。</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hint="eastAsia"/>
                <w:b/>
                <w:sz w:val="26"/>
                <w:szCs w:val="26"/>
                <w:bdr w:val="single" w:sz="4" w:space="0" w:color="auto" w:frame="1"/>
              </w:rPr>
              <w:t>動動腦</w:t>
            </w:r>
            <w:r w:rsidRPr="0018275C">
              <w:rPr>
                <w:rFonts w:ascii="標楷體" w:eastAsia="標楷體" w:hAnsi="標楷體" w:hint="eastAsia"/>
                <w:bCs/>
                <w:sz w:val="26"/>
                <w:szCs w:val="26"/>
              </w:rPr>
              <w:t>：</w:t>
            </w:r>
            <w:r w:rsidRPr="0018275C">
              <w:rPr>
                <w:rFonts w:ascii="標楷體" w:eastAsia="標楷體" w:hAnsi="標楷體" w:hint="eastAsia"/>
                <w:sz w:val="26"/>
                <w:szCs w:val="26"/>
              </w:rPr>
              <w:t>容量大小比較</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讓學生察覺使用不同的個別單位時，容量比較小的容器需要到比較多次。</w:t>
            </w:r>
          </w:p>
          <w:p w:rsidR="003F46A9" w:rsidRPr="0018275C" w:rsidRDefault="003F46A9" w:rsidP="003F46A9">
            <w:pPr>
              <w:spacing w:line="260" w:lineRule="exact"/>
              <w:jc w:val="both"/>
              <w:rPr>
                <w:rFonts w:ascii="標楷體" w:eastAsia="標楷體" w:hAnsi="標楷體"/>
                <w:b/>
                <w:sz w:val="26"/>
                <w:szCs w:val="26"/>
              </w:rPr>
            </w:pPr>
            <w:r w:rsidRPr="0018275C">
              <w:rPr>
                <w:rFonts w:ascii="標楷體" w:eastAsia="標楷體" w:hAnsi="標楷體" w:hint="eastAsia"/>
                <w:b/>
                <w:sz w:val="26"/>
                <w:szCs w:val="26"/>
              </w:rPr>
              <w:t>練習園地</w:t>
            </w:r>
          </w:p>
          <w:p w:rsidR="003F46A9" w:rsidRPr="0018275C" w:rsidRDefault="003F46A9" w:rsidP="003F46A9">
            <w:pPr>
              <w:widowControl w:val="0"/>
              <w:spacing w:line="260" w:lineRule="exact"/>
              <w:jc w:val="both"/>
              <w:rPr>
                <w:rFonts w:ascii="標楷體" w:eastAsia="標楷體" w:hAnsi="標楷體"/>
                <w:kern w:val="2"/>
                <w:sz w:val="26"/>
                <w:szCs w:val="26"/>
              </w:rPr>
            </w:pPr>
            <w:r w:rsidRPr="0018275C">
              <w:rPr>
                <w:rFonts w:ascii="標楷體" w:eastAsia="標楷體" w:hAnsi="標楷體" w:hint="eastAsia"/>
                <w:sz w:val="26"/>
                <w:szCs w:val="26"/>
              </w:rPr>
              <w:t>教師帶領學生理解題意，完成練習園地。</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pStyle w:val="Default"/>
              <w:spacing w:line="260" w:lineRule="exact"/>
              <w:jc w:val="both"/>
              <w:rPr>
                <w:rFonts w:ascii="標楷體" w:eastAsia="標楷體" w:hAnsi="標楷體" w:cs="Times New Roman"/>
                <w:b/>
                <w:bCs/>
                <w:snapToGrid w:val="0"/>
                <w:sz w:val="26"/>
                <w:szCs w:val="26"/>
              </w:rPr>
            </w:pPr>
            <w:r w:rsidRPr="003F46A9">
              <w:rPr>
                <w:rFonts w:ascii="標楷體" w:eastAsia="標楷體" w:hAnsi="標楷體" w:cs="Times New Roman"/>
                <w:b/>
                <w:bCs/>
                <w:snapToGrid w:val="0"/>
                <w:sz w:val="26"/>
                <w:szCs w:val="26"/>
              </w:rPr>
              <w:t>【科技教育】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bCs/>
                <w:snapToGrid w:val="0"/>
                <w:sz w:val="26"/>
                <w:szCs w:val="26"/>
              </w:rPr>
              <w:t>科E2 了解動手實作的重要性。</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CE393A">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t>第十週</w:t>
            </w:r>
            <w:r w:rsidR="00CE393A">
              <w:rPr>
                <w:rFonts w:ascii="標楷體" w:eastAsia="標楷體" w:hAnsi="標楷體"/>
                <w:snapToGrid w:val="0"/>
                <w:sz w:val="26"/>
                <w:szCs w:val="20"/>
              </w:rPr>
              <w:t>(</w:t>
            </w:r>
            <w:r w:rsidR="00CE393A">
              <w:rPr>
                <w:rFonts w:ascii="標楷體" w:eastAsia="標楷體" w:hAnsi="標楷體" w:hint="eastAsia"/>
                <w:snapToGrid w:val="0"/>
                <w:sz w:val="26"/>
                <w:szCs w:val="20"/>
              </w:rPr>
              <w:t>評量週)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snapToGrid w:val="0"/>
                <w:color w:val="000000"/>
              </w:rPr>
            </w:pPr>
            <w:r w:rsidRPr="0018275C">
              <w:rPr>
                <w:rFonts w:ascii="標楷體" w:eastAsia="標楷體" w:hAnsi="標楷體"/>
                <w:bCs/>
                <w:snapToGrid w:val="0"/>
                <w:color w:val="000000"/>
                <w:sz w:val="26"/>
              </w:rPr>
              <w:t>學習加油讚（一）</w:t>
            </w:r>
          </w:p>
          <w:p w:rsidR="003F46A9" w:rsidRPr="0018275C" w:rsidRDefault="003F46A9" w:rsidP="003F46A9">
            <w:pPr>
              <w:spacing w:line="260" w:lineRule="exact"/>
              <w:jc w:val="center"/>
              <w:rPr>
                <w:rFonts w:ascii="標楷體" w:eastAsia="標楷體" w:hAnsi="標楷體"/>
                <w:bCs/>
                <w:snapToGrid w:val="0"/>
                <w:sz w:val="20"/>
                <w:szCs w:val="20"/>
              </w:rPr>
            </w:pPr>
            <w:r w:rsidRPr="0018275C">
              <w:rPr>
                <w:rFonts w:ascii="標楷體" w:eastAsia="標楷體" w:hAnsi="標楷體"/>
                <w:bCs/>
                <w:snapToGrid w:val="0"/>
                <w:color w:val="000000"/>
                <w:sz w:val="26"/>
                <w:szCs w:val="20"/>
              </w:rPr>
              <w:t>綜合與應用、生活中找數學、看繪本學數學</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w:t>
            </w:r>
            <w:r w:rsidRPr="0018275C">
              <w:rPr>
                <w:rFonts w:ascii="標楷體" w:eastAsia="標楷體" w:hAnsi="標楷體" w:cs="新細明體" w:hint="eastAsia"/>
                <w:color w:val="000000"/>
                <w:sz w:val="26"/>
                <w:szCs w:val="26"/>
              </w:rPr>
              <w:lastRenderedPageBreak/>
              <w:t>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數-E-B3 具備感受藝術作品中的數學形體或式樣的素養。</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jc w:val="both"/>
              <w:rPr>
                <w:rFonts w:ascii="標楷體" w:eastAsia="標楷體" w:hAnsi="標楷體"/>
                <w:b/>
                <w:bCs/>
                <w:snapToGrid w:val="0"/>
                <w:sz w:val="26"/>
                <w:szCs w:val="26"/>
              </w:rPr>
            </w:pPr>
            <w:r w:rsidRPr="0018275C">
              <w:rPr>
                <w:rFonts w:ascii="標楷體" w:eastAsia="標楷體" w:hAnsi="標楷體" w:hint="eastAsia"/>
                <w:b/>
                <w:bCs/>
                <w:snapToGrid w:val="0"/>
                <w:sz w:val="26"/>
                <w:szCs w:val="26"/>
              </w:rPr>
              <w:lastRenderedPageBreak/>
              <w:t>綜合與應用</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hint="eastAsia"/>
                <w:bCs/>
                <w:snapToGrid w:val="0"/>
                <w:sz w:val="26"/>
                <w:szCs w:val="26"/>
              </w:rPr>
              <w:t>一、從帶的錢找到適合購買的方法</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教師請學生數一數小朋友分別帶了多少錢幣。</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教師請學生由小朋友帶的錢，發表哪一個人的選擇最多？哪一個人的選擇最少？</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教師以提問的方式，讓學生思考應該誰先選。</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教師引導學生發現帶最少錢的小朋友可以買的東西只有一種。</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學生個別進行連連看，再全班共同討論。</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hint="eastAsia"/>
                <w:bCs/>
                <w:snapToGrid w:val="0"/>
                <w:sz w:val="26"/>
                <w:szCs w:val="26"/>
              </w:rPr>
              <w:t>二、二位數的加法和減法計算</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學生個別計算出</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個加法或減法算式的答案。</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lastRenderedPageBreak/>
              <w:t>2.</w:t>
            </w:r>
            <w:r w:rsidRPr="0018275C">
              <w:rPr>
                <w:rFonts w:ascii="標楷體" w:eastAsia="標楷體" w:hAnsi="標楷體" w:hint="eastAsia"/>
                <w:bCs/>
                <w:snapToGrid w:val="0"/>
                <w:sz w:val="26"/>
                <w:szCs w:val="26"/>
              </w:rPr>
              <w:t>討論為什麼藍色飛行船是一對，引導學生發現二個算式的</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個數字都一樣，進而發現加法算式的和就是減法算式的被減數，減法算式的差就是加法算式的被加數。</w:t>
            </w:r>
          </w:p>
          <w:p w:rsidR="003F46A9" w:rsidRPr="0018275C" w:rsidRDefault="003F46A9" w:rsidP="003F46A9">
            <w:pPr>
              <w:spacing w:line="260" w:lineRule="exact"/>
              <w:jc w:val="both"/>
              <w:rPr>
                <w:rFonts w:ascii="標楷體" w:eastAsia="標楷體" w:hAnsi="標楷體"/>
                <w:b/>
                <w:bCs/>
                <w:snapToGrid w:val="0"/>
                <w:sz w:val="26"/>
                <w:szCs w:val="26"/>
              </w:rPr>
            </w:pPr>
          </w:p>
          <w:p w:rsidR="003F46A9" w:rsidRPr="0018275C" w:rsidRDefault="003F46A9" w:rsidP="003F46A9">
            <w:pPr>
              <w:spacing w:line="260" w:lineRule="exact"/>
              <w:jc w:val="both"/>
              <w:rPr>
                <w:rFonts w:ascii="標楷體" w:eastAsia="標楷體" w:hAnsi="標楷體"/>
                <w:b/>
                <w:bCs/>
                <w:snapToGrid w:val="0"/>
                <w:sz w:val="26"/>
                <w:szCs w:val="26"/>
              </w:rPr>
            </w:pPr>
            <w:r w:rsidRPr="0018275C">
              <w:rPr>
                <w:rFonts w:ascii="標楷體" w:eastAsia="標楷體" w:hAnsi="標楷體" w:hint="eastAsia"/>
                <w:b/>
                <w:bCs/>
                <w:snapToGrid w:val="0"/>
                <w:sz w:val="26"/>
                <w:szCs w:val="26"/>
              </w:rPr>
              <w:t>生活中找數學</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hint="eastAsia"/>
                <w:bCs/>
                <w:snapToGrid w:val="0"/>
                <w:sz w:val="26"/>
                <w:szCs w:val="26"/>
              </w:rPr>
              <w:t>一、以公分為單位進行測量</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請學生用公分尺測量自己的腳長、鞋長並記錄。</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學生無法用</w:t>
            </w:r>
            <w:r w:rsidRPr="0018275C">
              <w:rPr>
                <w:rFonts w:ascii="標楷體" w:eastAsia="標楷體" w:hAnsi="標楷體"/>
                <w:bCs/>
                <w:snapToGrid w:val="0"/>
                <w:sz w:val="26"/>
                <w:szCs w:val="26"/>
              </w:rPr>
              <w:t>15</w:t>
            </w:r>
            <w:r w:rsidRPr="0018275C">
              <w:rPr>
                <w:rFonts w:ascii="標楷體" w:eastAsia="標楷體" w:hAnsi="標楷體" w:hint="eastAsia"/>
                <w:bCs/>
                <w:snapToGrid w:val="0"/>
                <w:sz w:val="26"/>
                <w:szCs w:val="26"/>
              </w:rPr>
              <w:t>公分尺測量時，指導學生如何用尺測量腳長及鞋長。</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測量的腳長或鞋長非整公分時，指導學生以整公分紀錄的方法。</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請學生對照表格找出自己鞋子的尺寸並分小組二人互相分享自己鞋子的尺寸。</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教師讓學生發表測量的結果，並分享自己的想法。</w:t>
            </w:r>
          </w:p>
          <w:p w:rsidR="003F46A9" w:rsidRPr="0018275C" w:rsidRDefault="003F46A9" w:rsidP="003F46A9">
            <w:pPr>
              <w:spacing w:line="260" w:lineRule="exact"/>
              <w:jc w:val="both"/>
              <w:rPr>
                <w:rFonts w:ascii="標楷體" w:eastAsia="標楷體" w:hAnsi="標楷體"/>
                <w:b/>
                <w:bCs/>
                <w:snapToGrid w:val="0"/>
                <w:sz w:val="26"/>
                <w:szCs w:val="26"/>
              </w:rPr>
            </w:pPr>
          </w:p>
          <w:p w:rsidR="003F46A9" w:rsidRPr="0018275C" w:rsidRDefault="003F46A9" w:rsidP="003F46A9">
            <w:pPr>
              <w:spacing w:line="260" w:lineRule="exact"/>
              <w:jc w:val="both"/>
              <w:rPr>
                <w:rFonts w:ascii="標楷體" w:eastAsia="標楷體" w:hAnsi="標楷體"/>
                <w:b/>
                <w:kern w:val="2"/>
                <w:sz w:val="26"/>
                <w:szCs w:val="26"/>
              </w:rPr>
            </w:pPr>
            <w:r w:rsidRPr="0018275C">
              <w:rPr>
                <w:rFonts w:ascii="標楷體" w:eastAsia="標楷體" w:hAnsi="標楷體" w:hint="eastAsia"/>
                <w:b/>
                <w:bCs/>
                <w:snapToGrid w:val="0"/>
                <w:sz w:val="26"/>
                <w:szCs w:val="26"/>
              </w:rPr>
              <w:t>看繪本學數學－</w:t>
            </w:r>
            <w:r w:rsidRPr="0018275C">
              <w:rPr>
                <w:rFonts w:ascii="標楷體" w:eastAsia="標楷體" w:hAnsi="標楷體" w:hint="eastAsia"/>
                <w:b/>
                <w:sz w:val="26"/>
                <w:szCs w:val="26"/>
              </w:rPr>
              <w:t>《誰是冠軍杯》</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教師播放《誰是冠軍杯》故事動畫。</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sz w:val="26"/>
                <w:szCs w:val="26"/>
              </w:rPr>
              <w:t>2.</w:t>
            </w:r>
            <w:r w:rsidRPr="0018275C">
              <w:rPr>
                <w:rFonts w:ascii="標楷體" w:eastAsia="標楷體" w:hAnsi="標楷體" w:hint="eastAsia"/>
                <w:sz w:val="26"/>
                <w:szCs w:val="26"/>
              </w:rPr>
              <w:t>教師詢問學生：</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兩個水壺的容量是不是一樣大？</w:t>
            </w:r>
          </w:p>
          <w:p w:rsidR="003F46A9" w:rsidRPr="0018275C" w:rsidRDefault="003F46A9" w:rsidP="003F46A9">
            <w:pPr>
              <w:widowControl w:val="0"/>
              <w:spacing w:line="260" w:lineRule="exact"/>
              <w:jc w:val="both"/>
              <w:rPr>
                <w:rFonts w:ascii="標楷體" w:eastAsia="標楷體" w:hAnsi="標楷體"/>
                <w:color w:val="000000"/>
                <w:kern w:val="2"/>
                <w:sz w:val="26"/>
                <w:szCs w:val="26"/>
              </w:rPr>
            </w:pPr>
            <w:r w:rsidRPr="0018275C">
              <w:rPr>
                <w:rFonts w:ascii="標楷體" w:eastAsia="標楷體" w:hAnsi="標楷體"/>
                <w:sz w:val="26"/>
                <w:szCs w:val="26"/>
              </w:rPr>
              <w:t>(2)</w:t>
            </w:r>
            <w:r w:rsidRPr="0018275C">
              <w:rPr>
                <w:rFonts w:ascii="標楷體" w:eastAsia="標楷體" w:hAnsi="標楷體" w:hint="eastAsia"/>
                <w:sz w:val="26"/>
                <w:szCs w:val="26"/>
              </w:rPr>
              <w:t>馬克杯和玻璃杯哪一個容量比較大？</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【閱讀素養教育】</w:t>
            </w:r>
          </w:p>
          <w:p w:rsidR="003F46A9" w:rsidRPr="003F46A9" w:rsidRDefault="003F46A9" w:rsidP="003F46A9">
            <w:pPr>
              <w:pStyle w:val="Default"/>
              <w:spacing w:line="260" w:lineRule="exact"/>
              <w:jc w:val="both"/>
              <w:rPr>
                <w:rFonts w:ascii="標楷體" w:eastAsia="標楷體" w:hAnsi="標楷體" w:cs="Times New Roman"/>
                <w:b/>
                <w:bCs/>
                <w:snapToGrid w:val="0"/>
                <w:sz w:val="26"/>
                <w:szCs w:val="26"/>
              </w:rPr>
            </w:pPr>
            <w:r w:rsidRPr="003F46A9">
              <w:rPr>
                <w:rFonts w:ascii="標楷體" w:eastAsia="標楷體" w:hAnsi="標楷體" w:cs="Times New Roman"/>
                <w:bCs/>
                <w:snapToGrid w:val="0"/>
                <w:sz w:val="26"/>
                <w:szCs w:val="26"/>
              </w:rPr>
              <w:t>閱E11 低年級：能在一般生活情境中，懂得運用文本習得的知識解決問題。</w:t>
            </w:r>
          </w:p>
          <w:p w:rsidR="003F46A9" w:rsidRPr="003F46A9" w:rsidRDefault="003F46A9" w:rsidP="003F46A9">
            <w:pPr>
              <w:pStyle w:val="Default"/>
              <w:spacing w:line="260" w:lineRule="exact"/>
              <w:jc w:val="both"/>
              <w:rPr>
                <w:rFonts w:ascii="標楷體" w:eastAsia="標楷體" w:hAnsi="標楷體" w:cs="Times New Roman"/>
                <w:b/>
                <w:bCs/>
                <w:snapToGrid w:val="0"/>
                <w:sz w:val="26"/>
                <w:szCs w:val="26"/>
              </w:rPr>
            </w:pPr>
            <w:r w:rsidRPr="003F46A9">
              <w:rPr>
                <w:rFonts w:ascii="標楷體" w:eastAsia="標楷體" w:hAnsi="標楷體" w:cs="Times New Roman"/>
                <w:b/>
                <w:bCs/>
                <w:snapToGrid w:val="0"/>
                <w:sz w:val="26"/>
                <w:szCs w:val="26"/>
              </w:rPr>
              <w:t>【科技教育】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bCs/>
                <w:snapToGrid w:val="0"/>
                <w:sz w:val="26"/>
                <w:szCs w:val="26"/>
              </w:rPr>
              <w:t>科E2 了解動手實作的重要性。</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t>第十一週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color w:val="000000"/>
                <w:sz w:val="20"/>
                <w:szCs w:val="20"/>
              </w:rPr>
            </w:pPr>
            <w:r w:rsidRPr="0018275C">
              <w:rPr>
                <w:rFonts w:ascii="標楷體" w:eastAsia="標楷體" w:hAnsi="標楷體"/>
                <w:bCs/>
                <w:color w:val="000000"/>
                <w:sz w:val="26"/>
                <w:szCs w:val="20"/>
              </w:rPr>
              <w:t>六、</w:t>
            </w:r>
            <w:r w:rsidRPr="0018275C">
              <w:rPr>
                <w:rFonts w:ascii="標楷體" w:eastAsia="標楷體" w:hAnsi="標楷體"/>
                <w:color w:val="000000"/>
                <w:sz w:val="26"/>
                <w:szCs w:val="20"/>
              </w:rPr>
              <w:t>加減兩步驟</w:t>
            </w:r>
          </w:p>
          <w:p w:rsidR="003F46A9" w:rsidRPr="0018275C" w:rsidRDefault="003F46A9" w:rsidP="003F46A9">
            <w:pPr>
              <w:spacing w:line="260" w:lineRule="exact"/>
              <w:jc w:val="center"/>
              <w:rPr>
                <w:rFonts w:ascii="標楷體" w:eastAsia="標楷體" w:hAnsi="標楷體"/>
                <w:color w:val="000000"/>
                <w:sz w:val="20"/>
                <w:szCs w:val="20"/>
              </w:rPr>
            </w:pPr>
            <w:r w:rsidRPr="0018275C">
              <w:rPr>
                <w:rFonts w:ascii="標楷體" w:eastAsia="標楷體" w:hAnsi="標楷體"/>
                <w:bCs/>
                <w:color w:val="000000"/>
                <w:sz w:val="26"/>
                <w:szCs w:val="20"/>
              </w:rPr>
              <w:t>6-1加法兩步驟、6-2減法兩步驟</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w:t>
            </w:r>
            <w:r w:rsidRPr="0018275C">
              <w:rPr>
                <w:rFonts w:ascii="標楷體" w:eastAsia="標楷體" w:hAnsi="標楷體" w:cs="新細明體" w:hint="eastAsia"/>
                <w:color w:val="000000"/>
                <w:sz w:val="26"/>
                <w:szCs w:val="26"/>
              </w:rPr>
              <w:lastRenderedPageBreak/>
              <w:t>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數-E-C1 具備從證據討論事情，以及和他人有條理溝通的態度。</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jc w:val="both"/>
              <w:rPr>
                <w:rFonts w:ascii="標楷體" w:eastAsia="標楷體" w:hAnsi="標楷體"/>
                <w:b/>
                <w:bCs/>
                <w:color w:val="000000"/>
                <w:kern w:val="2"/>
                <w:sz w:val="26"/>
                <w:szCs w:val="26"/>
              </w:rPr>
            </w:pPr>
            <w:r w:rsidRPr="0018275C">
              <w:rPr>
                <w:rFonts w:ascii="標楷體" w:eastAsia="標楷體" w:hAnsi="標楷體"/>
                <w:b/>
                <w:bCs/>
                <w:sz w:val="26"/>
                <w:szCs w:val="26"/>
              </w:rPr>
              <w:lastRenderedPageBreak/>
              <w:t>6-1</w:t>
            </w:r>
            <w:r w:rsidRPr="0018275C">
              <w:rPr>
                <w:rFonts w:ascii="標楷體" w:eastAsia="標楷體" w:hAnsi="標楷體" w:hint="eastAsia"/>
                <w:b/>
                <w:bCs/>
                <w:sz w:val="26"/>
                <w:szCs w:val="26"/>
              </w:rPr>
              <w:t>加法兩步驟</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一、添加再添加的加法兩步驟問題</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提問並討論：先算什麼？再算什麼？</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引導學生先算原有的數量，加上添加的的數量；算出答案後，再加上又添加的數量，記錄成兩步驟的加法算式。</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請學生解釋算式中數字符號的意義，釐清「再算」的算式中，被加數是前一個算式加出來的結果。</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二、部分全體關係的加法兩步驟問題</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lastRenderedPageBreak/>
              <w:t>1.</w:t>
            </w:r>
            <w:r w:rsidRPr="0018275C">
              <w:rPr>
                <w:rFonts w:ascii="標楷體" w:eastAsia="標楷體" w:hAnsi="標楷體" w:hint="eastAsia"/>
                <w:bCs/>
                <w:sz w:val="26"/>
                <w:szCs w:val="26"/>
              </w:rPr>
              <w:t>提問並討論：全部的錢分成哪幾部分？先算什麼？再算什麼？</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引導學生先算原來兩個數量合起來有多少，再加上添加的數量，記錄成兩步驟的加法算式。</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請學生解釋算式中數字符號的意義，釐清「再算」的算式中，被加數是前一個算式加起來的結果。</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三、透過併加型加法兩步驟問題，察覺加法結合律</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讀題後提問並討論：可以先算什麼？再算什麼？</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請學生解釋算式中數字符號的意義，釐清「再算」的算式中，被加數是前一個算式加起來的結果。</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引導學生比較皮皮和美美的做法，發現兩個做法答案相同。</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四、比較型加法兩步驟問題</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教師配合圖示分段布題，並以線段圖輔助說明。</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討論：可以先算什麼？再算什麼？</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請學生解釋算式中數字符號的意義。</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4.</w:t>
            </w:r>
            <w:r w:rsidRPr="0018275C">
              <w:rPr>
                <w:rFonts w:ascii="標楷體" w:eastAsia="標楷體" w:hAnsi="標楷體" w:hint="eastAsia"/>
                <w:bCs/>
                <w:sz w:val="26"/>
                <w:szCs w:val="26"/>
              </w:rPr>
              <w:t>引導學生發現如果有湊成整十的數先算，會比較好算。</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5.</w:t>
            </w:r>
            <w:r w:rsidRPr="0018275C">
              <w:rPr>
                <w:rFonts w:ascii="標楷體" w:eastAsia="標楷體" w:hAnsi="標楷體" w:hint="eastAsia"/>
                <w:bCs/>
                <w:sz w:val="26"/>
                <w:szCs w:val="26"/>
              </w:rPr>
              <w:t>教師歸納：三個數相加時，先加哪兩個數，答案都一樣。</w:t>
            </w:r>
          </w:p>
          <w:p w:rsidR="003F46A9" w:rsidRPr="0018275C" w:rsidRDefault="003F46A9" w:rsidP="003F46A9">
            <w:pPr>
              <w:spacing w:line="260" w:lineRule="exact"/>
              <w:jc w:val="both"/>
              <w:rPr>
                <w:rFonts w:ascii="標楷體" w:eastAsia="標楷體" w:hAnsi="標楷體"/>
                <w:bCs/>
                <w:color w:val="000000"/>
                <w:sz w:val="26"/>
                <w:szCs w:val="26"/>
              </w:rPr>
            </w:pPr>
          </w:p>
          <w:p w:rsidR="003F46A9" w:rsidRPr="0018275C" w:rsidRDefault="003F46A9" w:rsidP="003F46A9">
            <w:pPr>
              <w:spacing w:line="260" w:lineRule="exact"/>
              <w:jc w:val="both"/>
              <w:rPr>
                <w:rFonts w:ascii="標楷體" w:eastAsia="標楷體" w:hAnsi="標楷體"/>
                <w:b/>
                <w:bCs/>
                <w:color w:val="000000"/>
                <w:sz w:val="26"/>
                <w:szCs w:val="26"/>
              </w:rPr>
            </w:pPr>
            <w:r w:rsidRPr="0018275C">
              <w:rPr>
                <w:rFonts w:ascii="標楷體" w:eastAsia="標楷體" w:hAnsi="標楷體"/>
                <w:b/>
                <w:bCs/>
                <w:sz w:val="26"/>
                <w:szCs w:val="26"/>
              </w:rPr>
              <w:t>6-2</w:t>
            </w:r>
            <w:r w:rsidRPr="0018275C">
              <w:rPr>
                <w:rFonts w:ascii="標楷體" w:eastAsia="標楷體" w:hAnsi="標楷體" w:hint="eastAsia"/>
                <w:b/>
                <w:bCs/>
                <w:sz w:val="26"/>
                <w:szCs w:val="26"/>
              </w:rPr>
              <w:t>減法兩步驟</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一、拿走型的減法兩步驟問題</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提問並討論：先算什麼？再算什麼？</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引導學生先算剪掉緞帶後剩下的量，再算又剪掉的量，記錄成兩步驟的減法算式。</w:t>
            </w:r>
          </w:p>
          <w:p w:rsidR="003F46A9" w:rsidRPr="0018275C" w:rsidRDefault="003F46A9" w:rsidP="003F46A9">
            <w:pPr>
              <w:widowControl w:val="0"/>
              <w:spacing w:line="260" w:lineRule="exact"/>
              <w:jc w:val="both"/>
              <w:rPr>
                <w:rFonts w:ascii="標楷體" w:eastAsia="標楷體" w:hAnsi="標楷體"/>
                <w:bCs/>
                <w:color w:val="000000"/>
                <w:kern w:val="2"/>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請學生解釋算式中數字符號的意義，釐</w:t>
            </w:r>
            <w:r w:rsidRPr="0018275C">
              <w:rPr>
                <w:rFonts w:ascii="標楷體" w:eastAsia="標楷體" w:hAnsi="標楷體" w:hint="eastAsia"/>
                <w:bCs/>
                <w:sz w:val="26"/>
                <w:szCs w:val="26"/>
              </w:rPr>
              <w:lastRenderedPageBreak/>
              <w:t>清「再算」的算式中，被減數是前一個算式減完後的結果。</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w:t>
            </w:r>
            <w:r w:rsidRPr="003F46A9">
              <w:rPr>
                <w:rFonts w:ascii="標楷體" w:eastAsia="標楷體" w:hAnsi="標楷體"/>
                <w:b/>
                <w:sz w:val="26"/>
                <w:szCs w:val="26"/>
              </w:rPr>
              <w:t>家庭教育</w:t>
            </w:r>
            <w:r w:rsidRPr="003F46A9">
              <w:rPr>
                <w:rFonts w:ascii="標楷體" w:eastAsia="標楷體" w:hAnsi="標楷體"/>
                <w:b/>
                <w:bCs/>
                <w:snapToGrid w:val="0"/>
                <w:sz w:val="26"/>
                <w:szCs w:val="26"/>
              </w:rPr>
              <w:t>】</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lastRenderedPageBreak/>
              <w:t>第十二週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color w:val="000000"/>
                <w:sz w:val="20"/>
                <w:szCs w:val="20"/>
              </w:rPr>
            </w:pPr>
            <w:r w:rsidRPr="0018275C">
              <w:rPr>
                <w:rFonts w:ascii="標楷體" w:eastAsia="標楷體" w:hAnsi="標楷體"/>
                <w:bCs/>
                <w:color w:val="000000"/>
                <w:sz w:val="26"/>
                <w:szCs w:val="20"/>
              </w:rPr>
              <w:t>六、</w:t>
            </w:r>
            <w:r w:rsidRPr="0018275C">
              <w:rPr>
                <w:rFonts w:ascii="標楷體" w:eastAsia="標楷體" w:hAnsi="標楷體"/>
                <w:color w:val="000000"/>
                <w:sz w:val="26"/>
                <w:szCs w:val="20"/>
              </w:rPr>
              <w:t>加減兩步驟</w:t>
            </w:r>
          </w:p>
          <w:p w:rsidR="003F46A9" w:rsidRPr="0018275C" w:rsidRDefault="003F46A9" w:rsidP="003F46A9">
            <w:pPr>
              <w:spacing w:line="260" w:lineRule="exact"/>
              <w:jc w:val="center"/>
              <w:rPr>
                <w:rFonts w:ascii="標楷體" w:eastAsia="標楷體" w:hAnsi="標楷體"/>
                <w:color w:val="000000"/>
                <w:sz w:val="20"/>
                <w:szCs w:val="20"/>
              </w:rPr>
            </w:pPr>
            <w:r w:rsidRPr="0018275C">
              <w:rPr>
                <w:rFonts w:ascii="標楷體" w:eastAsia="標楷體" w:hAnsi="標楷體"/>
                <w:bCs/>
                <w:color w:val="000000"/>
                <w:sz w:val="26"/>
                <w:szCs w:val="20"/>
              </w:rPr>
              <w:t>6-2減法兩步驟、6-3加減兩步驟、練習園地</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18275C">
              <w:rPr>
                <w:rFonts w:ascii="標楷體" w:eastAsia="標楷體" w:hAnsi="標楷體" w:cs="新細明體" w:hint="eastAsia"/>
                <w:color w:val="000000"/>
                <w:sz w:val="26"/>
                <w:szCs w:val="26"/>
              </w:rPr>
              <w:lastRenderedPageBreak/>
              <w:t>符號表示公式。</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數-E-C1 具備從證據討論事情，以及和他人有條理溝通的態度。</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jc w:val="both"/>
              <w:rPr>
                <w:rFonts w:ascii="標楷體" w:eastAsia="標楷體" w:hAnsi="標楷體"/>
                <w:b/>
                <w:bCs/>
                <w:color w:val="000000"/>
                <w:kern w:val="2"/>
                <w:sz w:val="26"/>
                <w:szCs w:val="26"/>
              </w:rPr>
            </w:pPr>
            <w:r w:rsidRPr="0018275C">
              <w:rPr>
                <w:rFonts w:ascii="標楷體" w:eastAsia="標楷體" w:hAnsi="標楷體"/>
                <w:b/>
                <w:bCs/>
                <w:sz w:val="26"/>
                <w:szCs w:val="26"/>
              </w:rPr>
              <w:lastRenderedPageBreak/>
              <w:t>6-2</w:t>
            </w:r>
            <w:r w:rsidRPr="0018275C">
              <w:rPr>
                <w:rFonts w:ascii="標楷體" w:eastAsia="標楷體" w:hAnsi="標楷體" w:hint="eastAsia"/>
                <w:b/>
                <w:bCs/>
                <w:sz w:val="26"/>
                <w:szCs w:val="26"/>
              </w:rPr>
              <w:t>減法兩步驟</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二、解決兩步驟減法問題時，連減兩步驟可以先加再減來解決</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讀題後提問並討論：可以先算什麼？再算什麼？</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請學生解釋算式中數字符號的意義。</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引導學生比較皮皮和美美的做法，發現兩個做法答案相同。</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bCs/>
                <w:sz w:val="26"/>
                <w:szCs w:val="26"/>
              </w:rPr>
              <w:t>4.</w:t>
            </w:r>
            <w:r w:rsidRPr="0018275C">
              <w:rPr>
                <w:rFonts w:ascii="標楷體" w:eastAsia="標楷體" w:hAnsi="標楷體" w:hint="eastAsia"/>
                <w:bCs/>
                <w:sz w:val="26"/>
                <w:szCs w:val="26"/>
              </w:rPr>
              <w:t>引導學生</w:t>
            </w:r>
            <w:r w:rsidRPr="0018275C">
              <w:rPr>
                <w:rFonts w:ascii="標楷體" w:eastAsia="標楷體" w:hAnsi="標楷體" w:hint="eastAsia"/>
                <w:sz w:val="26"/>
                <w:szCs w:val="26"/>
              </w:rPr>
              <w:t>透過具體情境讓學生理解連減兩數時，可先將要減的</w:t>
            </w:r>
            <w:r w:rsidRPr="0018275C">
              <w:rPr>
                <w:rFonts w:ascii="標楷體" w:eastAsia="標楷體" w:hAnsi="標楷體"/>
                <w:sz w:val="26"/>
                <w:szCs w:val="26"/>
              </w:rPr>
              <w:t xml:space="preserve"> </w:t>
            </w:r>
            <w:r w:rsidRPr="0018275C">
              <w:rPr>
                <w:rFonts w:ascii="標楷體" w:eastAsia="標楷體" w:hAnsi="標楷體" w:hint="eastAsia"/>
                <w:sz w:val="26"/>
                <w:szCs w:val="26"/>
              </w:rPr>
              <w:t>兩個數加起來，再做減法計算。</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三、部分全體關係的減法兩步驟問題</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教師配合圖示分段布題，並以線段圖輔助說明，釐清三數間的關係。</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討論：可以先算什麼？再算什麼？</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請學生解釋算式中數字符號的意義。</w:t>
            </w:r>
          </w:p>
          <w:p w:rsidR="003F46A9" w:rsidRPr="0018275C" w:rsidRDefault="003F46A9" w:rsidP="003F46A9">
            <w:pPr>
              <w:spacing w:line="260" w:lineRule="exact"/>
              <w:jc w:val="both"/>
              <w:rPr>
                <w:rFonts w:ascii="標楷體" w:eastAsia="標楷體" w:hAnsi="標楷體"/>
                <w:bCs/>
                <w:color w:val="000000"/>
                <w:sz w:val="26"/>
                <w:szCs w:val="26"/>
              </w:rPr>
            </w:pPr>
          </w:p>
          <w:p w:rsidR="003F46A9" w:rsidRPr="0018275C" w:rsidRDefault="003F46A9" w:rsidP="003F46A9">
            <w:pPr>
              <w:spacing w:line="260" w:lineRule="exact"/>
              <w:jc w:val="both"/>
              <w:rPr>
                <w:rFonts w:ascii="標楷體" w:eastAsia="標楷體" w:hAnsi="標楷體"/>
                <w:b/>
                <w:bCs/>
                <w:color w:val="000000"/>
                <w:sz w:val="26"/>
                <w:szCs w:val="26"/>
              </w:rPr>
            </w:pPr>
            <w:r w:rsidRPr="0018275C">
              <w:rPr>
                <w:rFonts w:ascii="標楷體" w:eastAsia="標楷體" w:hAnsi="標楷體"/>
                <w:b/>
                <w:bCs/>
                <w:sz w:val="26"/>
                <w:szCs w:val="26"/>
              </w:rPr>
              <w:t>6-3</w:t>
            </w:r>
            <w:r w:rsidRPr="0018275C">
              <w:rPr>
                <w:rFonts w:ascii="標楷體" w:eastAsia="標楷體" w:hAnsi="標楷體" w:hint="eastAsia"/>
                <w:b/>
                <w:bCs/>
                <w:sz w:val="26"/>
                <w:szCs w:val="26"/>
              </w:rPr>
              <w:t>加減兩步驟</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一、先併加再拿走的加減兩步驟問題</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讀題後提問並討論：可以先算什麼？再算什麼？</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請學生解釋算式中數字符號的意義。</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二、先併加再拿走的加減兩步驟問題</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讀題後提問並討論：可以先算什麼？再算什麼？</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請學生解釋算式中數字符號的意義。</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三、先拿走再添加的加減兩步驟問題</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lastRenderedPageBreak/>
              <w:t>1.</w:t>
            </w:r>
            <w:r w:rsidRPr="0018275C">
              <w:rPr>
                <w:rFonts w:ascii="標楷體" w:eastAsia="標楷體" w:hAnsi="標楷體" w:hint="eastAsia"/>
                <w:bCs/>
                <w:sz w:val="26"/>
                <w:szCs w:val="26"/>
              </w:rPr>
              <w:t>讀題後提問並討論：可以先算什麼？再算什麼？</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請學生解釋算式中數字符號的意義。</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四、先添加再拿走的加減兩步驟問題</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讀題後提問並討論：可以先算什麼？再算什麼？</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請學生解釋算式中數字符號的意義。</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五、先併加再比較的加減兩步驟問題</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讀題後教師分段提問以理解題意。</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討論：可以先算什麼？再算什麼？</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請學生解釋算式中數字符號的意義。</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b/>
                <w:sz w:val="26"/>
                <w:szCs w:val="26"/>
                <w:bdr w:val="single" w:sz="4" w:space="0" w:color="auto" w:frame="1"/>
              </w:rPr>
              <w:t>動動腦</w:t>
            </w:r>
            <w:r w:rsidRPr="0018275C">
              <w:rPr>
                <w:rFonts w:ascii="標楷體" w:eastAsia="標楷體" w:hAnsi="標楷體" w:hint="eastAsia"/>
                <w:bCs/>
                <w:sz w:val="26"/>
                <w:szCs w:val="26"/>
              </w:rPr>
              <w:t>：</w:t>
            </w:r>
            <w:r w:rsidRPr="0018275C">
              <w:rPr>
                <w:rFonts w:ascii="標楷體" w:eastAsia="標楷體" w:hAnsi="標楷體" w:hint="eastAsia"/>
                <w:sz w:val="26"/>
                <w:szCs w:val="26"/>
              </w:rPr>
              <w:t>比較型加減兩步驟問題</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sz w:val="26"/>
                <w:szCs w:val="26"/>
              </w:rPr>
              <w:t>1.</w:t>
            </w:r>
            <w:r w:rsidRPr="0018275C">
              <w:rPr>
                <w:rFonts w:ascii="標楷體" w:eastAsia="標楷體" w:hAnsi="標楷體" w:hint="eastAsia"/>
                <w:bCs/>
                <w:sz w:val="26"/>
                <w:szCs w:val="26"/>
              </w:rPr>
              <w:t>讀題後教師分段提問以理解題意。</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請學生根據題意將珠子塗上顏色</w:t>
            </w:r>
          </w:p>
          <w:p w:rsidR="003F46A9" w:rsidRPr="0018275C" w:rsidRDefault="003F46A9" w:rsidP="003F46A9">
            <w:pPr>
              <w:spacing w:line="260" w:lineRule="exact"/>
              <w:jc w:val="both"/>
              <w:rPr>
                <w:rFonts w:ascii="標楷體" w:eastAsia="標楷體" w:hAnsi="標楷體"/>
                <w:b/>
                <w:sz w:val="26"/>
                <w:szCs w:val="26"/>
              </w:rPr>
            </w:pPr>
          </w:p>
          <w:p w:rsidR="003F46A9" w:rsidRPr="0018275C" w:rsidRDefault="003F46A9" w:rsidP="003F46A9">
            <w:pPr>
              <w:spacing w:line="260" w:lineRule="exact"/>
              <w:jc w:val="both"/>
              <w:rPr>
                <w:rFonts w:ascii="標楷體" w:eastAsia="標楷體" w:hAnsi="標楷體"/>
                <w:b/>
                <w:sz w:val="26"/>
                <w:szCs w:val="26"/>
              </w:rPr>
            </w:pPr>
            <w:r w:rsidRPr="0018275C">
              <w:rPr>
                <w:rFonts w:ascii="標楷體" w:eastAsia="標楷體" w:hAnsi="標楷體" w:hint="eastAsia"/>
                <w:b/>
                <w:sz w:val="26"/>
                <w:szCs w:val="26"/>
              </w:rPr>
              <w:t>練習園地</w:t>
            </w:r>
          </w:p>
          <w:p w:rsidR="003F46A9" w:rsidRPr="0018275C" w:rsidRDefault="003F46A9" w:rsidP="003F46A9">
            <w:pPr>
              <w:widowControl w:val="0"/>
              <w:spacing w:line="260" w:lineRule="exact"/>
              <w:jc w:val="both"/>
              <w:rPr>
                <w:rFonts w:ascii="標楷體" w:eastAsia="標楷體" w:hAnsi="標楷體"/>
                <w:kern w:val="2"/>
                <w:sz w:val="26"/>
                <w:szCs w:val="26"/>
              </w:rPr>
            </w:pPr>
            <w:r w:rsidRPr="0018275C">
              <w:rPr>
                <w:rFonts w:ascii="標楷體" w:eastAsia="標楷體" w:hAnsi="標楷體" w:hint="eastAsia"/>
                <w:sz w:val="26"/>
                <w:szCs w:val="26"/>
              </w:rPr>
              <w:t>教師帶領學生理解題意，完成練習園地。</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w:t>
            </w:r>
            <w:r w:rsidRPr="003F46A9">
              <w:rPr>
                <w:rFonts w:ascii="標楷體" w:eastAsia="標楷體" w:hAnsi="標楷體"/>
                <w:b/>
                <w:sz w:val="26"/>
                <w:szCs w:val="26"/>
              </w:rPr>
              <w:t>家庭教育</w:t>
            </w:r>
            <w:r w:rsidRPr="003F46A9">
              <w:rPr>
                <w:rFonts w:ascii="標楷體" w:eastAsia="標楷體" w:hAnsi="標楷體"/>
                <w:b/>
                <w:bCs/>
                <w:snapToGrid w:val="0"/>
                <w:sz w:val="26"/>
                <w:szCs w:val="26"/>
              </w:rPr>
              <w:t>】</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t>第十三週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snapToGrid w:val="0"/>
                <w:color w:val="000000"/>
              </w:rPr>
            </w:pPr>
            <w:r w:rsidRPr="0018275C">
              <w:rPr>
                <w:rFonts w:ascii="標楷體" w:eastAsia="標楷體" w:hAnsi="標楷體"/>
                <w:bCs/>
                <w:snapToGrid w:val="0"/>
                <w:color w:val="000000"/>
                <w:sz w:val="26"/>
              </w:rPr>
              <w:t>七、乘法(一)</w:t>
            </w:r>
          </w:p>
          <w:p w:rsidR="003F46A9" w:rsidRPr="0018275C" w:rsidRDefault="003F46A9" w:rsidP="003F46A9">
            <w:pPr>
              <w:spacing w:line="260" w:lineRule="exact"/>
              <w:ind w:leftChars="17" w:left="41"/>
              <w:jc w:val="center"/>
              <w:rPr>
                <w:rFonts w:ascii="標楷體" w:eastAsia="標楷體" w:hAnsi="標楷體"/>
                <w:bCs/>
                <w:snapToGrid w:val="0"/>
                <w:color w:val="000000"/>
                <w:sz w:val="20"/>
                <w:szCs w:val="20"/>
              </w:rPr>
            </w:pPr>
            <w:r w:rsidRPr="0018275C">
              <w:rPr>
                <w:rFonts w:ascii="標楷體" w:eastAsia="標楷體" w:hAnsi="標楷體"/>
                <w:bCs/>
                <w:snapToGrid w:val="0"/>
                <w:color w:val="000000"/>
                <w:sz w:val="26"/>
                <w:szCs w:val="20"/>
              </w:rPr>
              <w:t>7-1幾的幾倍、7-2 2和5的乘法、7-3 4的乘法</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lastRenderedPageBreak/>
              <w:t>數-E-B1 具備日常語言與數字及算術符號之間的轉換能力，並能熟練操作日常使用之度量衡及時間，認識日常經驗中的幾何形體，並能以符號表示公式。</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數-E-C1 具備從證據討論事情，以及和他人有條理溝通的態度。</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ind w:leftChars="17" w:left="41"/>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lastRenderedPageBreak/>
              <w:t>7-1</w:t>
            </w:r>
            <w:r w:rsidRPr="0018275C">
              <w:rPr>
                <w:rFonts w:ascii="標楷體" w:eastAsia="標楷體" w:hAnsi="標楷體" w:hint="eastAsia"/>
                <w:b/>
                <w:bCs/>
                <w:snapToGrid w:val="0"/>
                <w:sz w:val="26"/>
                <w:szCs w:val="26"/>
              </w:rPr>
              <w:t>幾的幾倍</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一、幾的幾倍</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教師提問並討論：</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籠包子有</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個，有</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籠包子，</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有</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個，也可以說是</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的</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倍。逐一點數</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的倍數。</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教師提問並討論：一籠有</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個蒸餃，有幾籠？是幾個？帶學生點數</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15</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20</w:t>
            </w:r>
            <w:r w:rsidRPr="0018275C">
              <w:rPr>
                <w:rFonts w:ascii="MS Gothic" w:eastAsia="MS Gothic" w:hAnsi="MS Gothic" w:cs="MS Gothic" w:hint="eastAsia"/>
                <w:bCs/>
                <w:snapToGrid w:val="0"/>
                <w:sz w:val="26"/>
                <w:szCs w:val="26"/>
              </w:rPr>
              <w:t>⋯⋯</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有</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個，也可以說是</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的</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倍，是</w:t>
            </w:r>
            <w:r w:rsidRPr="0018275C">
              <w:rPr>
                <w:rFonts w:ascii="標楷體" w:eastAsia="標楷體" w:hAnsi="標楷體"/>
                <w:bCs/>
                <w:snapToGrid w:val="0"/>
                <w:sz w:val="26"/>
                <w:szCs w:val="26"/>
              </w:rPr>
              <w:t>20</w:t>
            </w:r>
            <w:r w:rsidRPr="0018275C">
              <w:rPr>
                <w:rFonts w:ascii="標楷體" w:eastAsia="標楷體" w:hAnsi="標楷體" w:hint="eastAsia"/>
                <w:bCs/>
                <w:snapToGrid w:val="0"/>
                <w:sz w:val="26"/>
                <w:szCs w:val="26"/>
              </w:rPr>
              <w:t>。</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p>
          <w:p w:rsidR="003F46A9" w:rsidRPr="0018275C" w:rsidRDefault="003F46A9" w:rsidP="003F46A9">
            <w:pPr>
              <w:spacing w:line="260" w:lineRule="exact"/>
              <w:ind w:leftChars="17" w:left="41"/>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7-2 2</w:t>
            </w:r>
            <w:r w:rsidRPr="0018275C">
              <w:rPr>
                <w:rFonts w:ascii="標楷體" w:eastAsia="標楷體" w:hAnsi="標楷體" w:hint="eastAsia"/>
                <w:b/>
                <w:bCs/>
                <w:snapToGrid w:val="0"/>
                <w:sz w:val="26"/>
                <w:szCs w:val="26"/>
              </w:rPr>
              <w:t>和</w:t>
            </w:r>
            <w:r w:rsidRPr="0018275C">
              <w:rPr>
                <w:rFonts w:ascii="標楷體" w:eastAsia="標楷體" w:hAnsi="標楷體"/>
                <w:b/>
                <w:bCs/>
                <w:snapToGrid w:val="0"/>
                <w:sz w:val="26"/>
                <w:szCs w:val="26"/>
              </w:rPr>
              <w:t>5</w:t>
            </w:r>
            <w:r w:rsidRPr="0018275C">
              <w:rPr>
                <w:rFonts w:ascii="標楷體" w:eastAsia="標楷體" w:hAnsi="標楷體" w:hint="eastAsia"/>
                <w:b/>
                <w:bCs/>
                <w:snapToGrid w:val="0"/>
                <w:sz w:val="26"/>
                <w:szCs w:val="26"/>
              </w:rPr>
              <w:t>的乘法</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一、認識乘法算式，解決被乘數為</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的乘法問題</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教師提問並討論：一盤壽司有</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個。美美吃掉</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盤，是吃了幾個壽司？請學生累數</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12</w:t>
            </w:r>
            <w:r w:rsidRPr="0018275C">
              <w:rPr>
                <w:rFonts w:ascii="標楷體" w:eastAsia="標楷體" w:hAnsi="標楷體" w:hint="eastAsia"/>
                <w:bCs/>
                <w:snapToGrid w:val="0"/>
                <w:sz w:val="26"/>
                <w:szCs w:val="26"/>
              </w:rPr>
              <w:t>，用加法解題（</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lastRenderedPageBreak/>
              <w:t>2</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12</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12</w:t>
            </w:r>
            <w:r w:rsidRPr="0018275C">
              <w:rPr>
                <w:rFonts w:ascii="標楷體" w:eastAsia="標楷體" w:hAnsi="標楷體" w:hint="eastAsia"/>
                <w:bCs/>
                <w:snapToGrid w:val="0"/>
                <w:sz w:val="26"/>
                <w:szCs w:val="26"/>
              </w:rPr>
              <w:t>個）算式中的</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有幾個？是</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的幾倍？</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教師說明：</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的</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倍是</w:t>
            </w:r>
            <w:r w:rsidRPr="0018275C">
              <w:rPr>
                <w:rFonts w:ascii="標楷體" w:eastAsia="標楷體" w:hAnsi="標楷體"/>
                <w:bCs/>
                <w:snapToGrid w:val="0"/>
                <w:sz w:val="26"/>
                <w:szCs w:val="26"/>
              </w:rPr>
              <w:t>12</w:t>
            </w:r>
            <w:r w:rsidRPr="0018275C">
              <w:rPr>
                <w:rFonts w:ascii="標楷體" w:eastAsia="標楷體" w:hAnsi="標楷體" w:hint="eastAsia"/>
                <w:bCs/>
                <w:snapToGrid w:val="0"/>
                <w:sz w:val="26"/>
                <w:szCs w:val="26"/>
              </w:rPr>
              <w:t>，記作</w:t>
            </w:r>
            <w:r w:rsidRPr="0018275C">
              <w:rPr>
                <w:rFonts w:ascii="標楷體" w:eastAsia="標楷體" w:hAnsi="標楷體"/>
                <w:bCs/>
                <w:snapToGrid w:val="0"/>
                <w:sz w:val="26"/>
                <w:szCs w:val="26"/>
              </w:rPr>
              <w:t>2×6</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12</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w:t>
            </w:r>
            <w:r w:rsidRPr="0018275C">
              <w:rPr>
                <w:rFonts w:ascii="標楷體" w:eastAsia="標楷體" w:hAnsi="標楷體" w:hint="eastAsia"/>
                <w:bCs/>
                <w:snapToGrid w:val="0"/>
                <w:sz w:val="26"/>
                <w:szCs w:val="26"/>
              </w:rPr>
              <w:t>」是乘號，讀作「二乘以六等於十二」。</w:t>
            </w:r>
          </w:p>
          <w:p w:rsidR="003F46A9" w:rsidRPr="0018275C" w:rsidRDefault="003F46A9" w:rsidP="003F46A9">
            <w:pPr>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解釋乘法算式中各數字和符號的意義。</w:t>
            </w:r>
          </w:p>
          <w:p w:rsidR="003F46A9" w:rsidRPr="0018275C" w:rsidRDefault="003F46A9" w:rsidP="003F46A9">
            <w:pPr>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二、熟練</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的乘法表</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教師說明</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串櫻桃有</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顆，現在有</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串，是幾顆櫻桃？是</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的</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倍用乘法算式表示</w:t>
            </w:r>
            <w:r w:rsidRPr="0018275C">
              <w:rPr>
                <w:rFonts w:ascii="標楷體" w:eastAsia="標楷體" w:hAnsi="標楷體"/>
                <w:bCs/>
                <w:snapToGrid w:val="0"/>
                <w:sz w:val="26"/>
                <w:szCs w:val="26"/>
              </w:rPr>
              <w:t>:</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2×1</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可透過</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個一數，完成</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的乘法表。</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三、認識乘法算式，解決被乘數為</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的乘法問題</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教師提問並討論：一盒月餅有</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個。奇奇買了</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盒，共有幾個？算式記作</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15</w:t>
            </w:r>
            <w:r w:rsidRPr="0018275C">
              <w:rPr>
                <w:rFonts w:ascii="標楷體" w:eastAsia="標楷體" w:hAnsi="標楷體" w:hint="eastAsia"/>
                <w:bCs/>
                <w:snapToGrid w:val="0"/>
                <w:sz w:val="26"/>
                <w:szCs w:val="26"/>
              </w:rPr>
              <w:t>，乘法算式記作：</w:t>
            </w:r>
            <w:r w:rsidRPr="0018275C">
              <w:rPr>
                <w:rFonts w:ascii="標楷體" w:eastAsia="標楷體" w:hAnsi="標楷體"/>
                <w:bCs/>
                <w:snapToGrid w:val="0"/>
                <w:sz w:val="26"/>
                <w:szCs w:val="26"/>
              </w:rPr>
              <w:t>5×3</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15</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四、熟練</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的乘法表</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教師說明：一朵花有</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片花瓣，圖上有一朵，有幾片花瓣？是</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的</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倍，用乘法算式表示：（</w:t>
            </w:r>
            <w:r w:rsidRPr="0018275C">
              <w:rPr>
                <w:rFonts w:ascii="標楷體" w:eastAsia="標楷體" w:hAnsi="標楷體"/>
                <w:bCs/>
                <w:snapToGrid w:val="0"/>
                <w:sz w:val="26"/>
                <w:szCs w:val="26"/>
              </w:rPr>
              <w:t>5×1</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藉由</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的累數累加進行倍的概念，完成</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的乘法表。</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p>
          <w:p w:rsidR="003F46A9" w:rsidRPr="0018275C" w:rsidRDefault="003F46A9" w:rsidP="003F46A9">
            <w:pPr>
              <w:spacing w:line="260" w:lineRule="exact"/>
              <w:ind w:leftChars="17" w:left="41"/>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7-3 4</w:t>
            </w:r>
            <w:r w:rsidRPr="0018275C">
              <w:rPr>
                <w:rFonts w:ascii="標楷體" w:eastAsia="標楷體" w:hAnsi="標楷體" w:hint="eastAsia"/>
                <w:b/>
                <w:bCs/>
                <w:snapToGrid w:val="0"/>
                <w:sz w:val="26"/>
                <w:szCs w:val="26"/>
              </w:rPr>
              <w:t>的乘法</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一、解決被乘數為</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的乘法問題</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教師提問並討論：一株四葉草有</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片葉子，</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株有幾片葉子？算式記作：</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20</w:t>
            </w:r>
            <w:r w:rsidRPr="0018275C">
              <w:rPr>
                <w:rFonts w:ascii="標楷體" w:eastAsia="標楷體" w:hAnsi="標楷體" w:hint="eastAsia"/>
                <w:bCs/>
                <w:snapToGrid w:val="0"/>
                <w:sz w:val="26"/>
                <w:szCs w:val="26"/>
              </w:rPr>
              <w:t>，乘法算式記作：</w:t>
            </w:r>
            <w:r w:rsidRPr="0018275C">
              <w:rPr>
                <w:rFonts w:ascii="標楷體" w:eastAsia="標楷體" w:hAnsi="標楷體"/>
                <w:bCs/>
                <w:snapToGrid w:val="0"/>
                <w:sz w:val="26"/>
                <w:szCs w:val="26"/>
              </w:rPr>
              <w:t>4×5</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20</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二、熟練</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的乘法表</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教師說明：一株四葉草有</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片葉子，圖上有一株，有幾片葉子？是</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的</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倍，用乘法算式表示：（</w:t>
            </w:r>
            <w:r w:rsidRPr="0018275C">
              <w:rPr>
                <w:rFonts w:ascii="標楷體" w:eastAsia="標楷體" w:hAnsi="標楷體"/>
                <w:bCs/>
                <w:snapToGrid w:val="0"/>
                <w:sz w:val="26"/>
                <w:szCs w:val="26"/>
              </w:rPr>
              <w:t>4×1</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w:t>
            </w:r>
          </w:p>
          <w:p w:rsidR="003F46A9" w:rsidRPr="0018275C" w:rsidRDefault="003F46A9" w:rsidP="003F46A9">
            <w:pPr>
              <w:widowControl w:val="0"/>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藉由</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的累數累加進行倍的概念，完成</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的乘法表。</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【戶外教育】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戶E1 善用教室外、戶外及校外教學，認識生活環境（自然或人為）。</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lastRenderedPageBreak/>
              <w:t>第十四週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snapToGrid w:val="0"/>
                <w:color w:val="000000"/>
              </w:rPr>
            </w:pPr>
            <w:r w:rsidRPr="0018275C">
              <w:rPr>
                <w:rFonts w:ascii="標楷體" w:eastAsia="標楷體" w:hAnsi="標楷體"/>
                <w:bCs/>
                <w:snapToGrid w:val="0"/>
                <w:color w:val="000000"/>
                <w:sz w:val="26"/>
              </w:rPr>
              <w:t>七、乘法(一)</w:t>
            </w:r>
          </w:p>
          <w:p w:rsidR="003F46A9" w:rsidRPr="0018275C" w:rsidRDefault="003F46A9" w:rsidP="003F46A9">
            <w:pPr>
              <w:spacing w:line="260" w:lineRule="exact"/>
              <w:ind w:leftChars="17" w:left="41"/>
              <w:jc w:val="center"/>
              <w:rPr>
                <w:rFonts w:ascii="標楷體" w:eastAsia="標楷體" w:hAnsi="標楷體"/>
                <w:bCs/>
                <w:snapToGrid w:val="0"/>
                <w:color w:val="000000"/>
                <w:sz w:val="20"/>
                <w:szCs w:val="20"/>
              </w:rPr>
            </w:pPr>
            <w:r w:rsidRPr="0018275C">
              <w:rPr>
                <w:rFonts w:ascii="標楷體" w:eastAsia="標楷體" w:hAnsi="標楷體"/>
                <w:bCs/>
                <w:snapToGrid w:val="0"/>
                <w:color w:val="000000"/>
                <w:sz w:val="26"/>
                <w:szCs w:val="20"/>
              </w:rPr>
              <w:t>7-4 8的乘法、7-5 乘法的應用、練習園地、遊戲中學數學(二)</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數-E-C1 具備從證據討論事情，以及和他人有條理溝通的態度。</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7-4 8</w:t>
            </w:r>
            <w:r w:rsidRPr="0018275C">
              <w:rPr>
                <w:rFonts w:ascii="標楷體" w:eastAsia="標楷體" w:hAnsi="標楷體" w:hint="eastAsia"/>
                <w:b/>
                <w:bCs/>
                <w:snapToGrid w:val="0"/>
                <w:sz w:val="26"/>
                <w:szCs w:val="26"/>
              </w:rPr>
              <w:t>的乘法</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一、解決被乘數為</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，乘數多</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的乘法問題</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教師提問並討論：一盒雞蛋有</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顆。</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盒雞蛋有幾顆？用加法記作：</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32</w:t>
            </w:r>
            <w:r w:rsidRPr="0018275C">
              <w:rPr>
                <w:rFonts w:ascii="標楷體" w:eastAsia="標楷體" w:hAnsi="標楷體" w:hint="eastAsia"/>
                <w:bCs/>
                <w:snapToGrid w:val="0"/>
                <w:sz w:val="26"/>
                <w:szCs w:val="26"/>
              </w:rPr>
              <w:t>，用乘法記作：</w:t>
            </w:r>
            <w:r w:rsidRPr="0018275C">
              <w:rPr>
                <w:rFonts w:ascii="標楷體" w:eastAsia="標楷體" w:hAnsi="標楷體"/>
                <w:bCs/>
                <w:snapToGrid w:val="0"/>
                <w:sz w:val="26"/>
                <w:szCs w:val="26"/>
              </w:rPr>
              <w:t>8×4</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32</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教師提問並請學生解題：</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盒再多</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盒有幾盒呢？共有幾顆雞蛋？</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二、熟練</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的乘法表</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教師說明：一盒麻糬有</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顆，藉由</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的累數累加進行倍的概念，完成</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的乘法表。</w:t>
            </w:r>
          </w:p>
          <w:p w:rsidR="003F46A9" w:rsidRPr="0018275C" w:rsidRDefault="003F46A9" w:rsidP="003F46A9">
            <w:pPr>
              <w:spacing w:line="260" w:lineRule="exact"/>
              <w:ind w:rightChars="8" w:right="19"/>
              <w:jc w:val="both"/>
              <w:rPr>
                <w:rFonts w:ascii="標楷體" w:eastAsia="標楷體" w:hAnsi="標楷體"/>
                <w:bCs/>
                <w:color w:val="000000"/>
                <w:kern w:val="2"/>
                <w:sz w:val="26"/>
                <w:szCs w:val="26"/>
              </w:rPr>
            </w:pPr>
            <w:r w:rsidRPr="0018275C">
              <w:rPr>
                <w:rFonts w:ascii="標楷體" w:eastAsia="標楷體" w:hAnsi="標楷體" w:hint="eastAsia"/>
                <w:b/>
                <w:sz w:val="26"/>
                <w:szCs w:val="26"/>
                <w:bdr w:val="single" w:sz="4" w:space="0" w:color="auto" w:frame="1"/>
              </w:rPr>
              <w:t>動動腦</w:t>
            </w:r>
            <w:r w:rsidRPr="0018275C">
              <w:rPr>
                <w:rFonts w:ascii="標楷體" w:eastAsia="標楷體" w:hAnsi="標楷體" w:hint="eastAsia"/>
                <w:bCs/>
                <w:sz w:val="26"/>
                <w:szCs w:val="26"/>
              </w:rPr>
              <w:t>：解決乘數為</w:t>
            </w:r>
            <w:r w:rsidRPr="0018275C">
              <w:rPr>
                <w:rFonts w:ascii="標楷體" w:eastAsia="標楷體" w:hAnsi="標楷體"/>
                <w:bCs/>
                <w:sz w:val="26"/>
                <w:szCs w:val="26"/>
              </w:rPr>
              <w:t>11</w:t>
            </w:r>
            <w:r w:rsidRPr="0018275C">
              <w:rPr>
                <w:rFonts w:ascii="標楷體" w:eastAsia="標楷體" w:hAnsi="標楷體" w:hint="eastAsia"/>
                <w:bCs/>
                <w:sz w:val="26"/>
                <w:szCs w:val="26"/>
              </w:rPr>
              <w:t>的乘法問題</w:t>
            </w:r>
          </w:p>
          <w:p w:rsidR="003F46A9" w:rsidRPr="0018275C" w:rsidRDefault="003F46A9" w:rsidP="003F46A9">
            <w:pPr>
              <w:spacing w:line="260" w:lineRule="exact"/>
              <w:ind w:rightChars="8" w:right="19"/>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引導學生</w:t>
            </w:r>
            <w:r w:rsidRPr="0018275C">
              <w:rPr>
                <w:rFonts w:ascii="標楷體" w:eastAsia="標楷體" w:hAnsi="標楷體"/>
                <w:bCs/>
                <w:sz w:val="26"/>
                <w:szCs w:val="26"/>
              </w:rPr>
              <w:t>11</w:t>
            </w:r>
            <w:r w:rsidRPr="0018275C">
              <w:rPr>
                <w:rFonts w:ascii="標楷體" w:eastAsia="標楷體" w:hAnsi="標楷體" w:hint="eastAsia"/>
                <w:bCs/>
                <w:sz w:val="26"/>
                <w:szCs w:val="26"/>
              </w:rPr>
              <w:t>盒麻糬比</w:t>
            </w:r>
            <w:r w:rsidRPr="0018275C">
              <w:rPr>
                <w:rFonts w:ascii="標楷體" w:eastAsia="標楷體" w:hAnsi="標楷體"/>
                <w:bCs/>
                <w:sz w:val="26"/>
                <w:szCs w:val="26"/>
              </w:rPr>
              <w:t>10</w:t>
            </w:r>
            <w:r w:rsidRPr="0018275C">
              <w:rPr>
                <w:rFonts w:ascii="標楷體" w:eastAsia="標楷體" w:hAnsi="標楷體" w:hint="eastAsia"/>
                <w:bCs/>
                <w:sz w:val="26"/>
                <w:szCs w:val="26"/>
              </w:rPr>
              <w:t>盒多</w:t>
            </w:r>
            <w:r w:rsidRPr="0018275C">
              <w:rPr>
                <w:rFonts w:ascii="標楷體" w:eastAsia="標楷體" w:hAnsi="標楷體"/>
                <w:bCs/>
                <w:sz w:val="26"/>
                <w:szCs w:val="26"/>
              </w:rPr>
              <w:t>1</w:t>
            </w:r>
            <w:r w:rsidRPr="0018275C">
              <w:rPr>
                <w:rFonts w:ascii="標楷體" w:eastAsia="標楷體" w:hAnsi="標楷體" w:hint="eastAsia"/>
                <w:bCs/>
                <w:sz w:val="26"/>
                <w:szCs w:val="26"/>
              </w:rPr>
              <w:t>盒，麻糬數量會多多少。</w:t>
            </w:r>
          </w:p>
          <w:p w:rsidR="003F46A9" w:rsidRPr="0018275C" w:rsidRDefault="003F46A9" w:rsidP="003F46A9">
            <w:pPr>
              <w:spacing w:line="260" w:lineRule="exact"/>
              <w:ind w:rightChars="8" w:right="19"/>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請學生觀察</w:t>
            </w:r>
            <w:r w:rsidRPr="0018275C">
              <w:rPr>
                <w:rFonts w:ascii="標楷體" w:eastAsia="標楷體" w:hAnsi="標楷體"/>
                <w:bCs/>
                <w:sz w:val="26"/>
                <w:szCs w:val="26"/>
              </w:rPr>
              <w:t>10</w:t>
            </w:r>
            <w:r w:rsidRPr="0018275C">
              <w:rPr>
                <w:rFonts w:ascii="標楷體" w:eastAsia="標楷體" w:hAnsi="標楷體" w:hint="eastAsia"/>
                <w:bCs/>
                <w:sz w:val="26"/>
                <w:szCs w:val="26"/>
              </w:rPr>
              <w:t>盒麻糬有多少數量，再加上</w:t>
            </w:r>
            <w:r w:rsidRPr="0018275C">
              <w:rPr>
                <w:rFonts w:ascii="標楷體" w:eastAsia="標楷體" w:hAnsi="標楷體"/>
                <w:bCs/>
                <w:sz w:val="26"/>
                <w:szCs w:val="26"/>
              </w:rPr>
              <w:t>8</w:t>
            </w:r>
            <w:r w:rsidRPr="0018275C">
              <w:rPr>
                <w:rFonts w:ascii="標楷體" w:eastAsia="標楷體" w:hAnsi="標楷體" w:hint="eastAsia"/>
                <w:bCs/>
                <w:sz w:val="26"/>
                <w:szCs w:val="26"/>
              </w:rPr>
              <w:t>顆，就是</w:t>
            </w:r>
            <w:r w:rsidRPr="0018275C">
              <w:rPr>
                <w:rFonts w:ascii="標楷體" w:eastAsia="標楷體" w:hAnsi="標楷體"/>
                <w:bCs/>
                <w:sz w:val="26"/>
                <w:szCs w:val="26"/>
              </w:rPr>
              <w:t>11</w:t>
            </w:r>
            <w:r w:rsidRPr="0018275C">
              <w:rPr>
                <w:rFonts w:ascii="標楷體" w:eastAsia="標楷體" w:hAnsi="標楷體" w:hint="eastAsia"/>
                <w:bCs/>
                <w:sz w:val="26"/>
                <w:szCs w:val="26"/>
              </w:rPr>
              <w:t>盒的顆數。</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p>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 xml:space="preserve">7-5 </w:t>
            </w:r>
            <w:r w:rsidRPr="0018275C">
              <w:rPr>
                <w:rFonts w:ascii="標楷體" w:eastAsia="標楷體" w:hAnsi="標楷體" w:hint="eastAsia"/>
                <w:b/>
                <w:bCs/>
                <w:snapToGrid w:val="0"/>
                <w:sz w:val="26"/>
                <w:szCs w:val="26"/>
              </w:rPr>
              <w:t>乘法的應用</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一、解決被乘數為</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的乘法問題</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請學生發表圖中看到什麼？並用乘法算式表示數量。</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p>
          <w:p w:rsidR="003F46A9" w:rsidRPr="0018275C" w:rsidRDefault="003F46A9" w:rsidP="003F46A9">
            <w:pPr>
              <w:pStyle w:val="a3"/>
              <w:tabs>
                <w:tab w:val="left" w:pos="480"/>
              </w:tabs>
              <w:spacing w:line="260" w:lineRule="exact"/>
              <w:jc w:val="both"/>
              <w:rPr>
                <w:rFonts w:ascii="標楷體" w:eastAsia="標楷體" w:hAnsi="標楷體"/>
                <w:b/>
                <w:bCs/>
                <w:snapToGrid w:val="0"/>
                <w:color w:val="000000"/>
                <w:sz w:val="26"/>
                <w:szCs w:val="26"/>
              </w:rPr>
            </w:pPr>
            <w:r w:rsidRPr="0018275C">
              <w:rPr>
                <w:rFonts w:ascii="標楷體" w:eastAsia="標楷體" w:hAnsi="標楷體" w:hint="eastAsia"/>
                <w:b/>
                <w:bCs/>
                <w:snapToGrid w:val="0"/>
                <w:sz w:val="26"/>
                <w:szCs w:val="26"/>
              </w:rPr>
              <w:t>練習園地</w:t>
            </w:r>
          </w:p>
          <w:p w:rsidR="003F46A9" w:rsidRPr="0018275C" w:rsidRDefault="003F46A9" w:rsidP="003F46A9">
            <w:pPr>
              <w:spacing w:line="260" w:lineRule="exact"/>
              <w:jc w:val="both"/>
              <w:rPr>
                <w:rFonts w:ascii="標楷體" w:eastAsia="標楷體" w:hAnsi="標楷體"/>
                <w:kern w:val="2"/>
                <w:sz w:val="26"/>
                <w:szCs w:val="26"/>
              </w:rPr>
            </w:pPr>
            <w:r w:rsidRPr="0018275C">
              <w:rPr>
                <w:rFonts w:ascii="標楷體" w:eastAsia="標楷體" w:hAnsi="標楷體" w:hint="eastAsia"/>
                <w:sz w:val="26"/>
                <w:szCs w:val="26"/>
              </w:rPr>
              <w:t>教師帶領學生理解題意，完成練習園地。</w:t>
            </w:r>
          </w:p>
          <w:p w:rsidR="003F46A9" w:rsidRPr="0018275C" w:rsidRDefault="003F46A9" w:rsidP="003F46A9">
            <w:pPr>
              <w:spacing w:line="260" w:lineRule="exact"/>
              <w:jc w:val="both"/>
              <w:rPr>
                <w:rFonts w:ascii="標楷體" w:eastAsia="標楷體" w:hAnsi="標楷體"/>
                <w:sz w:val="26"/>
                <w:szCs w:val="26"/>
              </w:rPr>
            </w:pPr>
          </w:p>
          <w:p w:rsidR="003F46A9" w:rsidRPr="0018275C" w:rsidRDefault="003F46A9" w:rsidP="003F46A9">
            <w:pPr>
              <w:spacing w:line="260" w:lineRule="exact"/>
              <w:jc w:val="both"/>
              <w:rPr>
                <w:rFonts w:ascii="標楷體" w:eastAsia="標楷體" w:hAnsi="標楷體"/>
                <w:b/>
                <w:sz w:val="26"/>
                <w:szCs w:val="26"/>
              </w:rPr>
            </w:pPr>
            <w:r w:rsidRPr="0018275C">
              <w:rPr>
                <w:rFonts w:ascii="標楷體" w:eastAsia="標楷體" w:hAnsi="標楷體" w:hint="eastAsia"/>
                <w:b/>
                <w:sz w:val="26"/>
                <w:szCs w:val="26"/>
              </w:rPr>
              <w:t>遊戲中學數學</w:t>
            </w:r>
            <w:r w:rsidRPr="0018275C">
              <w:rPr>
                <w:rFonts w:ascii="標楷體" w:eastAsia="標楷體" w:hAnsi="標楷體"/>
                <w:b/>
                <w:sz w:val="26"/>
                <w:szCs w:val="26"/>
              </w:rPr>
              <w:t>(</w:t>
            </w:r>
            <w:r w:rsidRPr="0018275C">
              <w:rPr>
                <w:rFonts w:ascii="標楷體" w:eastAsia="標楷體" w:hAnsi="標楷體" w:hint="eastAsia"/>
                <w:b/>
                <w:sz w:val="26"/>
                <w:szCs w:val="26"/>
              </w:rPr>
              <w:t>二</w:t>
            </w:r>
            <w:r w:rsidRPr="0018275C">
              <w:rPr>
                <w:rFonts w:ascii="標楷體" w:eastAsia="標楷體" w:hAnsi="標楷體"/>
                <w:b/>
                <w:sz w:val="26"/>
                <w:szCs w:val="26"/>
              </w:rPr>
              <w:t xml:space="preserve">) </w:t>
            </w:r>
            <w:r w:rsidRPr="0018275C">
              <w:rPr>
                <w:rFonts w:ascii="標楷體" w:eastAsia="標楷體" w:hAnsi="標楷體" w:hint="eastAsia"/>
                <w:b/>
                <w:sz w:val="26"/>
                <w:szCs w:val="26"/>
              </w:rPr>
              <w:t>玩桌游，賓果遊戲</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請學生先將附件</w:t>
            </w:r>
            <w:r w:rsidRPr="0018275C">
              <w:rPr>
                <w:rFonts w:ascii="標楷體" w:eastAsia="標楷體" w:hAnsi="標楷體"/>
                <w:bCs/>
                <w:sz w:val="26"/>
                <w:szCs w:val="26"/>
              </w:rPr>
              <w:t>14</w:t>
            </w:r>
            <w:r w:rsidRPr="0018275C">
              <w:rPr>
                <w:rFonts w:ascii="標楷體" w:eastAsia="標楷體" w:hAnsi="標楷體" w:hint="eastAsia"/>
                <w:bCs/>
                <w:sz w:val="26"/>
                <w:szCs w:val="26"/>
              </w:rPr>
              <w:t>的紙卡撕下來。</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教師請小朋友先在賓果卡上挑選自己想要玩的表格。</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待所有學生選妥後，教師念</w:t>
            </w:r>
            <w:r w:rsidRPr="0018275C">
              <w:rPr>
                <w:rFonts w:ascii="標楷體" w:eastAsia="標楷體" w:hAnsi="標楷體"/>
                <w:bCs/>
                <w:sz w:val="26"/>
                <w:szCs w:val="26"/>
              </w:rPr>
              <w:t>3×5</w:t>
            </w:r>
            <w:r w:rsidRPr="0018275C">
              <w:rPr>
                <w:rFonts w:ascii="標楷體" w:eastAsia="標楷體" w:hAnsi="標楷體" w:hint="eastAsia"/>
                <w:bCs/>
                <w:sz w:val="26"/>
                <w:szCs w:val="26"/>
              </w:rPr>
              <w:t>，學生將賓果卡中有</w:t>
            </w:r>
            <w:r w:rsidRPr="0018275C">
              <w:rPr>
                <w:rFonts w:ascii="標楷體" w:eastAsia="標楷體" w:hAnsi="標楷體"/>
                <w:bCs/>
                <w:sz w:val="26"/>
                <w:szCs w:val="26"/>
              </w:rPr>
              <w:t>15</w:t>
            </w:r>
            <w:r w:rsidRPr="0018275C">
              <w:rPr>
                <w:rFonts w:ascii="標楷體" w:eastAsia="標楷體" w:hAnsi="標楷體" w:hint="eastAsia"/>
                <w:bCs/>
                <w:sz w:val="26"/>
                <w:szCs w:val="26"/>
              </w:rPr>
              <w:t>的數圈起來。</w:t>
            </w:r>
          </w:p>
          <w:p w:rsidR="003F46A9" w:rsidRPr="0018275C" w:rsidRDefault="003F46A9" w:rsidP="003F46A9">
            <w:pPr>
              <w:widowControl w:val="0"/>
              <w:spacing w:line="260" w:lineRule="exact"/>
              <w:jc w:val="both"/>
              <w:rPr>
                <w:rFonts w:ascii="標楷體" w:eastAsia="標楷體" w:hAnsi="標楷體"/>
                <w:kern w:val="2"/>
                <w:sz w:val="26"/>
                <w:szCs w:val="26"/>
              </w:rPr>
            </w:pPr>
            <w:r w:rsidRPr="0018275C">
              <w:rPr>
                <w:rFonts w:ascii="標楷體" w:eastAsia="標楷體" w:hAnsi="標楷體"/>
                <w:bCs/>
                <w:sz w:val="26"/>
                <w:szCs w:val="26"/>
              </w:rPr>
              <w:t>4.</w:t>
            </w:r>
            <w:r w:rsidRPr="0018275C">
              <w:rPr>
                <w:rFonts w:ascii="標楷體" w:eastAsia="標楷體" w:hAnsi="標楷體" w:hint="eastAsia"/>
                <w:bCs/>
                <w:sz w:val="26"/>
                <w:szCs w:val="26"/>
              </w:rPr>
              <w:t>只要橫的、直的或斜的可以連成一線，就是獲勝者。先連成一線的高喊「賓果」。</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【戶外教育】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戶E1 善用教室外、戶外及校外教學，認識生活環境（自然或人為）。</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lastRenderedPageBreak/>
              <w:t>第十五週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snapToGrid w:val="0"/>
                <w:color w:val="000000"/>
              </w:rPr>
            </w:pPr>
            <w:r w:rsidRPr="0018275C">
              <w:rPr>
                <w:rFonts w:ascii="標楷體" w:eastAsia="標楷體" w:hAnsi="標楷體"/>
                <w:bCs/>
                <w:snapToGrid w:val="0"/>
                <w:color w:val="000000"/>
                <w:sz w:val="26"/>
              </w:rPr>
              <w:t>八、時間</w:t>
            </w:r>
          </w:p>
          <w:p w:rsidR="003F46A9" w:rsidRPr="0018275C" w:rsidRDefault="003F46A9" w:rsidP="003F46A9">
            <w:pPr>
              <w:spacing w:line="260" w:lineRule="exact"/>
              <w:ind w:rightChars="8" w:right="19"/>
              <w:jc w:val="center"/>
              <w:rPr>
                <w:rFonts w:ascii="標楷體" w:eastAsia="標楷體" w:hAnsi="標楷體"/>
                <w:bCs/>
                <w:snapToGrid w:val="0"/>
                <w:color w:val="000000"/>
                <w:sz w:val="20"/>
                <w:szCs w:val="20"/>
              </w:rPr>
            </w:pPr>
            <w:r w:rsidRPr="0018275C">
              <w:rPr>
                <w:rFonts w:ascii="標楷體" w:eastAsia="標楷體" w:hAnsi="標楷體"/>
                <w:bCs/>
                <w:snapToGrid w:val="0"/>
                <w:color w:val="000000"/>
                <w:sz w:val="26"/>
                <w:szCs w:val="20"/>
              </w:rPr>
              <w:t>8-1認識鐘面、8-2報讀時刻</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數-E-C1 具備從證據討論事情，以及和他人有條理溝通的態度。</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 xml:space="preserve">8-1 </w:t>
            </w:r>
            <w:r w:rsidRPr="0018275C">
              <w:rPr>
                <w:rFonts w:ascii="標楷體" w:eastAsia="標楷體" w:hAnsi="標楷體" w:hint="eastAsia"/>
                <w:b/>
                <w:bCs/>
                <w:snapToGrid w:val="0"/>
                <w:sz w:val="26"/>
                <w:szCs w:val="26"/>
              </w:rPr>
              <w:t>認識鐘面</w:t>
            </w:r>
          </w:p>
          <w:p w:rsidR="003F46A9" w:rsidRPr="0018275C" w:rsidRDefault="003F46A9" w:rsidP="003F46A9">
            <w:pPr>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一、認識時針、分針及報讀整點時刻</w:t>
            </w:r>
          </w:p>
          <w:p w:rsidR="003F46A9" w:rsidRPr="0018275C" w:rsidRDefault="003F46A9" w:rsidP="003F46A9">
            <w:pPr>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複習整點時刻的舊經驗，觀察鐘面並報讀。</w:t>
            </w:r>
          </w:p>
          <w:p w:rsidR="003F46A9" w:rsidRPr="0018275C" w:rsidRDefault="003F46A9" w:rsidP="003F46A9">
            <w:pPr>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說明</w:t>
            </w:r>
            <w:r w:rsidRPr="0018275C">
              <w:rPr>
                <w:rFonts w:ascii="標楷體" w:eastAsia="標楷體" w:hAnsi="標楷體"/>
                <w:bCs/>
                <w:snapToGrid w:val="0"/>
                <w:sz w:val="26"/>
                <w:szCs w:val="26"/>
              </w:rPr>
              <w:t>0</w:t>
            </w:r>
            <w:r w:rsidRPr="0018275C">
              <w:rPr>
                <w:rFonts w:ascii="標楷體" w:eastAsia="標楷體" w:hAnsi="標楷體" w:hint="eastAsia"/>
                <w:bCs/>
                <w:snapToGrid w:val="0"/>
                <w:sz w:val="26"/>
                <w:szCs w:val="26"/>
              </w:rPr>
              <w:t>點也可以說是</w:t>
            </w:r>
            <w:r w:rsidRPr="0018275C">
              <w:rPr>
                <w:rFonts w:ascii="標楷體" w:eastAsia="標楷體" w:hAnsi="標楷體"/>
                <w:bCs/>
                <w:snapToGrid w:val="0"/>
                <w:sz w:val="26"/>
                <w:szCs w:val="26"/>
              </w:rPr>
              <w:t>0</w:t>
            </w:r>
            <w:r w:rsidRPr="0018275C">
              <w:rPr>
                <w:rFonts w:ascii="標楷體" w:eastAsia="標楷體" w:hAnsi="標楷體" w:hint="eastAsia"/>
                <w:bCs/>
                <w:snapToGrid w:val="0"/>
                <w:sz w:val="26"/>
                <w:szCs w:val="26"/>
              </w:rPr>
              <w:t>時，所以短針又叫做時針，長針又叫做分針。</w:t>
            </w:r>
          </w:p>
          <w:p w:rsidR="003F46A9" w:rsidRPr="0018275C" w:rsidRDefault="003F46A9" w:rsidP="003F46A9">
            <w:pPr>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二、認識一大格與一小格</w:t>
            </w:r>
          </w:p>
          <w:p w:rsidR="003F46A9" w:rsidRPr="0018275C" w:rsidRDefault="003F46A9" w:rsidP="003F46A9">
            <w:pPr>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觀察鐘面圖示，說明鐘面上的一小格在哪裡、一大格在哪裡？三、說明大格、小格的意義，不受鐘的外型影響。</w:t>
            </w:r>
          </w:p>
          <w:p w:rsidR="003F46A9" w:rsidRPr="0018275C" w:rsidRDefault="003F46A9" w:rsidP="003F46A9">
            <w:pPr>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請學生拿出時鐘或手錶，找一找鐘面上是不是都有大格和小格？在哪裡？</w:t>
            </w:r>
          </w:p>
          <w:p w:rsidR="003F46A9" w:rsidRPr="0018275C" w:rsidRDefault="003F46A9" w:rsidP="003F46A9">
            <w:pPr>
              <w:spacing w:line="260" w:lineRule="exact"/>
              <w:jc w:val="both"/>
              <w:rPr>
                <w:rFonts w:ascii="標楷體" w:eastAsia="標楷體" w:hAnsi="標楷體"/>
                <w:bCs/>
                <w:snapToGrid w:val="0"/>
                <w:color w:val="000000"/>
                <w:sz w:val="26"/>
                <w:szCs w:val="26"/>
              </w:rPr>
            </w:pPr>
          </w:p>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 xml:space="preserve">8-2 </w:t>
            </w:r>
            <w:r w:rsidRPr="0018275C">
              <w:rPr>
                <w:rFonts w:ascii="標楷體" w:eastAsia="標楷體" w:hAnsi="標楷體" w:hint="eastAsia"/>
                <w:b/>
                <w:bCs/>
                <w:snapToGrid w:val="0"/>
                <w:sz w:val="26"/>
                <w:szCs w:val="26"/>
              </w:rPr>
              <w:t>報讀時刻</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一、分針走</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小格是</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分</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教師拿出連動時鐘，示範將鐘面撥到</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時，再將分針從鐘面數字</w:t>
            </w:r>
            <w:r w:rsidRPr="0018275C">
              <w:rPr>
                <w:rFonts w:ascii="標楷體" w:eastAsia="標楷體" w:hAnsi="標楷體"/>
                <w:bCs/>
                <w:snapToGrid w:val="0"/>
                <w:sz w:val="26"/>
                <w:szCs w:val="26"/>
              </w:rPr>
              <w:t>12</w:t>
            </w:r>
            <w:r w:rsidRPr="0018275C">
              <w:rPr>
                <w:rFonts w:ascii="標楷體" w:eastAsia="標楷體" w:hAnsi="標楷體" w:hint="eastAsia"/>
                <w:bCs/>
                <w:snapToGrid w:val="0"/>
                <w:sz w:val="26"/>
                <w:szCs w:val="26"/>
              </w:rPr>
              <w:t>順時針撥</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小格，並宣告：時針指在鐘面數字，分針從鐘面數字</w:t>
            </w:r>
            <w:r w:rsidRPr="0018275C">
              <w:rPr>
                <w:rFonts w:ascii="標楷體" w:eastAsia="標楷體" w:hAnsi="標楷體"/>
                <w:bCs/>
                <w:snapToGrid w:val="0"/>
                <w:sz w:val="26"/>
                <w:szCs w:val="26"/>
              </w:rPr>
              <w:t>12</w:t>
            </w:r>
            <w:r w:rsidRPr="0018275C">
              <w:rPr>
                <w:rFonts w:ascii="標楷體" w:eastAsia="標楷體" w:hAnsi="標楷體" w:hint="eastAsia"/>
                <w:bCs/>
                <w:snapToGrid w:val="0"/>
                <w:sz w:val="26"/>
                <w:szCs w:val="26"/>
              </w:rPr>
              <w:t>走</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小格，讀作「</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時</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分」。</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逐次累加</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小格，請學生報讀鐘面時刻，直至</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時</w:t>
            </w:r>
            <w:r w:rsidRPr="0018275C">
              <w:rPr>
                <w:rFonts w:ascii="標楷體" w:eastAsia="標楷體" w:hAnsi="標楷體"/>
                <w:bCs/>
                <w:snapToGrid w:val="0"/>
                <w:sz w:val="26"/>
                <w:szCs w:val="26"/>
              </w:rPr>
              <w:t>13</w:t>
            </w:r>
            <w:r w:rsidRPr="0018275C">
              <w:rPr>
                <w:rFonts w:ascii="標楷體" w:eastAsia="標楷體" w:hAnsi="標楷體" w:hint="eastAsia"/>
                <w:bCs/>
                <w:snapToGrid w:val="0"/>
                <w:sz w:val="26"/>
                <w:szCs w:val="26"/>
              </w:rPr>
              <w:t>分。</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教師提問，觀察鐘面，分針從鐘面數字</w:t>
            </w:r>
            <w:r w:rsidRPr="0018275C">
              <w:rPr>
                <w:rFonts w:ascii="標楷體" w:eastAsia="標楷體" w:hAnsi="標楷體"/>
                <w:bCs/>
                <w:snapToGrid w:val="0"/>
                <w:sz w:val="26"/>
                <w:szCs w:val="26"/>
              </w:rPr>
              <w:t>12</w:t>
            </w:r>
            <w:r w:rsidRPr="0018275C">
              <w:rPr>
                <w:rFonts w:ascii="標楷體" w:eastAsia="標楷體" w:hAnsi="標楷體" w:hint="eastAsia"/>
                <w:bCs/>
                <w:snapToGrid w:val="0"/>
                <w:sz w:val="26"/>
                <w:szCs w:val="26"/>
              </w:rPr>
              <w:t>走了</w:t>
            </w:r>
            <w:r w:rsidRPr="0018275C">
              <w:rPr>
                <w:rFonts w:ascii="標楷體" w:eastAsia="標楷體" w:hAnsi="標楷體"/>
                <w:bCs/>
                <w:snapToGrid w:val="0"/>
                <w:sz w:val="26"/>
                <w:szCs w:val="26"/>
              </w:rPr>
              <w:t>13</w:t>
            </w:r>
            <w:r w:rsidRPr="0018275C">
              <w:rPr>
                <w:rFonts w:ascii="標楷體" w:eastAsia="標楷體" w:hAnsi="標楷體" w:hint="eastAsia"/>
                <w:bCs/>
                <w:snapToGrid w:val="0"/>
                <w:sz w:val="26"/>
                <w:szCs w:val="26"/>
              </w:rPr>
              <w:t>小格，是幾時幾分？</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二、分針走一大格是</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分</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教師先將鐘面撥到</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時，再將分針順撥到鐘面數字</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教師提問，觀察鐘面，分針從鐘面數字</w:t>
            </w:r>
            <w:r w:rsidRPr="0018275C">
              <w:rPr>
                <w:rFonts w:ascii="標楷體" w:eastAsia="標楷體" w:hAnsi="標楷體"/>
                <w:bCs/>
                <w:snapToGrid w:val="0"/>
                <w:sz w:val="26"/>
                <w:szCs w:val="26"/>
              </w:rPr>
              <w:t>12</w:t>
            </w:r>
            <w:r w:rsidRPr="0018275C">
              <w:rPr>
                <w:rFonts w:ascii="標楷體" w:eastAsia="標楷體" w:hAnsi="標楷體" w:hint="eastAsia"/>
                <w:bCs/>
                <w:snapToGrid w:val="0"/>
                <w:sz w:val="26"/>
                <w:szCs w:val="26"/>
              </w:rPr>
              <w:t>走了</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大格，是幾時幾分？</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三、用五個一數的方式報讀</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教師拿出連動時鐘，帶學生唱數</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15</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20</w:t>
            </w:r>
            <w:r w:rsidRPr="0018275C">
              <w:rPr>
                <w:rFonts w:ascii="標楷體" w:eastAsia="標楷體" w:hAnsi="標楷體" w:hint="eastAsia"/>
                <w:bCs/>
                <w:snapToGrid w:val="0"/>
                <w:sz w:val="26"/>
                <w:szCs w:val="26"/>
              </w:rPr>
              <w:t>，分針從鐘面數字</w:t>
            </w:r>
            <w:r w:rsidRPr="0018275C">
              <w:rPr>
                <w:rFonts w:ascii="標楷體" w:eastAsia="標楷體" w:hAnsi="標楷體"/>
                <w:bCs/>
                <w:snapToGrid w:val="0"/>
                <w:sz w:val="26"/>
                <w:szCs w:val="26"/>
              </w:rPr>
              <w:t>12</w:t>
            </w:r>
            <w:r w:rsidRPr="0018275C">
              <w:rPr>
                <w:rFonts w:ascii="標楷體" w:eastAsia="標楷體" w:hAnsi="標楷體" w:hint="eastAsia"/>
                <w:bCs/>
                <w:snapToGrid w:val="0"/>
                <w:sz w:val="26"/>
                <w:szCs w:val="26"/>
              </w:rPr>
              <w:t>走了</w:t>
            </w: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大格，讀作「</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時</w:t>
            </w:r>
            <w:r w:rsidRPr="0018275C">
              <w:rPr>
                <w:rFonts w:ascii="標楷體" w:eastAsia="標楷體" w:hAnsi="標楷體"/>
                <w:bCs/>
                <w:snapToGrid w:val="0"/>
                <w:sz w:val="26"/>
                <w:szCs w:val="26"/>
              </w:rPr>
              <w:t>20</w:t>
            </w:r>
            <w:r w:rsidRPr="0018275C">
              <w:rPr>
                <w:rFonts w:ascii="標楷體" w:eastAsia="標楷體" w:hAnsi="標楷體" w:hint="eastAsia"/>
                <w:bCs/>
                <w:snapToGrid w:val="0"/>
                <w:sz w:val="26"/>
                <w:szCs w:val="26"/>
              </w:rPr>
              <w:t>分」。</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逐次累加</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大格，請學生報讀鐘面時刻，直至「</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時</w:t>
            </w:r>
            <w:r w:rsidRPr="0018275C">
              <w:rPr>
                <w:rFonts w:ascii="標楷體" w:eastAsia="標楷體" w:hAnsi="標楷體"/>
                <w:bCs/>
                <w:snapToGrid w:val="0"/>
                <w:sz w:val="26"/>
                <w:szCs w:val="26"/>
              </w:rPr>
              <w:t>35</w:t>
            </w:r>
            <w:r w:rsidRPr="0018275C">
              <w:rPr>
                <w:rFonts w:ascii="標楷體" w:eastAsia="標楷體" w:hAnsi="標楷體" w:hint="eastAsia"/>
                <w:bCs/>
                <w:snapToGrid w:val="0"/>
                <w:sz w:val="26"/>
                <w:szCs w:val="26"/>
              </w:rPr>
              <w:t>分」。</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lastRenderedPageBreak/>
              <w:t>3.</w:t>
            </w:r>
            <w:r w:rsidRPr="0018275C">
              <w:rPr>
                <w:rFonts w:ascii="標楷體" w:eastAsia="標楷體" w:hAnsi="標楷體" w:hint="eastAsia"/>
                <w:bCs/>
                <w:snapToGrid w:val="0"/>
                <w:sz w:val="26"/>
                <w:szCs w:val="26"/>
              </w:rPr>
              <w:t>指導學生先數大格，再數小格，會比較快。</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教師任意撥轉鐘面，請學生練習報讀。</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四、認識</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時到</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時，時針與分針的移動情形</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教師拿出連動時鐘，一邊撥鐘，請學生發表</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時到</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時，時針、分針是怎麼移動的。</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教師總結：時針在鐘面數字</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和</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之間，可以稱為</w:t>
            </w:r>
            <w:r w:rsidRPr="0018275C">
              <w:rPr>
                <w:rFonts w:ascii="標楷體" w:eastAsia="標楷體" w:hAnsi="標楷體"/>
                <w:bCs/>
                <w:snapToGrid w:val="0"/>
                <w:sz w:val="26"/>
                <w:szCs w:val="26"/>
              </w:rPr>
              <w:t>8</w:t>
            </w:r>
            <w:r w:rsidRPr="0018275C">
              <w:rPr>
                <w:rFonts w:ascii="標楷體" w:eastAsia="標楷體" w:hAnsi="標楷體" w:hint="eastAsia"/>
                <w:bCs/>
                <w:snapToGrid w:val="0"/>
                <w:sz w:val="26"/>
                <w:szCs w:val="26"/>
              </w:rPr>
              <w:t>點多。</w:t>
            </w:r>
          </w:p>
          <w:p w:rsidR="003F46A9" w:rsidRPr="0018275C" w:rsidRDefault="003F46A9" w:rsidP="003F46A9">
            <w:pPr>
              <w:widowControl w:val="0"/>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請學生從</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時撥到</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時，觀察時針與分針位置的變化。</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【戶外教育】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戶E1 善用教室外、戶外及校外教學，認識生活環境（自然或人為）。</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t>第十六週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color w:val="000000"/>
                <w:sz w:val="20"/>
                <w:szCs w:val="20"/>
              </w:rPr>
            </w:pPr>
            <w:r w:rsidRPr="0018275C">
              <w:rPr>
                <w:rFonts w:ascii="標楷體" w:eastAsia="標楷體" w:hAnsi="標楷體"/>
                <w:bCs/>
                <w:color w:val="000000"/>
                <w:sz w:val="26"/>
                <w:szCs w:val="20"/>
              </w:rPr>
              <w:t>八、時間</w:t>
            </w:r>
          </w:p>
          <w:p w:rsidR="003F46A9" w:rsidRPr="0018275C" w:rsidRDefault="003F46A9" w:rsidP="003F46A9">
            <w:pPr>
              <w:spacing w:line="260" w:lineRule="exact"/>
              <w:jc w:val="center"/>
              <w:rPr>
                <w:rFonts w:ascii="標楷體" w:eastAsia="標楷體" w:hAnsi="標楷體"/>
                <w:color w:val="000000"/>
                <w:sz w:val="20"/>
                <w:szCs w:val="20"/>
              </w:rPr>
            </w:pPr>
            <w:r w:rsidRPr="0018275C">
              <w:rPr>
                <w:rFonts w:ascii="標楷體" w:eastAsia="標楷體" w:hAnsi="標楷體"/>
                <w:bCs/>
                <w:snapToGrid w:val="0"/>
                <w:color w:val="000000"/>
                <w:sz w:val="26"/>
                <w:szCs w:val="20"/>
              </w:rPr>
              <w:t>8-2報讀時刻、8-3點數經過的時間、</w:t>
            </w:r>
            <w:r w:rsidRPr="0018275C">
              <w:rPr>
                <w:rFonts w:ascii="標楷體" w:eastAsia="標楷體" w:hAnsi="標楷體"/>
                <w:bCs/>
                <w:color w:val="000000"/>
                <w:sz w:val="26"/>
                <w:szCs w:val="20"/>
              </w:rPr>
              <w:t>練習園地</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w:t>
            </w:r>
            <w:r w:rsidRPr="0018275C">
              <w:rPr>
                <w:rFonts w:ascii="標楷體" w:eastAsia="標楷體" w:hAnsi="標楷體" w:cs="新細明體" w:hint="eastAsia"/>
                <w:color w:val="000000"/>
                <w:sz w:val="26"/>
                <w:szCs w:val="26"/>
              </w:rPr>
              <w:lastRenderedPageBreak/>
              <w:t>操作日常使用之度量衡及時間，認識日常經驗中的幾何形體，並能以符號表示公式。</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數-E-C1 具備從證據討論事情，以及和他人有條理溝通的態度。</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lastRenderedPageBreak/>
              <w:t xml:space="preserve">8-2 </w:t>
            </w:r>
            <w:r w:rsidRPr="0018275C">
              <w:rPr>
                <w:rFonts w:ascii="標楷體" w:eastAsia="標楷體" w:hAnsi="標楷體" w:hint="eastAsia"/>
                <w:b/>
                <w:bCs/>
                <w:snapToGrid w:val="0"/>
                <w:sz w:val="26"/>
                <w:szCs w:val="26"/>
              </w:rPr>
              <w:t>報讀時刻</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六、結合上、下午報讀鐘面時刻</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教師請學生觀察情境圖，配合鐘面時刻，並搭上午、下午等時間用語說一說發生什麼事。</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七、整數的報讀，並搭配數字鐘</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教師請學生依序報讀數字鐘的時刻。</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教師配合數字鐘，撥出相對應的鐘面時刻，請學生報讀鐘面時刻</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教師宣告：「</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時</w:t>
            </w:r>
            <w:r w:rsidRPr="0018275C">
              <w:rPr>
                <w:rFonts w:ascii="標楷體" w:eastAsia="標楷體" w:hAnsi="標楷體"/>
                <w:bCs/>
                <w:snapToGrid w:val="0"/>
                <w:sz w:val="26"/>
                <w:szCs w:val="26"/>
              </w:rPr>
              <w:t>59</w:t>
            </w:r>
            <w:r w:rsidRPr="0018275C">
              <w:rPr>
                <w:rFonts w:ascii="標楷體" w:eastAsia="標楷體" w:hAnsi="標楷體" w:hint="eastAsia"/>
                <w:bCs/>
                <w:snapToGrid w:val="0"/>
                <w:sz w:val="26"/>
                <w:szCs w:val="26"/>
              </w:rPr>
              <w:t>分，分針再走一小格，分針會走到數字</w:t>
            </w:r>
            <w:r w:rsidRPr="0018275C">
              <w:rPr>
                <w:rFonts w:ascii="標楷體" w:eastAsia="標楷體" w:hAnsi="標楷體"/>
                <w:bCs/>
                <w:snapToGrid w:val="0"/>
                <w:sz w:val="26"/>
                <w:szCs w:val="26"/>
              </w:rPr>
              <w:t>12</w:t>
            </w:r>
            <w:r w:rsidRPr="0018275C">
              <w:rPr>
                <w:rFonts w:ascii="標楷體" w:eastAsia="標楷體" w:hAnsi="標楷體" w:hint="eastAsia"/>
                <w:bCs/>
                <w:snapToGrid w:val="0"/>
                <w:sz w:val="26"/>
                <w:szCs w:val="26"/>
              </w:rPr>
              <w:t>，時針會走到</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，是</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時。」讓學生確認鐘面是</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時，再告知通常不說</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時</w:t>
            </w:r>
            <w:r w:rsidRPr="0018275C">
              <w:rPr>
                <w:rFonts w:ascii="標楷體" w:eastAsia="標楷體" w:hAnsi="標楷體"/>
                <w:bCs/>
                <w:snapToGrid w:val="0"/>
                <w:sz w:val="26"/>
                <w:szCs w:val="26"/>
              </w:rPr>
              <w:t>60</w:t>
            </w:r>
            <w:r w:rsidRPr="0018275C">
              <w:rPr>
                <w:rFonts w:ascii="標楷體" w:eastAsia="標楷體" w:hAnsi="標楷體" w:hint="eastAsia"/>
                <w:bCs/>
                <w:snapToGrid w:val="0"/>
                <w:sz w:val="26"/>
                <w:szCs w:val="26"/>
              </w:rPr>
              <w:t>分。</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八、報讀數字鐘上的時刻</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教師請學生觀察課本頁面圖示，並說數字鐘的時刻報讀方式。</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教師更改電子鐘的鐘面時刻，請學生練習報讀。</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請學生拿連動時鐘，撥出電子鐘上的指定時刻。</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p>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8-3</w:t>
            </w:r>
            <w:r w:rsidRPr="0018275C">
              <w:rPr>
                <w:rFonts w:ascii="標楷體" w:eastAsia="標楷體" w:hAnsi="標楷體" w:hint="eastAsia"/>
                <w:b/>
                <w:bCs/>
                <w:snapToGrid w:val="0"/>
                <w:sz w:val="26"/>
                <w:szCs w:val="26"/>
              </w:rPr>
              <w:t>點數經過的時間</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lastRenderedPageBreak/>
              <w:t>一、認識分針走</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小格是</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分鐘</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教師拿出可計時時鐘將鐘面撥到</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時，請學生觀察分針從鐘面數字</w:t>
            </w:r>
            <w:r w:rsidRPr="0018275C">
              <w:rPr>
                <w:rFonts w:ascii="標楷體" w:eastAsia="標楷體" w:hAnsi="標楷體"/>
                <w:bCs/>
                <w:snapToGrid w:val="0"/>
                <w:sz w:val="26"/>
                <w:szCs w:val="26"/>
              </w:rPr>
              <w:t>12</w:t>
            </w:r>
            <w:r w:rsidRPr="0018275C">
              <w:rPr>
                <w:rFonts w:ascii="標楷體" w:eastAsia="標楷體" w:hAnsi="標楷體" w:hint="eastAsia"/>
                <w:bCs/>
                <w:snapToGrid w:val="0"/>
                <w:sz w:val="26"/>
                <w:szCs w:val="26"/>
              </w:rPr>
              <w:t>走一小格的過程。</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教師宣告：分針走</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小格是</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分，也可以說是</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分鐘。</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教師計時，請學生測試自己能在</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分鐘內寫幾個「大」字，幾個「家」字。感受</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分鐘的時間有多長。</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學生先報讀鐘面，提問：分針從哪裡走到哪裡？走了幾小格？是幾分鐘？</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二、認識時針走</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大格是</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小時</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教師拿出連動時鐘請學生觀察時針移動的過程。</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教師宣告：時針走</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大格是</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時，也可以說是</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小時。</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觀察鐘面圖示，提問：時針從哪裡移動到哪裡？走了幾大格？是幾時？</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p>
          <w:p w:rsidR="003F46A9" w:rsidRPr="0018275C" w:rsidRDefault="003F46A9" w:rsidP="003F46A9">
            <w:pPr>
              <w:pStyle w:val="a3"/>
              <w:tabs>
                <w:tab w:val="left" w:pos="480"/>
              </w:tabs>
              <w:spacing w:line="260" w:lineRule="exact"/>
              <w:jc w:val="both"/>
              <w:rPr>
                <w:rFonts w:ascii="標楷體" w:eastAsia="標楷體" w:hAnsi="標楷體"/>
                <w:b/>
                <w:bCs/>
                <w:snapToGrid w:val="0"/>
                <w:color w:val="000000"/>
                <w:sz w:val="26"/>
                <w:szCs w:val="26"/>
                <w:bdr w:val="single" w:sz="4" w:space="0" w:color="auto" w:frame="1"/>
              </w:rPr>
            </w:pPr>
            <w:r w:rsidRPr="0018275C">
              <w:rPr>
                <w:rFonts w:ascii="標楷體" w:eastAsia="標楷體" w:hAnsi="標楷體" w:hint="eastAsia"/>
                <w:b/>
                <w:bCs/>
                <w:snapToGrid w:val="0"/>
                <w:sz w:val="26"/>
                <w:szCs w:val="26"/>
                <w:bdr w:val="single" w:sz="4" w:space="0" w:color="auto" w:frame="1"/>
              </w:rPr>
              <w:t>動動腦</w:t>
            </w:r>
            <w:r w:rsidRPr="0018275C">
              <w:rPr>
                <w:rFonts w:ascii="標楷體" w:eastAsia="標楷體" w:hAnsi="標楷體" w:hint="eastAsia"/>
                <w:bCs/>
                <w:snapToGrid w:val="0"/>
                <w:sz w:val="26"/>
                <w:szCs w:val="26"/>
              </w:rPr>
              <w:t>：點數幾小時前是幾時</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教師請學生讀題，說明題意後，請學生個別思考後發表。</w:t>
            </w:r>
          </w:p>
          <w:p w:rsidR="003F46A9" w:rsidRPr="0018275C" w:rsidRDefault="003F46A9" w:rsidP="003F46A9">
            <w:pPr>
              <w:pStyle w:val="a3"/>
              <w:tabs>
                <w:tab w:val="left" w:pos="480"/>
              </w:tabs>
              <w:spacing w:line="260" w:lineRule="exact"/>
              <w:jc w:val="both"/>
              <w:rPr>
                <w:rFonts w:ascii="標楷體" w:eastAsia="標楷體" w:hAnsi="標楷體"/>
                <w:bCs/>
                <w:snapToGrid w:val="0"/>
                <w:color w:val="000000"/>
                <w:sz w:val="26"/>
                <w:szCs w:val="26"/>
              </w:rPr>
            </w:pPr>
          </w:p>
          <w:p w:rsidR="003F46A9" w:rsidRPr="0018275C" w:rsidRDefault="003F46A9" w:rsidP="003F46A9">
            <w:pPr>
              <w:pStyle w:val="a3"/>
              <w:tabs>
                <w:tab w:val="left" w:pos="480"/>
              </w:tabs>
              <w:spacing w:line="260" w:lineRule="exact"/>
              <w:jc w:val="both"/>
              <w:rPr>
                <w:rFonts w:ascii="標楷體" w:eastAsia="標楷體" w:hAnsi="標楷體"/>
                <w:b/>
                <w:bCs/>
                <w:snapToGrid w:val="0"/>
                <w:color w:val="000000"/>
                <w:sz w:val="26"/>
                <w:szCs w:val="26"/>
              </w:rPr>
            </w:pPr>
            <w:r w:rsidRPr="0018275C">
              <w:rPr>
                <w:rFonts w:ascii="標楷體" w:eastAsia="標楷體" w:hAnsi="標楷體" w:hint="eastAsia"/>
                <w:b/>
                <w:bCs/>
                <w:snapToGrid w:val="0"/>
                <w:sz w:val="26"/>
                <w:szCs w:val="26"/>
              </w:rPr>
              <w:t>練習園地</w:t>
            </w:r>
          </w:p>
          <w:p w:rsidR="003F46A9" w:rsidRPr="0018275C" w:rsidRDefault="003F46A9" w:rsidP="003F46A9">
            <w:pPr>
              <w:widowControl w:val="0"/>
              <w:spacing w:line="260" w:lineRule="exact"/>
              <w:jc w:val="both"/>
              <w:rPr>
                <w:rFonts w:ascii="標楷體" w:eastAsia="標楷體" w:hAnsi="標楷體"/>
                <w:kern w:val="2"/>
                <w:sz w:val="26"/>
                <w:szCs w:val="26"/>
              </w:rPr>
            </w:pPr>
            <w:r w:rsidRPr="0018275C">
              <w:rPr>
                <w:rFonts w:ascii="標楷體" w:eastAsia="標楷體" w:hAnsi="標楷體" w:hint="eastAsia"/>
                <w:sz w:val="26"/>
                <w:szCs w:val="26"/>
              </w:rPr>
              <w:t>教師帶領學生理解題意，完成練習園地。</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【戶外教育】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戶E1 善用教室外、戶外及校外教學，認識生活環境（自然或人為）。</w:t>
            </w:r>
          </w:p>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【防災教育】</w:t>
            </w:r>
          </w:p>
          <w:p w:rsidR="003F46A9" w:rsidRPr="003F46A9" w:rsidRDefault="003F46A9" w:rsidP="003F46A9">
            <w:pPr>
              <w:spacing w:line="260" w:lineRule="exact"/>
              <w:jc w:val="both"/>
              <w:rPr>
                <w:rFonts w:ascii="標楷體" w:eastAsia="標楷體" w:hAnsi="標楷體"/>
                <w:bCs/>
                <w:snapToGrid w:val="0"/>
                <w:color w:val="000000"/>
                <w:sz w:val="26"/>
                <w:szCs w:val="26"/>
              </w:rPr>
            </w:pPr>
            <w:r w:rsidRPr="003F46A9">
              <w:rPr>
                <w:rFonts w:ascii="標楷體" w:eastAsia="標楷體" w:hAnsi="標楷體"/>
                <w:bCs/>
                <w:snapToGrid w:val="0"/>
                <w:color w:val="000000"/>
                <w:sz w:val="26"/>
                <w:szCs w:val="26"/>
              </w:rPr>
              <w:t>防E8 參與學校的防災疏散演練。</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t>第十七週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snapToGrid w:val="0"/>
                <w:color w:val="000000"/>
              </w:rPr>
            </w:pPr>
            <w:r w:rsidRPr="0018275C">
              <w:rPr>
                <w:rFonts w:ascii="標楷體" w:eastAsia="標楷體" w:hAnsi="標楷體"/>
                <w:bCs/>
                <w:snapToGrid w:val="0"/>
                <w:color w:val="000000"/>
                <w:sz w:val="26"/>
              </w:rPr>
              <w:t>九、乘法(二)</w:t>
            </w:r>
          </w:p>
          <w:p w:rsidR="003F46A9" w:rsidRPr="0018275C" w:rsidRDefault="003F46A9" w:rsidP="003F46A9">
            <w:pPr>
              <w:spacing w:line="260" w:lineRule="exact"/>
              <w:ind w:rightChars="8" w:right="19"/>
              <w:jc w:val="center"/>
              <w:rPr>
                <w:rFonts w:ascii="標楷體" w:eastAsia="標楷體" w:hAnsi="標楷體"/>
                <w:bCs/>
                <w:snapToGrid w:val="0"/>
                <w:color w:val="000000"/>
                <w:sz w:val="20"/>
                <w:szCs w:val="20"/>
              </w:rPr>
            </w:pPr>
            <w:r w:rsidRPr="0018275C">
              <w:rPr>
                <w:rFonts w:ascii="標楷體" w:eastAsia="標楷體" w:hAnsi="標楷體"/>
                <w:bCs/>
                <w:snapToGrid w:val="0"/>
                <w:color w:val="000000"/>
                <w:sz w:val="26"/>
                <w:szCs w:val="20"/>
              </w:rPr>
              <w:t>9-1 3的乘法、9-2 6的乘法、9-3 7的乘法</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lastRenderedPageBreak/>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數-E-C1 具備從證據討論事情，以及和他人有條理溝通的態度。</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lastRenderedPageBreak/>
              <w:t xml:space="preserve">9-1 3 </w:t>
            </w:r>
            <w:r w:rsidRPr="0018275C">
              <w:rPr>
                <w:rFonts w:ascii="標楷體" w:eastAsia="標楷體" w:hAnsi="標楷體" w:hint="eastAsia"/>
                <w:b/>
                <w:bCs/>
                <w:snapToGrid w:val="0"/>
                <w:sz w:val="26"/>
                <w:szCs w:val="26"/>
              </w:rPr>
              <w:t>的乘法</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的乘法</w:t>
            </w:r>
          </w:p>
          <w:p w:rsidR="003F46A9" w:rsidRPr="0018275C" w:rsidRDefault="003F46A9" w:rsidP="003F46A9">
            <w:pPr>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教師提問並討論：：</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盒布丁有</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個，</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盒有幾個布丁？用乘法算式記作：</w:t>
            </w:r>
            <w:r w:rsidRPr="0018275C">
              <w:rPr>
                <w:rFonts w:ascii="標楷體" w:eastAsia="標楷體" w:hAnsi="標楷體"/>
                <w:bCs/>
                <w:snapToGrid w:val="0"/>
                <w:sz w:val="26"/>
                <w:szCs w:val="26"/>
              </w:rPr>
              <w:t>3×5</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15</w:t>
            </w:r>
            <w:r w:rsidRPr="0018275C">
              <w:rPr>
                <w:rFonts w:ascii="標楷體" w:eastAsia="標楷體" w:hAnsi="標楷體" w:hint="eastAsia"/>
                <w:bCs/>
                <w:snapToGrid w:val="0"/>
                <w:sz w:val="26"/>
                <w:szCs w:val="26"/>
              </w:rPr>
              <w:t>，在白板上畫出</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組，每組</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個。</w:t>
            </w:r>
          </w:p>
          <w:p w:rsidR="003F46A9" w:rsidRPr="0018275C" w:rsidRDefault="003F46A9" w:rsidP="003F46A9">
            <w:pPr>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透過再加一個</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，討論</w:t>
            </w:r>
            <w:r w:rsidRPr="0018275C">
              <w:rPr>
                <w:rFonts w:ascii="標楷體" w:eastAsia="標楷體" w:hAnsi="標楷體"/>
                <w:bCs/>
                <w:snapToGrid w:val="0"/>
                <w:sz w:val="26"/>
                <w:szCs w:val="26"/>
              </w:rPr>
              <w:t>3×6</w:t>
            </w:r>
            <w:r w:rsidRPr="0018275C">
              <w:rPr>
                <w:rFonts w:ascii="標楷體" w:eastAsia="標楷體" w:hAnsi="標楷體" w:hint="eastAsia"/>
                <w:bCs/>
                <w:snapToGrid w:val="0"/>
                <w:sz w:val="26"/>
                <w:szCs w:val="26"/>
              </w:rPr>
              <w:t>的答案。</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的乘法表</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lastRenderedPageBreak/>
              <w:t>1.</w:t>
            </w:r>
            <w:r w:rsidRPr="0018275C">
              <w:rPr>
                <w:rFonts w:ascii="標楷體" w:eastAsia="標楷體" w:hAnsi="標楷體" w:hint="eastAsia"/>
                <w:bCs/>
                <w:snapToGrid w:val="0"/>
                <w:sz w:val="26"/>
                <w:szCs w:val="26"/>
              </w:rPr>
              <w:t>教師說明：每份冰淇淋有</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球，並算出共有多少球？藉由</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的累數累加進行倍的概念，完成</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的乘法表。</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p>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 xml:space="preserve">9-2 6 </w:t>
            </w:r>
            <w:r w:rsidRPr="0018275C">
              <w:rPr>
                <w:rFonts w:ascii="標楷體" w:eastAsia="標楷體" w:hAnsi="標楷體" w:hint="eastAsia"/>
                <w:b/>
                <w:bCs/>
                <w:snapToGrid w:val="0"/>
                <w:sz w:val="26"/>
                <w:szCs w:val="26"/>
              </w:rPr>
              <w:t>的乘法</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的乘法</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教師提問並討論：</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籃橘子有</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顆，</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籃橘子有幾顆？問題可以記成：</w:t>
            </w:r>
            <w:r w:rsidRPr="0018275C">
              <w:rPr>
                <w:rFonts w:ascii="標楷體" w:eastAsia="標楷體" w:hAnsi="標楷體"/>
                <w:bCs/>
                <w:snapToGrid w:val="0"/>
                <w:sz w:val="26"/>
                <w:szCs w:val="26"/>
              </w:rPr>
              <w:t>6×5</w:t>
            </w:r>
            <w:r w:rsidRPr="0018275C">
              <w:rPr>
                <w:rFonts w:ascii="標楷體" w:eastAsia="標楷體" w:hAnsi="標楷體" w:hint="eastAsia"/>
                <w:bCs/>
                <w:snapToGrid w:val="0"/>
                <w:sz w:val="26"/>
                <w:szCs w:val="26"/>
              </w:rPr>
              <w:t>＝（　）或是</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30</w:t>
            </w:r>
            <w:r w:rsidRPr="0018275C">
              <w:rPr>
                <w:rFonts w:ascii="標楷體" w:eastAsia="標楷體" w:hAnsi="標楷體" w:hint="eastAsia"/>
                <w:bCs/>
                <w:snapToGrid w:val="0"/>
                <w:sz w:val="26"/>
                <w:szCs w:val="26"/>
              </w:rPr>
              <w:t>，其中</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籃是</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的</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倍是</w:t>
            </w:r>
            <w:r w:rsidRPr="0018275C">
              <w:rPr>
                <w:rFonts w:ascii="標楷體" w:eastAsia="標楷體" w:hAnsi="標楷體"/>
                <w:bCs/>
                <w:snapToGrid w:val="0"/>
                <w:sz w:val="26"/>
                <w:szCs w:val="26"/>
              </w:rPr>
              <w:t>30</w:t>
            </w:r>
            <w:r w:rsidRPr="0018275C">
              <w:rPr>
                <w:rFonts w:ascii="標楷體" w:eastAsia="標楷體" w:hAnsi="標楷體" w:hint="eastAsia"/>
                <w:bCs/>
                <w:snapToGrid w:val="0"/>
                <w:sz w:val="26"/>
                <w:szCs w:val="26"/>
              </w:rPr>
              <w:t>顆。</w:t>
            </w:r>
          </w:p>
          <w:p w:rsidR="003F46A9" w:rsidRPr="0018275C" w:rsidRDefault="003F46A9" w:rsidP="003F46A9">
            <w:pPr>
              <w:spacing w:line="260" w:lineRule="exact"/>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透過再加一個</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，討論</w:t>
            </w:r>
            <w:r w:rsidRPr="0018275C">
              <w:rPr>
                <w:rFonts w:ascii="標楷體" w:eastAsia="標楷體" w:hAnsi="標楷體"/>
                <w:bCs/>
                <w:snapToGrid w:val="0"/>
                <w:sz w:val="26"/>
                <w:szCs w:val="26"/>
              </w:rPr>
              <w:t>6×7</w:t>
            </w:r>
            <w:r w:rsidRPr="0018275C">
              <w:rPr>
                <w:rFonts w:ascii="標楷體" w:eastAsia="標楷體" w:hAnsi="標楷體" w:hint="eastAsia"/>
                <w:bCs/>
                <w:snapToGrid w:val="0"/>
                <w:sz w:val="26"/>
                <w:szCs w:val="26"/>
              </w:rPr>
              <w:t>的答案。</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的乘法表</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教師說明：一塊蛋糕上有</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顆草莓，蛋糕上共有幾顆草莓？列出乘法算式為</w:t>
            </w:r>
            <w:r w:rsidRPr="0018275C">
              <w:rPr>
                <w:rFonts w:ascii="標楷體" w:eastAsia="標楷體" w:hAnsi="標楷體"/>
                <w:bCs/>
                <w:snapToGrid w:val="0"/>
                <w:sz w:val="26"/>
                <w:szCs w:val="26"/>
              </w:rPr>
              <w:t>6×1</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。藉由</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的累數累加進行倍的概念，完成</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的乘法表。</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
                <w:bCs/>
                <w:snapToGrid w:val="0"/>
                <w:sz w:val="26"/>
                <w:szCs w:val="26"/>
                <w:bdr w:val="single" w:sz="4" w:space="0" w:color="auto" w:frame="1"/>
              </w:rPr>
              <w:t>動動腦</w:t>
            </w:r>
            <w:r w:rsidRPr="0018275C">
              <w:rPr>
                <w:rFonts w:ascii="標楷體" w:eastAsia="標楷體" w:hAnsi="標楷體" w:hint="eastAsia"/>
                <w:bCs/>
                <w:sz w:val="26"/>
                <w:szCs w:val="26"/>
              </w:rPr>
              <w:t>：</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的乘法</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 6×5</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30</w:t>
            </w:r>
            <w:r w:rsidRPr="0018275C">
              <w:rPr>
                <w:rFonts w:ascii="標楷體" w:eastAsia="標楷體" w:hAnsi="標楷體" w:hint="eastAsia"/>
                <w:bCs/>
                <w:snapToGrid w:val="0"/>
                <w:sz w:val="26"/>
                <w:szCs w:val="26"/>
              </w:rPr>
              <w:t>，那麼</w:t>
            </w:r>
            <w:r w:rsidRPr="0018275C">
              <w:rPr>
                <w:rFonts w:ascii="標楷體" w:eastAsia="標楷體" w:hAnsi="標楷體"/>
                <w:bCs/>
                <w:snapToGrid w:val="0"/>
                <w:sz w:val="26"/>
                <w:szCs w:val="26"/>
              </w:rPr>
              <w:t>6×10</w:t>
            </w:r>
            <w:r w:rsidRPr="0018275C">
              <w:rPr>
                <w:rFonts w:ascii="標楷體" w:eastAsia="標楷體" w:hAnsi="標楷體" w:hint="eastAsia"/>
                <w:bCs/>
                <w:snapToGrid w:val="0"/>
                <w:sz w:val="26"/>
                <w:szCs w:val="26"/>
              </w:rPr>
              <w:t>是多少呢？說說看你發現了什麼？學生發表。</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 6×5</w:t>
            </w:r>
            <w:r w:rsidRPr="0018275C">
              <w:rPr>
                <w:rFonts w:ascii="標楷體" w:eastAsia="標楷體" w:hAnsi="標楷體" w:hint="eastAsia"/>
                <w:bCs/>
                <w:snapToGrid w:val="0"/>
                <w:sz w:val="26"/>
                <w:szCs w:val="26"/>
              </w:rPr>
              <w:t>是</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有</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個，</w:t>
            </w:r>
            <w:r w:rsidRPr="0018275C">
              <w:rPr>
                <w:rFonts w:ascii="標楷體" w:eastAsia="標楷體" w:hAnsi="標楷體"/>
                <w:bCs/>
                <w:snapToGrid w:val="0"/>
                <w:sz w:val="26"/>
                <w:szCs w:val="26"/>
              </w:rPr>
              <w:t>6×10</w:t>
            </w:r>
            <w:r w:rsidRPr="0018275C">
              <w:rPr>
                <w:rFonts w:ascii="標楷體" w:eastAsia="標楷體" w:hAnsi="標楷體" w:hint="eastAsia"/>
                <w:bCs/>
                <w:snapToGrid w:val="0"/>
                <w:sz w:val="26"/>
                <w:szCs w:val="26"/>
              </w:rPr>
              <w:t>是</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有</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個。</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個是</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個的</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倍，所以積會是</w:t>
            </w:r>
            <w:r w:rsidRPr="0018275C">
              <w:rPr>
                <w:rFonts w:ascii="標楷體" w:eastAsia="標楷體" w:hAnsi="標楷體"/>
                <w:bCs/>
                <w:snapToGrid w:val="0"/>
                <w:sz w:val="26"/>
                <w:szCs w:val="26"/>
              </w:rPr>
              <w:t>30</w:t>
            </w:r>
            <w:r w:rsidRPr="0018275C">
              <w:rPr>
                <w:rFonts w:ascii="標楷體" w:eastAsia="標楷體" w:hAnsi="標楷體" w:hint="eastAsia"/>
                <w:bCs/>
                <w:snapToGrid w:val="0"/>
                <w:sz w:val="26"/>
                <w:szCs w:val="26"/>
              </w:rPr>
              <w:t>的</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倍，</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個</w:t>
            </w:r>
            <w:r w:rsidRPr="0018275C">
              <w:rPr>
                <w:rFonts w:ascii="標楷體" w:eastAsia="標楷體" w:hAnsi="標楷體"/>
                <w:bCs/>
                <w:snapToGrid w:val="0"/>
                <w:sz w:val="26"/>
                <w:szCs w:val="26"/>
              </w:rPr>
              <w:t>30</w:t>
            </w:r>
            <w:r w:rsidRPr="0018275C">
              <w:rPr>
                <w:rFonts w:ascii="標楷體" w:eastAsia="標楷體" w:hAnsi="標楷體" w:hint="eastAsia"/>
                <w:bCs/>
                <w:snapToGrid w:val="0"/>
                <w:sz w:val="26"/>
                <w:szCs w:val="26"/>
              </w:rPr>
              <w:t>是</w:t>
            </w:r>
            <w:r w:rsidRPr="0018275C">
              <w:rPr>
                <w:rFonts w:ascii="標楷體" w:eastAsia="標楷體" w:hAnsi="標楷體"/>
                <w:bCs/>
                <w:snapToGrid w:val="0"/>
                <w:sz w:val="26"/>
                <w:szCs w:val="26"/>
              </w:rPr>
              <w:t>60</w:t>
            </w:r>
            <w:r w:rsidRPr="0018275C">
              <w:rPr>
                <w:rFonts w:ascii="標楷體" w:eastAsia="標楷體" w:hAnsi="標楷體" w:hint="eastAsia"/>
                <w:bCs/>
                <w:snapToGrid w:val="0"/>
                <w:sz w:val="26"/>
                <w:szCs w:val="26"/>
              </w:rPr>
              <w:t>。</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p>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 xml:space="preserve">9-3 7 </w:t>
            </w:r>
            <w:r w:rsidRPr="0018275C">
              <w:rPr>
                <w:rFonts w:ascii="標楷體" w:eastAsia="標楷體" w:hAnsi="標楷體" w:hint="eastAsia"/>
                <w:b/>
                <w:bCs/>
                <w:snapToGrid w:val="0"/>
                <w:sz w:val="26"/>
                <w:szCs w:val="26"/>
              </w:rPr>
              <w:t>的乘法</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w:t>
            </w:r>
            <w:r w:rsidRPr="0018275C">
              <w:rPr>
                <w:rFonts w:ascii="標楷體" w:eastAsia="標楷體" w:hAnsi="標楷體"/>
                <w:bCs/>
                <w:snapToGrid w:val="0"/>
                <w:sz w:val="26"/>
                <w:szCs w:val="26"/>
              </w:rPr>
              <w:t>7</w:t>
            </w:r>
            <w:r w:rsidRPr="0018275C">
              <w:rPr>
                <w:rFonts w:ascii="標楷體" w:eastAsia="標楷體" w:hAnsi="標楷體" w:hint="eastAsia"/>
                <w:bCs/>
                <w:snapToGrid w:val="0"/>
                <w:sz w:val="26"/>
                <w:szCs w:val="26"/>
              </w:rPr>
              <w:t>的乘法表</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一碗湯圓有</w:t>
            </w:r>
            <w:r w:rsidRPr="0018275C">
              <w:rPr>
                <w:rFonts w:ascii="標楷體" w:eastAsia="標楷體" w:hAnsi="標楷體"/>
                <w:bCs/>
                <w:snapToGrid w:val="0"/>
                <w:sz w:val="26"/>
                <w:szCs w:val="26"/>
              </w:rPr>
              <w:t>7</w:t>
            </w:r>
            <w:r w:rsidRPr="0018275C">
              <w:rPr>
                <w:rFonts w:ascii="標楷體" w:eastAsia="標楷體" w:hAnsi="標楷體" w:hint="eastAsia"/>
                <w:bCs/>
                <w:snapToGrid w:val="0"/>
                <w:sz w:val="26"/>
                <w:szCs w:val="26"/>
              </w:rPr>
              <w:t>顆，算出共有幾顆湯圓？完成</w:t>
            </w:r>
            <w:r w:rsidRPr="0018275C">
              <w:rPr>
                <w:rFonts w:ascii="標楷體" w:eastAsia="標楷體" w:hAnsi="標楷體"/>
                <w:bCs/>
                <w:snapToGrid w:val="0"/>
                <w:sz w:val="26"/>
                <w:szCs w:val="26"/>
              </w:rPr>
              <w:t>7</w:t>
            </w:r>
            <w:r w:rsidRPr="0018275C">
              <w:rPr>
                <w:rFonts w:ascii="標楷體" w:eastAsia="標楷體" w:hAnsi="標楷體" w:hint="eastAsia"/>
                <w:bCs/>
                <w:snapToGrid w:val="0"/>
                <w:sz w:val="26"/>
                <w:szCs w:val="26"/>
              </w:rPr>
              <w:t>的乘法表。</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w:t>
            </w:r>
            <w:r w:rsidRPr="0018275C">
              <w:rPr>
                <w:rFonts w:ascii="標楷體" w:eastAsia="標楷體" w:hAnsi="標楷體"/>
                <w:bCs/>
                <w:snapToGrid w:val="0"/>
                <w:sz w:val="26"/>
                <w:szCs w:val="26"/>
              </w:rPr>
              <w:t>7</w:t>
            </w:r>
            <w:r w:rsidRPr="0018275C">
              <w:rPr>
                <w:rFonts w:ascii="標楷體" w:eastAsia="標楷體" w:hAnsi="標楷體" w:hint="eastAsia"/>
                <w:bCs/>
                <w:snapToGrid w:val="0"/>
                <w:sz w:val="26"/>
                <w:szCs w:val="26"/>
              </w:rPr>
              <w:t>的乘法應用</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學生讀題並討論：一條口香糖有</w:t>
            </w:r>
            <w:r w:rsidRPr="0018275C">
              <w:rPr>
                <w:rFonts w:ascii="標楷體" w:eastAsia="標楷體" w:hAnsi="標楷體"/>
                <w:bCs/>
                <w:snapToGrid w:val="0"/>
                <w:sz w:val="26"/>
                <w:szCs w:val="26"/>
              </w:rPr>
              <w:t>7</w:t>
            </w:r>
            <w:r w:rsidRPr="0018275C">
              <w:rPr>
                <w:rFonts w:ascii="標楷體" w:eastAsia="標楷體" w:hAnsi="標楷體" w:hint="eastAsia"/>
                <w:bCs/>
                <w:snapToGrid w:val="0"/>
                <w:sz w:val="26"/>
                <w:szCs w:val="26"/>
              </w:rPr>
              <w:t>片。皮皮買了</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條有幾片？</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學生讀題並討論：</w:t>
            </w:r>
            <w:r w:rsidRPr="0018275C">
              <w:rPr>
                <w:rFonts w:ascii="標楷體" w:eastAsia="標楷體" w:hAnsi="標楷體"/>
                <w:bCs/>
                <w:snapToGrid w:val="0"/>
                <w:sz w:val="26"/>
                <w:szCs w:val="26"/>
              </w:rPr>
              <w:t>5</w:t>
            </w:r>
            <w:r w:rsidRPr="0018275C">
              <w:rPr>
                <w:rFonts w:ascii="標楷體" w:eastAsia="標楷體" w:hAnsi="標楷體" w:hint="eastAsia"/>
                <w:bCs/>
                <w:snapToGrid w:val="0"/>
                <w:sz w:val="26"/>
                <w:szCs w:val="26"/>
              </w:rPr>
              <w:t>條口香糖有幾片？先用乘法算式把問題記下來，再算算看。</w:t>
            </w:r>
          </w:p>
          <w:p w:rsidR="003F46A9" w:rsidRPr="0018275C" w:rsidRDefault="003F46A9" w:rsidP="003F46A9">
            <w:pPr>
              <w:widowControl w:val="0"/>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透過再加一個</w:t>
            </w:r>
            <w:r w:rsidRPr="0018275C">
              <w:rPr>
                <w:rFonts w:ascii="標楷體" w:eastAsia="標楷體" w:hAnsi="標楷體"/>
                <w:bCs/>
                <w:snapToGrid w:val="0"/>
                <w:sz w:val="26"/>
                <w:szCs w:val="26"/>
              </w:rPr>
              <w:t>7</w:t>
            </w:r>
            <w:r w:rsidRPr="0018275C">
              <w:rPr>
                <w:rFonts w:ascii="標楷體" w:eastAsia="標楷體" w:hAnsi="標楷體" w:hint="eastAsia"/>
                <w:bCs/>
                <w:snapToGrid w:val="0"/>
                <w:sz w:val="26"/>
                <w:szCs w:val="26"/>
              </w:rPr>
              <w:t>，討論</w:t>
            </w:r>
            <w:r w:rsidRPr="0018275C">
              <w:rPr>
                <w:rFonts w:ascii="標楷體" w:eastAsia="標楷體" w:hAnsi="標楷體"/>
                <w:bCs/>
                <w:snapToGrid w:val="0"/>
                <w:sz w:val="26"/>
                <w:szCs w:val="26"/>
              </w:rPr>
              <w:t>7×6</w:t>
            </w:r>
            <w:r w:rsidRPr="0018275C">
              <w:rPr>
                <w:rFonts w:ascii="標楷體" w:eastAsia="標楷體" w:hAnsi="標楷體" w:hint="eastAsia"/>
                <w:bCs/>
                <w:snapToGrid w:val="0"/>
                <w:sz w:val="26"/>
                <w:szCs w:val="26"/>
              </w:rPr>
              <w:t>的答案。</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w:t>
            </w:r>
            <w:r w:rsidRPr="003F46A9">
              <w:rPr>
                <w:rFonts w:ascii="標楷體" w:eastAsia="標楷體" w:hAnsi="標楷體"/>
                <w:b/>
                <w:sz w:val="26"/>
                <w:szCs w:val="26"/>
              </w:rPr>
              <w:t>多元文化教育</w:t>
            </w:r>
            <w:r w:rsidRPr="003F46A9">
              <w:rPr>
                <w:rFonts w:ascii="標楷體" w:eastAsia="標楷體" w:hAnsi="標楷體"/>
                <w:b/>
                <w:bCs/>
                <w:snapToGrid w:val="0"/>
                <w:sz w:val="26"/>
                <w:szCs w:val="26"/>
              </w:rPr>
              <w:t>】</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多E1 了解自己的文化特質。</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多E2 建立自己的文化認同與意識。</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lastRenderedPageBreak/>
              <w:t>第十八週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snapToGrid w:val="0"/>
                <w:color w:val="000000"/>
              </w:rPr>
            </w:pPr>
            <w:r w:rsidRPr="0018275C">
              <w:rPr>
                <w:rFonts w:ascii="標楷體" w:eastAsia="標楷體" w:hAnsi="標楷體"/>
                <w:bCs/>
                <w:snapToGrid w:val="0"/>
                <w:color w:val="000000"/>
                <w:sz w:val="26"/>
              </w:rPr>
              <w:t>九、乘法(二)</w:t>
            </w:r>
          </w:p>
          <w:p w:rsidR="003F46A9" w:rsidRPr="0018275C" w:rsidRDefault="003F46A9" w:rsidP="003F46A9">
            <w:pPr>
              <w:spacing w:line="260" w:lineRule="exact"/>
              <w:ind w:rightChars="8" w:right="19"/>
              <w:jc w:val="center"/>
              <w:rPr>
                <w:rFonts w:ascii="標楷體" w:eastAsia="標楷體" w:hAnsi="標楷體"/>
                <w:bCs/>
                <w:snapToGrid w:val="0"/>
                <w:color w:val="000000"/>
                <w:sz w:val="20"/>
                <w:szCs w:val="20"/>
              </w:rPr>
            </w:pPr>
            <w:r w:rsidRPr="0018275C">
              <w:rPr>
                <w:rFonts w:ascii="標楷體" w:eastAsia="標楷體" w:hAnsi="標楷體"/>
                <w:bCs/>
                <w:snapToGrid w:val="0"/>
                <w:color w:val="000000"/>
                <w:sz w:val="26"/>
                <w:szCs w:val="20"/>
              </w:rPr>
              <w:t>9-4 9 的乘法、9-5 乘法的應用、練習園地</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數-E-C1 具備從證據討論事情，以及和他人有條理溝通的態度。</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 xml:space="preserve">9-4 9 </w:t>
            </w:r>
            <w:r w:rsidRPr="0018275C">
              <w:rPr>
                <w:rFonts w:ascii="標楷體" w:eastAsia="標楷體" w:hAnsi="標楷體" w:hint="eastAsia"/>
                <w:b/>
                <w:bCs/>
                <w:snapToGrid w:val="0"/>
                <w:sz w:val="26"/>
                <w:szCs w:val="26"/>
              </w:rPr>
              <w:t>的乘法</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一、</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的乘法表</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 xml:space="preserve">1. </w:t>
            </w:r>
            <w:r w:rsidRPr="0018275C">
              <w:rPr>
                <w:rFonts w:ascii="標楷體" w:eastAsia="標楷體" w:hAnsi="標楷體" w:hint="eastAsia"/>
                <w:bCs/>
                <w:snapToGrid w:val="0"/>
                <w:sz w:val="26"/>
                <w:szCs w:val="26"/>
              </w:rPr>
              <w:t>一串手鍊有</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顆藍珠子，算出共有幾顆藍珠子？完成</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的乘法表。</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hint="eastAsia"/>
                <w:bCs/>
                <w:snapToGrid w:val="0"/>
                <w:sz w:val="26"/>
                <w:szCs w:val="26"/>
              </w:rPr>
              <w:t>二、</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的乘法應用</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學生讀題並討論：拔河比賽時，一隊需要</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個人下場比賽。一場拔河賽共要幾個人下場比賽？問題可以記成：</w:t>
            </w:r>
            <w:r w:rsidRPr="0018275C">
              <w:rPr>
                <w:rFonts w:ascii="標楷體" w:eastAsia="標楷體" w:hAnsi="標楷體"/>
                <w:bCs/>
                <w:snapToGrid w:val="0"/>
                <w:sz w:val="26"/>
                <w:szCs w:val="26"/>
              </w:rPr>
              <w:t>9×2</w:t>
            </w:r>
            <w:r w:rsidRPr="0018275C">
              <w:rPr>
                <w:rFonts w:ascii="標楷體" w:eastAsia="標楷體" w:hAnsi="標楷體" w:hint="eastAsia"/>
                <w:bCs/>
                <w:snapToGrid w:val="0"/>
                <w:sz w:val="26"/>
                <w:szCs w:val="26"/>
              </w:rPr>
              <w:t>＝</w:t>
            </w:r>
            <w:r w:rsidRPr="0018275C">
              <w:rPr>
                <w:rFonts w:ascii="標楷體" w:eastAsia="標楷體" w:hAnsi="標楷體"/>
                <w:bCs/>
                <w:snapToGrid w:val="0"/>
                <w:sz w:val="26"/>
                <w:szCs w:val="26"/>
              </w:rPr>
              <w:t>(</w:t>
            </w:r>
            <w:r w:rsidRPr="0018275C">
              <w:rPr>
                <w:rFonts w:ascii="標楷體" w:eastAsia="標楷體" w:hAnsi="標楷體" w:hint="eastAsia"/>
                <w:bCs/>
                <w:snapToGrid w:val="0"/>
                <w:sz w:val="26"/>
                <w:szCs w:val="26"/>
              </w:rPr>
              <w:t xml:space="preserve">　</w:t>
            </w:r>
            <w:r w:rsidRPr="0018275C">
              <w:rPr>
                <w:rFonts w:ascii="標楷體" w:eastAsia="標楷體" w:hAnsi="標楷體"/>
                <w:bCs/>
                <w:snapToGrid w:val="0"/>
                <w:sz w:val="26"/>
                <w:szCs w:val="26"/>
              </w:rPr>
              <w:t>)</w:t>
            </w:r>
            <w:r w:rsidRPr="0018275C">
              <w:rPr>
                <w:rFonts w:ascii="標楷體" w:eastAsia="標楷體" w:hAnsi="標楷體" w:hint="eastAsia"/>
                <w:bCs/>
                <w:snapToGrid w:val="0"/>
                <w:sz w:val="26"/>
                <w:szCs w:val="26"/>
              </w:rPr>
              <w:t>，並用加法或乘法找到答案。</w:t>
            </w:r>
          </w:p>
          <w:p w:rsidR="003F46A9" w:rsidRPr="0018275C" w:rsidRDefault="003F46A9" w:rsidP="003F46A9">
            <w:pPr>
              <w:spacing w:line="260" w:lineRule="exact"/>
              <w:ind w:leftChars="17" w:left="41"/>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 xml:space="preserve">2. </w:t>
            </w:r>
            <w:r w:rsidRPr="0018275C">
              <w:rPr>
                <w:rFonts w:ascii="標楷體" w:eastAsia="標楷體" w:hAnsi="標楷體" w:hint="eastAsia"/>
                <w:bCs/>
                <w:snapToGrid w:val="0"/>
                <w:sz w:val="26"/>
                <w:szCs w:val="26"/>
              </w:rPr>
              <w:t>學生讀題並討論：有</w:t>
            </w:r>
            <w:r w:rsidRPr="0018275C">
              <w:rPr>
                <w:rFonts w:ascii="標楷體" w:eastAsia="標楷體" w:hAnsi="標楷體"/>
                <w:bCs/>
                <w:snapToGrid w:val="0"/>
                <w:sz w:val="26"/>
                <w:szCs w:val="26"/>
              </w:rPr>
              <w:t>7</w:t>
            </w:r>
            <w:r w:rsidRPr="0018275C">
              <w:rPr>
                <w:rFonts w:ascii="標楷體" w:eastAsia="標楷體" w:hAnsi="標楷體" w:hint="eastAsia"/>
                <w:bCs/>
                <w:snapToGrid w:val="0"/>
                <w:sz w:val="26"/>
                <w:szCs w:val="26"/>
              </w:rPr>
              <w:t>支隊伍參加比賽，共有幾個人？先用乘法算式把問題記下來，再算算看。</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p>
          <w:p w:rsidR="003F46A9" w:rsidRPr="0018275C" w:rsidRDefault="003F46A9" w:rsidP="003F46A9">
            <w:pPr>
              <w:spacing w:line="260" w:lineRule="exact"/>
              <w:ind w:rightChars="8" w:right="19"/>
              <w:jc w:val="both"/>
              <w:rPr>
                <w:rFonts w:ascii="標楷體" w:eastAsia="標楷體" w:hAnsi="標楷體"/>
                <w:b/>
                <w:bCs/>
                <w:snapToGrid w:val="0"/>
                <w:color w:val="000000"/>
                <w:sz w:val="26"/>
                <w:szCs w:val="26"/>
              </w:rPr>
            </w:pPr>
            <w:r w:rsidRPr="0018275C">
              <w:rPr>
                <w:rFonts w:ascii="標楷體" w:eastAsia="標楷體" w:hAnsi="標楷體"/>
                <w:b/>
                <w:bCs/>
                <w:snapToGrid w:val="0"/>
                <w:sz w:val="26"/>
                <w:szCs w:val="26"/>
              </w:rPr>
              <w:t xml:space="preserve">9-5 </w:t>
            </w:r>
            <w:r w:rsidRPr="0018275C">
              <w:rPr>
                <w:rFonts w:ascii="標楷體" w:eastAsia="標楷體" w:hAnsi="標楷體" w:hint="eastAsia"/>
                <w:b/>
                <w:bCs/>
                <w:snapToGrid w:val="0"/>
                <w:sz w:val="26"/>
                <w:szCs w:val="26"/>
              </w:rPr>
              <w:t>乘法的應用</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請學生根據圖片，用乘法算式紀錄並解題。</w:t>
            </w:r>
          </w:p>
          <w:p w:rsidR="003F46A9" w:rsidRPr="0018275C" w:rsidRDefault="003F46A9" w:rsidP="003F46A9">
            <w:pPr>
              <w:spacing w:line="260" w:lineRule="exact"/>
              <w:ind w:rightChars="8" w:right="19"/>
              <w:jc w:val="both"/>
              <w:rPr>
                <w:rFonts w:ascii="標楷體" w:eastAsia="標楷體" w:hAnsi="標楷體"/>
                <w:bCs/>
                <w:snapToGrid w:val="0"/>
                <w:color w:val="000000"/>
                <w:sz w:val="26"/>
                <w:szCs w:val="26"/>
              </w:rPr>
            </w:pPr>
          </w:p>
          <w:p w:rsidR="003F46A9" w:rsidRPr="0018275C" w:rsidRDefault="003F46A9" w:rsidP="003F46A9">
            <w:pPr>
              <w:pStyle w:val="a3"/>
              <w:tabs>
                <w:tab w:val="left" w:pos="480"/>
              </w:tabs>
              <w:spacing w:line="260" w:lineRule="exact"/>
              <w:jc w:val="both"/>
              <w:rPr>
                <w:rFonts w:ascii="標楷體" w:eastAsia="標楷體" w:hAnsi="標楷體"/>
                <w:b/>
                <w:bCs/>
                <w:snapToGrid w:val="0"/>
                <w:color w:val="000000"/>
                <w:sz w:val="26"/>
                <w:szCs w:val="26"/>
              </w:rPr>
            </w:pPr>
            <w:r w:rsidRPr="0018275C">
              <w:rPr>
                <w:rFonts w:ascii="標楷體" w:eastAsia="標楷體" w:hAnsi="標楷體" w:hint="eastAsia"/>
                <w:b/>
                <w:bCs/>
                <w:snapToGrid w:val="0"/>
                <w:sz w:val="26"/>
                <w:szCs w:val="26"/>
              </w:rPr>
              <w:t>練習園地</w:t>
            </w:r>
          </w:p>
          <w:p w:rsidR="003F46A9" w:rsidRPr="0018275C" w:rsidRDefault="003F46A9" w:rsidP="003F46A9">
            <w:pPr>
              <w:widowControl w:val="0"/>
              <w:spacing w:line="260" w:lineRule="exact"/>
              <w:jc w:val="both"/>
              <w:rPr>
                <w:rFonts w:ascii="標楷體" w:eastAsia="標楷體" w:hAnsi="標楷體"/>
                <w:kern w:val="2"/>
                <w:sz w:val="26"/>
                <w:szCs w:val="26"/>
              </w:rPr>
            </w:pPr>
            <w:r w:rsidRPr="0018275C">
              <w:rPr>
                <w:rFonts w:ascii="標楷體" w:eastAsia="標楷體" w:hAnsi="標楷體" w:hint="eastAsia"/>
                <w:sz w:val="26"/>
                <w:szCs w:val="26"/>
              </w:rPr>
              <w:t>教師帶領學生理解題意，完成練習園地。</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w:t>
            </w:r>
            <w:r w:rsidRPr="003F46A9">
              <w:rPr>
                <w:rFonts w:ascii="標楷體" w:eastAsia="標楷體" w:hAnsi="標楷體"/>
                <w:b/>
                <w:sz w:val="26"/>
                <w:szCs w:val="26"/>
              </w:rPr>
              <w:t>多元文化教育</w:t>
            </w:r>
            <w:r w:rsidRPr="003F46A9">
              <w:rPr>
                <w:rFonts w:ascii="標楷體" w:eastAsia="標楷體" w:hAnsi="標楷體"/>
                <w:b/>
                <w:bCs/>
                <w:snapToGrid w:val="0"/>
                <w:sz w:val="26"/>
                <w:szCs w:val="26"/>
              </w:rPr>
              <w:t>】</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多E1 了解自己的文化特質。</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多E2 建立自己的文化認同與意識。</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lastRenderedPageBreak/>
              <w:t>第十九週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color w:val="000000"/>
                <w:sz w:val="20"/>
                <w:szCs w:val="20"/>
              </w:rPr>
            </w:pPr>
            <w:r w:rsidRPr="0018275C">
              <w:rPr>
                <w:rFonts w:ascii="標楷體" w:eastAsia="標楷體" w:hAnsi="標楷體"/>
                <w:bCs/>
                <w:color w:val="000000"/>
                <w:sz w:val="26"/>
                <w:szCs w:val="20"/>
              </w:rPr>
              <w:t>十、面的大小比較</w:t>
            </w:r>
          </w:p>
          <w:p w:rsidR="003F46A9" w:rsidRPr="0018275C" w:rsidRDefault="003F46A9" w:rsidP="003F46A9">
            <w:pPr>
              <w:spacing w:line="260" w:lineRule="exact"/>
              <w:jc w:val="center"/>
              <w:rPr>
                <w:rFonts w:ascii="標楷體" w:eastAsia="標楷體" w:hAnsi="標楷體"/>
                <w:color w:val="000000"/>
                <w:sz w:val="20"/>
                <w:szCs w:val="20"/>
              </w:rPr>
            </w:pPr>
            <w:r w:rsidRPr="0018275C">
              <w:rPr>
                <w:rFonts w:ascii="標楷體" w:eastAsia="標楷體" w:hAnsi="標楷體"/>
                <w:color w:val="000000"/>
                <w:sz w:val="26"/>
                <w:szCs w:val="20"/>
              </w:rPr>
              <w:t>10-1 面的直接比較、10-2 面的間接比較、</w:t>
            </w:r>
            <w:r w:rsidRPr="0018275C">
              <w:rPr>
                <w:rFonts w:ascii="標楷體" w:eastAsia="標楷體" w:hAnsi="標楷體"/>
                <w:bCs/>
                <w:color w:val="000000"/>
                <w:sz w:val="26"/>
                <w:szCs w:val="20"/>
              </w:rPr>
              <w:t>練習園地</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數-E-C1 具備從證據討論事情，以及和他人有條理溝通的態度。</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jc w:val="both"/>
              <w:rPr>
                <w:rFonts w:ascii="標楷體" w:eastAsia="標楷體" w:hAnsi="標楷體"/>
                <w:b/>
                <w:color w:val="000000"/>
                <w:kern w:val="2"/>
                <w:sz w:val="26"/>
                <w:szCs w:val="26"/>
              </w:rPr>
            </w:pPr>
            <w:r w:rsidRPr="0018275C">
              <w:rPr>
                <w:rFonts w:ascii="標楷體" w:eastAsia="標楷體" w:hAnsi="標楷體"/>
                <w:b/>
                <w:sz w:val="26"/>
                <w:szCs w:val="26"/>
              </w:rPr>
              <w:t xml:space="preserve">10-1 </w:t>
            </w:r>
            <w:r w:rsidRPr="0018275C">
              <w:rPr>
                <w:rFonts w:ascii="標楷體" w:eastAsia="標楷體" w:hAnsi="標楷體" w:hint="eastAsia"/>
                <w:b/>
                <w:sz w:val="26"/>
                <w:szCs w:val="26"/>
              </w:rPr>
              <w:t>面的直接比較</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一、認識平面</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老師將各種形體放在桌上，提問：哪些有平平的面？</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2.</w:t>
            </w:r>
            <w:r w:rsidRPr="0018275C">
              <w:rPr>
                <w:rFonts w:ascii="標楷體" w:eastAsia="標楷體" w:hAnsi="標楷體" w:hint="eastAsia"/>
                <w:sz w:val="26"/>
                <w:szCs w:val="26"/>
              </w:rPr>
              <w:t>學生透過觀察及操作，知道平平的面叫作平面。</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3.</w:t>
            </w:r>
            <w:r w:rsidRPr="0018275C">
              <w:rPr>
                <w:rFonts w:ascii="標楷體" w:eastAsia="標楷體" w:hAnsi="標楷體" w:hint="eastAsia"/>
                <w:sz w:val="26"/>
                <w:szCs w:val="26"/>
              </w:rPr>
              <w:t>找一找教室裡的平面。</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二、認識生活中的平面並進行比較</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三、認識生活中的平面並進行比較</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四、面的直接比較</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拿出附件，說一說哪一張紙的面比較大。</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2.</w:t>
            </w:r>
            <w:r w:rsidRPr="0018275C">
              <w:rPr>
                <w:rFonts w:ascii="標楷體" w:eastAsia="標楷體" w:hAnsi="標楷體" w:hint="eastAsia"/>
                <w:sz w:val="26"/>
                <w:szCs w:val="26"/>
              </w:rPr>
              <w:t>進行兩張紙的疊合活動，比較出哪一張紙比較大。</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sz w:val="26"/>
                <w:szCs w:val="26"/>
              </w:rPr>
              <w:t>3.</w:t>
            </w:r>
            <w:r w:rsidRPr="0018275C">
              <w:rPr>
                <w:rFonts w:ascii="標楷體" w:eastAsia="標楷體" w:hAnsi="標楷體" w:hint="eastAsia"/>
                <w:sz w:val="26"/>
                <w:szCs w:val="26"/>
              </w:rPr>
              <w:t>討論疊合的方法。</w:t>
            </w:r>
          </w:p>
          <w:p w:rsidR="003F46A9" w:rsidRPr="0018275C" w:rsidRDefault="003F46A9" w:rsidP="003F46A9">
            <w:pPr>
              <w:spacing w:line="260" w:lineRule="exact"/>
              <w:jc w:val="both"/>
              <w:rPr>
                <w:rFonts w:ascii="標楷體" w:eastAsia="標楷體" w:hAnsi="標楷體"/>
                <w:color w:val="000000"/>
                <w:sz w:val="26"/>
                <w:szCs w:val="26"/>
              </w:rPr>
            </w:pPr>
            <w:r w:rsidRPr="0018275C">
              <w:rPr>
                <w:rFonts w:ascii="標楷體" w:eastAsia="標楷體" w:hAnsi="標楷體" w:hint="eastAsia"/>
                <w:sz w:val="26"/>
                <w:szCs w:val="26"/>
              </w:rPr>
              <w:t>五、面的直接比較</w:t>
            </w:r>
          </w:p>
          <w:p w:rsidR="003F46A9" w:rsidRPr="0018275C" w:rsidRDefault="003F46A9" w:rsidP="003F46A9">
            <w:pPr>
              <w:spacing w:line="260" w:lineRule="exact"/>
              <w:jc w:val="both"/>
              <w:rPr>
                <w:rFonts w:ascii="標楷體" w:eastAsia="標楷體" w:hAnsi="標楷體"/>
                <w:color w:val="000000"/>
                <w:sz w:val="26"/>
                <w:szCs w:val="26"/>
              </w:rPr>
            </w:pPr>
          </w:p>
          <w:p w:rsidR="003F46A9" w:rsidRPr="0018275C" w:rsidRDefault="003F46A9" w:rsidP="003F46A9">
            <w:pPr>
              <w:spacing w:line="260" w:lineRule="exact"/>
              <w:jc w:val="both"/>
              <w:rPr>
                <w:rFonts w:ascii="標楷體" w:eastAsia="標楷體" w:hAnsi="標楷體"/>
                <w:b/>
                <w:color w:val="000000"/>
                <w:sz w:val="26"/>
                <w:szCs w:val="26"/>
              </w:rPr>
            </w:pPr>
            <w:r w:rsidRPr="0018275C">
              <w:rPr>
                <w:rFonts w:ascii="標楷體" w:eastAsia="標楷體" w:hAnsi="標楷體"/>
                <w:b/>
                <w:sz w:val="26"/>
                <w:szCs w:val="26"/>
              </w:rPr>
              <w:t xml:space="preserve">10-2 </w:t>
            </w:r>
            <w:r w:rsidRPr="0018275C">
              <w:rPr>
                <w:rFonts w:ascii="標楷體" w:eastAsia="標楷體" w:hAnsi="標楷體" w:hint="eastAsia"/>
                <w:b/>
                <w:sz w:val="26"/>
                <w:szCs w:val="26"/>
              </w:rPr>
              <w:t>面的間接比較</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一、面的間接比較</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教師以課本上的甲、乙兩圖，提問：哪一個圖的面比較大？你怎麼知道的？</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請學生討論並發表如何比較二個無法移動的圖的大小。</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3.</w:t>
            </w:r>
            <w:r w:rsidRPr="0018275C">
              <w:rPr>
                <w:rFonts w:ascii="標楷體" w:eastAsia="標楷體" w:hAnsi="標楷體" w:hint="eastAsia"/>
                <w:bCs/>
                <w:sz w:val="26"/>
                <w:szCs w:val="26"/>
              </w:rPr>
              <w:t>引導學生利用附件描下圖進行比較，再討論比較的結果。</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二、比較圖案中的鋪排的形狀</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先讓學生指出圖案裡有哪些形狀。</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請學生展示拼排的結果，和學生逐一討論那些形狀能無縫隙拼排。</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三、以個別單位比較面的大小</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先進行兩張卡片的直觀比較。</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引導學生以小正方形附件實際鋪排出兩張卡片的大小，並分享鋪排的方法及點數的數量。</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
                <w:bCs/>
                <w:sz w:val="26"/>
                <w:szCs w:val="26"/>
                <w:bdr w:val="single" w:sz="4" w:space="0" w:color="auto" w:frame="1"/>
              </w:rPr>
              <w:lastRenderedPageBreak/>
              <w:t>動動腦</w:t>
            </w:r>
            <w:r w:rsidRPr="0018275C">
              <w:rPr>
                <w:rFonts w:ascii="標楷體" w:eastAsia="標楷體" w:hAnsi="標楷體" w:hint="eastAsia"/>
                <w:bCs/>
                <w:sz w:val="26"/>
                <w:szCs w:val="26"/>
              </w:rPr>
              <w:t>：個別單位不同的比較</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引導學生發現皮皮和美美用的個別單位不同。</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引導學生了解當個別單位的數量一樣時，比較大的個別單位測量的面也越大。</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hint="eastAsia"/>
                <w:bCs/>
                <w:sz w:val="26"/>
                <w:szCs w:val="26"/>
              </w:rPr>
              <w:t>四、從點數個別單位進行面的大小比較</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1.</w:t>
            </w:r>
            <w:r w:rsidRPr="0018275C">
              <w:rPr>
                <w:rFonts w:ascii="標楷體" w:eastAsia="標楷體" w:hAnsi="標楷體" w:hint="eastAsia"/>
                <w:bCs/>
                <w:sz w:val="26"/>
                <w:szCs w:val="26"/>
              </w:rPr>
              <w:t>分別討論甲、乙、丙圖和幾個格子一樣大？你怎麼知道的？</w:t>
            </w:r>
          </w:p>
          <w:p w:rsidR="003F46A9" w:rsidRPr="0018275C" w:rsidRDefault="003F46A9" w:rsidP="003F46A9">
            <w:pPr>
              <w:spacing w:line="260" w:lineRule="exact"/>
              <w:jc w:val="both"/>
              <w:rPr>
                <w:rFonts w:ascii="標楷體" w:eastAsia="標楷體" w:hAnsi="標楷體"/>
                <w:bCs/>
                <w:color w:val="000000"/>
                <w:sz w:val="26"/>
                <w:szCs w:val="26"/>
              </w:rPr>
            </w:pPr>
            <w:r w:rsidRPr="0018275C">
              <w:rPr>
                <w:rFonts w:ascii="標楷體" w:eastAsia="標楷體" w:hAnsi="標楷體"/>
                <w:bCs/>
                <w:sz w:val="26"/>
                <w:szCs w:val="26"/>
              </w:rPr>
              <w:t>2.</w:t>
            </w:r>
            <w:r w:rsidRPr="0018275C">
              <w:rPr>
                <w:rFonts w:ascii="標楷體" w:eastAsia="標楷體" w:hAnsi="標楷體" w:hint="eastAsia"/>
                <w:bCs/>
                <w:sz w:val="26"/>
                <w:szCs w:val="26"/>
              </w:rPr>
              <w:t>比較哪一個圖的面最大？哪一個圖的面最小？並說明理由。</w:t>
            </w:r>
          </w:p>
          <w:p w:rsidR="003F46A9" w:rsidRPr="0018275C" w:rsidRDefault="003F46A9" w:rsidP="003F46A9">
            <w:pPr>
              <w:pStyle w:val="a3"/>
              <w:tabs>
                <w:tab w:val="left" w:pos="480"/>
              </w:tabs>
              <w:spacing w:line="260" w:lineRule="exact"/>
              <w:jc w:val="both"/>
              <w:rPr>
                <w:rFonts w:ascii="標楷體" w:eastAsia="標楷體" w:hAnsi="標楷體"/>
                <w:bCs/>
                <w:color w:val="000000"/>
                <w:sz w:val="26"/>
                <w:szCs w:val="26"/>
              </w:rPr>
            </w:pPr>
            <w:r w:rsidRPr="0018275C">
              <w:rPr>
                <w:rFonts w:ascii="標楷體" w:eastAsia="標楷體" w:hAnsi="標楷體" w:hint="eastAsia"/>
                <w:b/>
                <w:bCs/>
                <w:sz w:val="26"/>
                <w:szCs w:val="26"/>
                <w:bdr w:val="single" w:sz="4" w:space="0" w:color="auto" w:frame="1"/>
              </w:rPr>
              <w:t>動動腦</w:t>
            </w:r>
            <w:r w:rsidRPr="0018275C">
              <w:rPr>
                <w:rFonts w:ascii="標楷體" w:eastAsia="標楷體" w:hAnsi="標楷體" w:hint="eastAsia"/>
                <w:bCs/>
                <w:sz w:val="26"/>
                <w:szCs w:val="26"/>
              </w:rPr>
              <w:t>：個別單位不同的比較</w:t>
            </w:r>
          </w:p>
          <w:p w:rsidR="003F46A9" w:rsidRPr="0018275C" w:rsidRDefault="003F46A9" w:rsidP="003F46A9">
            <w:pPr>
              <w:pStyle w:val="a3"/>
              <w:tabs>
                <w:tab w:val="left" w:pos="480"/>
              </w:tabs>
              <w:spacing w:line="260" w:lineRule="exact"/>
              <w:jc w:val="both"/>
              <w:rPr>
                <w:rFonts w:ascii="標楷體" w:eastAsia="標楷體" w:hAnsi="標楷體"/>
                <w:bCs/>
                <w:color w:val="000000"/>
                <w:sz w:val="26"/>
                <w:szCs w:val="26"/>
              </w:rPr>
            </w:pPr>
          </w:p>
          <w:p w:rsidR="003F46A9" w:rsidRPr="0018275C" w:rsidRDefault="003F46A9" w:rsidP="003F46A9">
            <w:pPr>
              <w:pStyle w:val="a3"/>
              <w:tabs>
                <w:tab w:val="left" w:pos="480"/>
              </w:tabs>
              <w:spacing w:line="260" w:lineRule="exact"/>
              <w:jc w:val="both"/>
              <w:rPr>
                <w:rFonts w:ascii="標楷體" w:eastAsia="標楷體" w:hAnsi="標楷體"/>
                <w:b/>
                <w:bCs/>
                <w:snapToGrid w:val="0"/>
                <w:color w:val="000000"/>
                <w:sz w:val="26"/>
                <w:szCs w:val="26"/>
              </w:rPr>
            </w:pPr>
            <w:r w:rsidRPr="0018275C">
              <w:rPr>
                <w:rFonts w:ascii="標楷體" w:eastAsia="標楷體" w:hAnsi="標楷體" w:hint="eastAsia"/>
                <w:b/>
                <w:bCs/>
                <w:snapToGrid w:val="0"/>
                <w:sz w:val="26"/>
                <w:szCs w:val="26"/>
              </w:rPr>
              <w:t>練習園地</w:t>
            </w:r>
          </w:p>
          <w:p w:rsidR="003F46A9" w:rsidRPr="0018275C" w:rsidRDefault="003F46A9" w:rsidP="003F46A9">
            <w:pPr>
              <w:widowControl w:val="0"/>
              <w:spacing w:line="260" w:lineRule="exact"/>
              <w:jc w:val="both"/>
              <w:rPr>
                <w:rFonts w:ascii="標楷體" w:eastAsia="標楷體" w:hAnsi="標楷體"/>
                <w:kern w:val="2"/>
                <w:sz w:val="26"/>
                <w:szCs w:val="26"/>
              </w:rPr>
            </w:pPr>
            <w:r w:rsidRPr="0018275C">
              <w:rPr>
                <w:rFonts w:ascii="標楷體" w:eastAsia="標楷體" w:hAnsi="標楷體" w:hint="eastAsia"/>
                <w:sz w:val="26"/>
                <w:szCs w:val="26"/>
              </w:rPr>
              <w:t>教師帶領學生理解題意，完成練習園地。</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【性別平等教育】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性E3 察覺性別角色的刻板印象，了解家庭、學校與職業的分工，不應受性別的限制。</w:t>
            </w:r>
          </w:p>
        </w:tc>
      </w:tr>
      <w:tr w:rsidR="003F46A9" w:rsidTr="003F46A9">
        <w:trPr>
          <w:trHeight w:val="1827"/>
        </w:trPr>
        <w:tc>
          <w:tcPr>
            <w:tcW w:w="1097" w:type="dxa"/>
            <w:tcBorders>
              <w:top w:val="single" w:sz="6" w:space="0" w:color="auto"/>
              <w:left w:val="double" w:sz="4"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t>第二十週</w:t>
            </w:r>
            <w:r w:rsidR="00CE393A">
              <w:rPr>
                <w:rFonts w:ascii="標楷體" w:eastAsia="標楷體" w:hAnsi="標楷體"/>
                <w:snapToGrid w:val="0"/>
                <w:sz w:val="26"/>
                <w:szCs w:val="20"/>
              </w:rPr>
              <w:t>(</w:t>
            </w:r>
            <w:r w:rsidR="00CE393A">
              <w:rPr>
                <w:rFonts w:ascii="標楷體" w:eastAsia="標楷體" w:hAnsi="標楷體" w:hint="eastAsia"/>
                <w:snapToGrid w:val="0"/>
                <w:sz w:val="26"/>
                <w:szCs w:val="20"/>
              </w:rPr>
              <w:t>評量週)</w:t>
            </w:r>
          </w:p>
        </w:tc>
        <w:tc>
          <w:tcPr>
            <w:tcW w:w="1702"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snapToGrid w:val="0"/>
                <w:color w:val="000000"/>
              </w:rPr>
            </w:pPr>
            <w:r w:rsidRPr="0018275C">
              <w:rPr>
                <w:rFonts w:ascii="標楷體" w:eastAsia="標楷體" w:hAnsi="標楷體"/>
                <w:bCs/>
                <w:snapToGrid w:val="0"/>
                <w:color w:val="000000"/>
                <w:sz w:val="26"/>
              </w:rPr>
              <w:t>學習加油讚（二）</w:t>
            </w:r>
          </w:p>
          <w:p w:rsidR="003F46A9" w:rsidRPr="0018275C" w:rsidRDefault="003F46A9" w:rsidP="003F46A9">
            <w:pPr>
              <w:spacing w:line="260" w:lineRule="exact"/>
              <w:jc w:val="center"/>
              <w:rPr>
                <w:rFonts w:ascii="標楷體" w:eastAsia="標楷體" w:hAnsi="標楷體"/>
                <w:bCs/>
                <w:snapToGrid w:val="0"/>
                <w:sz w:val="20"/>
                <w:szCs w:val="20"/>
              </w:rPr>
            </w:pPr>
            <w:r w:rsidRPr="0018275C">
              <w:rPr>
                <w:rFonts w:ascii="標楷體" w:eastAsia="標楷體" w:hAnsi="標楷體"/>
                <w:bCs/>
                <w:snapToGrid w:val="0"/>
                <w:color w:val="000000"/>
                <w:sz w:val="26"/>
                <w:szCs w:val="20"/>
              </w:rPr>
              <w:t>綜合與應用、生活中找數學、看繪本學數學</w:t>
            </w:r>
          </w:p>
        </w:tc>
        <w:tc>
          <w:tcPr>
            <w:tcW w:w="1793"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數-E-B1 具備日常語言與數字及算術符號</w:t>
            </w:r>
            <w:r w:rsidRPr="0018275C">
              <w:rPr>
                <w:rFonts w:ascii="標楷體" w:eastAsia="標楷體" w:hAnsi="標楷體" w:cs="新細明體" w:hint="eastAsia"/>
                <w:color w:val="000000"/>
                <w:sz w:val="26"/>
                <w:szCs w:val="26"/>
              </w:rPr>
              <w:lastRenderedPageBreak/>
              <w:t>之間的轉換能力，並能熟練操作日常使用之度量衡及時間，認識日常經驗中的幾何形體，並能以符號表示公式。</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數-E-B3 具備感受藝術作品中的數學形體或式樣的素養。</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數-E-C1 具備從證據討論事情，以及和他人有條理溝通的態度。</w:t>
            </w:r>
          </w:p>
        </w:tc>
        <w:tc>
          <w:tcPr>
            <w:tcW w:w="4971" w:type="dxa"/>
            <w:tcBorders>
              <w:top w:val="single" w:sz="6" w:space="0" w:color="auto"/>
              <w:left w:val="single" w:sz="6" w:space="0" w:color="auto"/>
              <w:bottom w:val="single" w:sz="6" w:space="0" w:color="auto"/>
              <w:right w:val="single" w:sz="6" w:space="0" w:color="auto"/>
            </w:tcBorders>
          </w:tcPr>
          <w:p w:rsidR="003F46A9" w:rsidRPr="0018275C" w:rsidRDefault="003F46A9" w:rsidP="003F46A9">
            <w:pPr>
              <w:spacing w:line="260" w:lineRule="exact"/>
              <w:jc w:val="both"/>
              <w:rPr>
                <w:rFonts w:ascii="標楷體" w:eastAsia="標楷體" w:hAnsi="標楷體"/>
                <w:b/>
                <w:bCs/>
                <w:snapToGrid w:val="0"/>
                <w:sz w:val="26"/>
                <w:szCs w:val="26"/>
              </w:rPr>
            </w:pPr>
            <w:r w:rsidRPr="0018275C">
              <w:rPr>
                <w:rFonts w:ascii="標楷體" w:eastAsia="標楷體" w:hAnsi="標楷體" w:hint="eastAsia"/>
                <w:b/>
                <w:bCs/>
                <w:snapToGrid w:val="0"/>
                <w:sz w:val="26"/>
                <w:szCs w:val="26"/>
              </w:rPr>
              <w:lastRenderedPageBreak/>
              <w:t>綜合與應用</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hint="eastAsia"/>
                <w:bCs/>
                <w:snapToGrid w:val="0"/>
                <w:sz w:val="26"/>
                <w:szCs w:val="26"/>
              </w:rPr>
              <w:t>一、運用乘法解決問題</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教師請學生說說看：做一份三明治需要哪些材料？</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教師引導學生根據題目敘述，列出乘法算式算算看，</w:t>
            </w:r>
            <w:r w:rsidRPr="0018275C">
              <w:rPr>
                <w:rFonts w:ascii="標楷體" w:eastAsia="標楷體" w:hAnsi="標楷體"/>
                <w:bCs/>
                <w:snapToGrid w:val="0"/>
                <w:sz w:val="26"/>
                <w:szCs w:val="26"/>
              </w:rPr>
              <w:t>6</w:t>
            </w:r>
            <w:r w:rsidRPr="0018275C">
              <w:rPr>
                <w:rFonts w:ascii="標楷體" w:eastAsia="標楷體" w:hAnsi="標楷體" w:hint="eastAsia"/>
                <w:bCs/>
                <w:snapToGrid w:val="0"/>
                <w:sz w:val="26"/>
                <w:szCs w:val="26"/>
              </w:rPr>
              <w:t>份三明治需要多少片土司？多少片培根？多少片番茄切片？多少片小黃瓜片？</w:t>
            </w:r>
          </w:p>
          <w:p w:rsidR="003F46A9" w:rsidRPr="0018275C" w:rsidRDefault="003F46A9" w:rsidP="003F46A9">
            <w:pPr>
              <w:spacing w:line="260" w:lineRule="exact"/>
              <w:jc w:val="both"/>
              <w:rPr>
                <w:rFonts w:ascii="標楷體" w:eastAsia="標楷體" w:hAnsi="標楷體"/>
                <w:b/>
                <w:bCs/>
                <w:snapToGrid w:val="0"/>
                <w:sz w:val="26"/>
                <w:szCs w:val="26"/>
              </w:rPr>
            </w:pPr>
            <w:r w:rsidRPr="0018275C">
              <w:rPr>
                <w:rFonts w:ascii="標楷體" w:eastAsia="標楷體" w:hAnsi="標楷體"/>
                <w:bCs/>
                <w:snapToGrid w:val="0"/>
                <w:sz w:val="26"/>
                <w:szCs w:val="26"/>
              </w:rPr>
              <w:t xml:space="preserve">3 </w:t>
            </w:r>
            <w:r w:rsidRPr="0018275C">
              <w:rPr>
                <w:rFonts w:ascii="標楷體" w:eastAsia="標楷體" w:hAnsi="標楷體" w:hint="eastAsia"/>
                <w:bCs/>
                <w:snapToGrid w:val="0"/>
                <w:sz w:val="26"/>
                <w:szCs w:val="26"/>
              </w:rPr>
              <w:t>請學生根據記錄的乘法算式解釋算式中數字符號的意義。</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hint="eastAsia"/>
                <w:bCs/>
                <w:snapToGrid w:val="0"/>
                <w:sz w:val="26"/>
                <w:szCs w:val="26"/>
              </w:rPr>
              <w:t>二、點數方格，進行面積個別單位的比較</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數數看，紅色、橘色、黃色、綠色的磁磚個用了幾塊，填在</w:t>
            </w:r>
            <w:r w:rsidRPr="0018275C">
              <w:rPr>
                <w:rFonts w:ascii="標楷體" w:eastAsia="標楷體" w:hAnsi="標楷體"/>
                <w:bCs/>
                <w:snapToGrid w:val="0"/>
                <w:sz w:val="26"/>
                <w:szCs w:val="26"/>
              </w:rPr>
              <w:t>□</w:t>
            </w:r>
            <w:r w:rsidRPr="0018275C">
              <w:rPr>
                <w:rFonts w:ascii="標楷體" w:eastAsia="標楷體" w:hAnsi="標楷體" w:hint="eastAsia"/>
                <w:bCs/>
                <w:snapToGrid w:val="0"/>
                <w:sz w:val="26"/>
                <w:szCs w:val="26"/>
              </w:rPr>
              <w:t>中。</w:t>
            </w:r>
            <w:r w:rsidRPr="0018275C">
              <w:rPr>
                <w:rFonts w:ascii="標楷體" w:eastAsia="標楷體" w:hAnsi="標楷體"/>
                <w:bCs/>
                <w:snapToGrid w:val="0"/>
                <w:sz w:val="26"/>
                <w:szCs w:val="26"/>
              </w:rPr>
              <w:t xml:space="preserve"> </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比較哪一種顏色的磁磚拼的面最大？也就是用了最多塊的磁磚。</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花朵部分所用的紅色、橘色、黃色的磁磚共用了幾塊？引導學生列出加法兩步驟算式做計算並求出答案。</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4.</w:t>
            </w:r>
            <w:r w:rsidRPr="0018275C">
              <w:rPr>
                <w:rFonts w:ascii="標楷體" w:eastAsia="標楷體" w:hAnsi="標楷體" w:hint="eastAsia"/>
                <w:bCs/>
                <w:snapToGrid w:val="0"/>
                <w:sz w:val="26"/>
                <w:szCs w:val="26"/>
              </w:rPr>
              <w:t>學生讀題後，請學生討論解題想法。</w:t>
            </w:r>
          </w:p>
          <w:p w:rsidR="003F46A9" w:rsidRPr="0018275C" w:rsidRDefault="003F46A9" w:rsidP="003F46A9">
            <w:pPr>
              <w:spacing w:line="260" w:lineRule="exact"/>
              <w:jc w:val="both"/>
              <w:rPr>
                <w:rFonts w:ascii="標楷體" w:eastAsia="標楷體" w:hAnsi="標楷體"/>
                <w:bCs/>
                <w:snapToGrid w:val="0"/>
                <w:sz w:val="26"/>
                <w:szCs w:val="26"/>
              </w:rPr>
            </w:pPr>
          </w:p>
          <w:p w:rsidR="003F46A9" w:rsidRPr="0018275C" w:rsidRDefault="003F46A9" w:rsidP="003F46A9">
            <w:pPr>
              <w:spacing w:line="260" w:lineRule="exact"/>
              <w:jc w:val="both"/>
              <w:rPr>
                <w:rFonts w:ascii="標楷體" w:eastAsia="標楷體" w:hAnsi="標楷體"/>
                <w:b/>
                <w:bCs/>
                <w:snapToGrid w:val="0"/>
                <w:sz w:val="26"/>
                <w:szCs w:val="26"/>
              </w:rPr>
            </w:pPr>
            <w:r w:rsidRPr="0018275C">
              <w:rPr>
                <w:rFonts w:ascii="標楷體" w:eastAsia="標楷體" w:hAnsi="標楷體" w:hint="eastAsia"/>
                <w:b/>
                <w:bCs/>
                <w:snapToGrid w:val="0"/>
                <w:sz w:val="26"/>
                <w:szCs w:val="26"/>
              </w:rPr>
              <w:lastRenderedPageBreak/>
              <w:t>生活中找數學</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hint="eastAsia"/>
                <w:bCs/>
                <w:snapToGrid w:val="0"/>
                <w:sz w:val="26"/>
                <w:szCs w:val="26"/>
              </w:rPr>
              <w:t>一、報讀沒有標示數字、或標示不完整的鐘面上的時刻</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引導學生觀察課本中的三個鐘面，說說看沒有數字、或是數字不完整的時鐘怎麼報讀呢？</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引導學生在鐘面上寫上</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到</w:t>
            </w:r>
            <w:r w:rsidRPr="0018275C">
              <w:rPr>
                <w:rFonts w:ascii="標楷體" w:eastAsia="標楷體" w:hAnsi="標楷體"/>
                <w:bCs/>
                <w:snapToGrid w:val="0"/>
                <w:sz w:val="26"/>
                <w:szCs w:val="26"/>
              </w:rPr>
              <w:t>12</w:t>
            </w:r>
            <w:r w:rsidRPr="0018275C">
              <w:rPr>
                <w:rFonts w:ascii="標楷體" w:eastAsia="標楷體" w:hAnsi="標楷體" w:hint="eastAsia"/>
                <w:bCs/>
                <w:snapToGrid w:val="0"/>
                <w:sz w:val="26"/>
                <w:szCs w:val="26"/>
              </w:rPr>
              <w:t>的數字。</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報讀課本上三個鐘面的時刻，分別為：</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點</w:t>
            </w:r>
            <w:r w:rsidRPr="0018275C">
              <w:rPr>
                <w:rFonts w:ascii="標楷體" w:eastAsia="標楷體" w:hAnsi="標楷體"/>
                <w:bCs/>
                <w:snapToGrid w:val="0"/>
                <w:sz w:val="26"/>
                <w:szCs w:val="26"/>
              </w:rPr>
              <w:t>54</w:t>
            </w:r>
            <w:r w:rsidRPr="0018275C">
              <w:rPr>
                <w:rFonts w:ascii="標楷體" w:eastAsia="標楷體" w:hAnsi="標楷體" w:hint="eastAsia"/>
                <w:bCs/>
                <w:snapToGrid w:val="0"/>
                <w:sz w:val="26"/>
                <w:szCs w:val="26"/>
              </w:rPr>
              <w:t>分、</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點</w:t>
            </w:r>
            <w:r w:rsidRPr="0018275C">
              <w:rPr>
                <w:rFonts w:ascii="標楷體" w:eastAsia="標楷體" w:hAnsi="標楷體"/>
                <w:bCs/>
                <w:snapToGrid w:val="0"/>
                <w:sz w:val="26"/>
                <w:szCs w:val="26"/>
              </w:rPr>
              <w:t>30</w:t>
            </w:r>
            <w:r w:rsidRPr="0018275C">
              <w:rPr>
                <w:rFonts w:ascii="標楷體" w:eastAsia="標楷體" w:hAnsi="標楷體" w:hint="eastAsia"/>
                <w:bCs/>
                <w:snapToGrid w:val="0"/>
                <w:sz w:val="26"/>
                <w:szCs w:val="26"/>
              </w:rPr>
              <w:t>分和</w:t>
            </w:r>
            <w:r w:rsidRPr="0018275C">
              <w:rPr>
                <w:rFonts w:ascii="標楷體" w:eastAsia="標楷體" w:hAnsi="標楷體"/>
                <w:bCs/>
                <w:snapToGrid w:val="0"/>
                <w:sz w:val="26"/>
                <w:szCs w:val="26"/>
              </w:rPr>
              <w:t>9</w:t>
            </w:r>
            <w:r w:rsidRPr="0018275C">
              <w:rPr>
                <w:rFonts w:ascii="標楷體" w:eastAsia="標楷體" w:hAnsi="標楷體" w:hint="eastAsia"/>
                <w:bCs/>
                <w:snapToGrid w:val="0"/>
                <w:sz w:val="26"/>
                <w:szCs w:val="26"/>
              </w:rPr>
              <w:t>點</w:t>
            </w:r>
            <w:r w:rsidRPr="0018275C">
              <w:rPr>
                <w:rFonts w:ascii="標楷體" w:eastAsia="標楷體" w:hAnsi="標楷體"/>
                <w:bCs/>
                <w:snapToGrid w:val="0"/>
                <w:sz w:val="26"/>
                <w:szCs w:val="26"/>
              </w:rPr>
              <w:t>50</w:t>
            </w:r>
            <w:r w:rsidRPr="0018275C">
              <w:rPr>
                <w:rFonts w:ascii="標楷體" w:eastAsia="標楷體" w:hAnsi="標楷體" w:hint="eastAsia"/>
                <w:bCs/>
                <w:snapToGrid w:val="0"/>
                <w:sz w:val="26"/>
                <w:szCs w:val="26"/>
              </w:rPr>
              <w:t>分，並請學生發表。</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hint="eastAsia"/>
                <w:bCs/>
                <w:snapToGrid w:val="0"/>
                <w:sz w:val="26"/>
                <w:szCs w:val="26"/>
              </w:rPr>
              <w:t>二、報讀標示不完整的鐘面上的時刻，分針沒有指向刻度</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請學生觀察課本中的鐘面，說說看數字不完整的時鐘怎麼報讀？</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引導學生在鐘面上寫上</w:t>
            </w:r>
            <w:r w:rsidRPr="0018275C">
              <w:rPr>
                <w:rFonts w:ascii="標楷體" w:eastAsia="標楷體" w:hAnsi="標楷體"/>
                <w:bCs/>
                <w:snapToGrid w:val="0"/>
                <w:sz w:val="26"/>
                <w:szCs w:val="26"/>
              </w:rPr>
              <w:t>1</w:t>
            </w:r>
            <w:r w:rsidRPr="0018275C">
              <w:rPr>
                <w:rFonts w:ascii="標楷體" w:eastAsia="標楷體" w:hAnsi="標楷體" w:hint="eastAsia"/>
                <w:bCs/>
                <w:snapToGrid w:val="0"/>
                <w:sz w:val="26"/>
                <w:szCs w:val="26"/>
              </w:rPr>
              <w:t>到</w:t>
            </w:r>
            <w:r w:rsidRPr="0018275C">
              <w:rPr>
                <w:rFonts w:ascii="標楷體" w:eastAsia="標楷體" w:hAnsi="標楷體"/>
                <w:bCs/>
                <w:snapToGrid w:val="0"/>
                <w:sz w:val="26"/>
                <w:szCs w:val="26"/>
              </w:rPr>
              <w:t>12</w:t>
            </w:r>
            <w:r w:rsidRPr="0018275C">
              <w:rPr>
                <w:rFonts w:ascii="標楷體" w:eastAsia="標楷體" w:hAnsi="標楷體" w:hint="eastAsia"/>
                <w:bCs/>
                <w:snapToGrid w:val="0"/>
                <w:sz w:val="26"/>
                <w:szCs w:val="26"/>
              </w:rPr>
              <w:t>的數字。</w:t>
            </w:r>
          </w:p>
          <w:p w:rsidR="003F46A9" w:rsidRPr="0018275C" w:rsidRDefault="003F46A9" w:rsidP="003F46A9">
            <w:pPr>
              <w:spacing w:line="260" w:lineRule="exact"/>
              <w:jc w:val="both"/>
              <w:rPr>
                <w:rFonts w:ascii="標楷體" w:eastAsia="標楷體" w:hAnsi="標楷體"/>
                <w:bCs/>
                <w:snapToGrid w:val="0"/>
                <w:sz w:val="26"/>
                <w:szCs w:val="26"/>
              </w:rPr>
            </w:pP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引導學生觀察短針指在</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和</w:t>
            </w:r>
            <w:r w:rsidRPr="0018275C">
              <w:rPr>
                <w:rFonts w:ascii="標楷體" w:eastAsia="標楷體" w:hAnsi="標楷體"/>
                <w:bCs/>
                <w:snapToGrid w:val="0"/>
                <w:sz w:val="26"/>
                <w:szCs w:val="26"/>
              </w:rPr>
              <w:t>11</w:t>
            </w:r>
            <w:r w:rsidRPr="0018275C">
              <w:rPr>
                <w:rFonts w:ascii="標楷體" w:eastAsia="標楷體" w:hAnsi="標楷體" w:hint="eastAsia"/>
                <w:bCs/>
                <w:snapToGrid w:val="0"/>
                <w:sz w:val="26"/>
                <w:szCs w:val="26"/>
              </w:rPr>
              <w:t>之間；長針指在</w:t>
            </w:r>
            <w:r w:rsidRPr="0018275C">
              <w:rPr>
                <w:rFonts w:ascii="標楷體" w:eastAsia="標楷體" w:hAnsi="標楷體"/>
                <w:bCs/>
                <w:snapToGrid w:val="0"/>
                <w:sz w:val="26"/>
                <w:szCs w:val="26"/>
              </w:rPr>
              <w:t>2</w:t>
            </w:r>
            <w:r w:rsidRPr="0018275C">
              <w:rPr>
                <w:rFonts w:ascii="標楷體" w:eastAsia="標楷體" w:hAnsi="標楷體" w:hint="eastAsia"/>
                <w:bCs/>
                <w:snapToGrid w:val="0"/>
                <w:sz w:val="26"/>
                <w:szCs w:val="26"/>
              </w:rPr>
              <w:t>和</w:t>
            </w:r>
            <w:r w:rsidRPr="0018275C">
              <w:rPr>
                <w:rFonts w:ascii="標楷體" w:eastAsia="標楷體" w:hAnsi="標楷體"/>
                <w:bCs/>
                <w:snapToGrid w:val="0"/>
                <w:sz w:val="26"/>
                <w:szCs w:val="26"/>
              </w:rPr>
              <w:t>3</w:t>
            </w:r>
            <w:r w:rsidRPr="0018275C">
              <w:rPr>
                <w:rFonts w:ascii="標楷體" w:eastAsia="標楷體" w:hAnsi="標楷體" w:hint="eastAsia"/>
                <w:bCs/>
                <w:snapToGrid w:val="0"/>
                <w:sz w:val="26"/>
                <w:szCs w:val="26"/>
              </w:rPr>
              <w:t>之間，再參考選項，推測時間應該是</w:t>
            </w:r>
            <w:r w:rsidRPr="0018275C">
              <w:rPr>
                <w:rFonts w:ascii="標楷體" w:eastAsia="標楷體" w:hAnsi="標楷體"/>
                <w:bCs/>
                <w:snapToGrid w:val="0"/>
                <w:sz w:val="26"/>
                <w:szCs w:val="26"/>
              </w:rPr>
              <w:t>10</w:t>
            </w:r>
            <w:r w:rsidRPr="0018275C">
              <w:rPr>
                <w:rFonts w:ascii="標楷體" w:eastAsia="標楷體" w:hAnsi="標楷體" w:hint="eastAsia"/>
                <w:bCs/>
                <w:snapToGrid w:val="0"/>
                <w:sz w:val="26"/>
                <w:szCs w:val="26"/>
              </w:rPr>
              <w:t>時</w:t>
            </w:r>
            <w:r w:rsidRPr="0018275C">
              <w:rPr>
                <w:rFonts w:ascii="標楷體" w:eastAsia="標楷體" w:hAnsi="標楷體"/>
                <w:bCs/>
                <w:snapToGrid w:val="0"/>
                <w:sz w:val="26"/>
                <w:szCs w:val="26"/>
              </w:rPr>
              <w:t>12</w:t>
            </w:r>
            <w:r w:rsidRPr="0018275C">
              <w:rPr>
                <w:rFonts w:ascii="標楷體" w:eastAsia="標楷體" w:hAnsi="標楷體" w:hint="eastAsia"/>
                <w:bCs/>
                <w:snapToGrid w:val="0"/>
                <w:sz w:val="26"/>
                <w:szCs w:val="26"/>
              </w:rPr>
              <w:t>分。</w:t>
            </w:r>
          </w:p>
          <w:p w:rsidR="003F46A9" w:rsidRPr="0018275C" w:rsidRDefault="003F46A9" w:rsidP="003F46A9">
            <w:pPr>
              <w:spacing w:line="260" w:lineRule="exact"/>
              <w:jc w:val="both"/>
              <w:rPr>
                <w:rFonts w:ascii="標楷體" w:eastAsia="標楷體" w:hAnsi="標楷體"/>
                <w:bCs/>
                <w:snapToGrid w:val="0"/>
                <w:sz w:val="26"/>
                <w:szCs w:val="26"/>
              </w:rPr>
            </w:pPr>
          </w:p>
          <w:p w:rsidR="003F46A9" w:rsidRPr="0018275C" w:rsidRDefault="003F46A9" w:rsidP="003F46A9">
            <w:pPr>
              <w:spacing w:line="260" w:lineRule="exact"/>
              <w:jc w:val="both"/>
              <w:rPr>
                <w:rFonts w:ascii="標楷體" w:eastAsia="標楷體" w:hAnsi="標楷體"/>
                <w:kern w:val="2"/>
                <w:sz w:val="26"/>
                <w:szCs w:val="26"/>
              </w:rPr>
            </w:pPr>
            <w:r w:rsidRPr="0018275C">
              <w:rPr>
                <w:rFonts w:ascii="標楷體" w:eastAsia="標楷體" w:hAnsi="標楷體" w:hint="eastAsia"/>
                <w:b/>
                <w:bCs/>
                <w:snapToGrid w:val="0"/>
                <w:sz w:val="26"/>
                <w:szCs w:val="26"/>
              </w:rPr>
              <w:t>看繪本學數學</w:t>
            </w:r>
            <w:r w:rsidRPr="0018275C">
              <w:rPr>
                <w:rFonts w:ascii="標楷體" w:eastAsia="標楷體" w:hAnsi="標楷體"/>
                <w:b/>
                <w:bCs/>
                <w:snapToGrid w:val="0"/>
                <w:sz w:val="26"/>
                <w:szCs w:val="26"/>
              </w:rPr>
              <w:t>--</w:t>
            </w:r>
            <w:r w:rsidRPr="0018275C">
              <w:rPr>
                <w:rFonts w:ascii="標楷體" w:eastAsia="標楷體" w:hAnsi="標楷體" w:hint="eastAsia"/>
                <w:sz w:val="26"/>
                <w:szCs w:val="26"/>
              </w:rPr>
              <w:t>《蜘蛛小姐的襪子舖》</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教師播放《蜘蛛小姐的襪子舖》故事動畫。</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sz w:val="26"/>
                <w:szCs w:val="26"/>
              </w:rPr>
              <w:t>2.</w:t>
            </w:r>
            <w:r w:rsidRPr="0018275C">
              <w:rPr>
                <w:rFonts w:ascii="標楷體" w:eastAsia="標楷體" w:hAnsi="標楷體" w:hint="eastAsia"/>
                <w:sz w:val="26"/>
                <w:szCs w:val="26"/>
              </w:rPr>
              <w:t>教師詢問學生：</w:t>
            </w:r>
          </w:p>
          <w:p w:rsidR="003F46A9" w:rsidRPr="0018275C" w:rsidRDefault="003F46A9" w:rsidP="003F46A9">
            <w:pPr>
              <w:spacing w:line="260" w:lineRule="exact"/>
              <w:jc w:val="both"/>
              <w:rPr>
                <w:rFonts w:ascii="標楷體" w:eastAsia="標楷體" w:hAnsi="標楷體"/>
                <w:sz w:val="26"/>
                <w:szCs w:val="26"/>
              </w:rPr>
            </w:pPr>
            <w:r w:rsidRPr="0018275C">
              <w:rPr>
                <w:rFonts w:ascii="標楷體" w:eastAsia="標楷體" w:hAnsi="標楷體"/>
                <w:sz w:val="26"/>
                <w:szCs w:val="26"/>
              </w:rPr>
              <w:t>(1)</w:t>
            </w:r>
            <w:r w:rsidRPr="0018275C">
              <w:rPr>
                <w:rFonts w:ascii="標楷體" w:eastAsia="標楷體" w:hAnsi="標楷體" w:hint="eastAsia"/>
                <w:sz w:val="26"/>
                <w:szCs w:val="26"/>
              </w:rPr>
              <w:t>蜘蛛小姐怎麼計算需要織的襪子總數呢？</w:t>
            </w:r>
          </w:p>
          <w:p w:rsidR="003F46A9" w:rsidRPr="0018275C" w:rsidRDefault="003F46A9" w:rsidP="003F46A9">
            <w:pPr>
              <w:widowControl w:val="0"/>
              <w:spacing w:line="260" w:lineRule="exact"/>
              <w:jc w:val="both"/>
              <w:rPr>
                <w:rFonts w:ascii="標楷體" w:eastAsia="標楷體" w:hAnsi="標楷體"/>
                <w:color w:val="000000"/>
                <w:kern w:val="2"/>
                <w:sz w:val="26"/>
                <w:szCs w:val="26"/>
              </w:rPr>
            </w:pPr>
            <w:r w:rsidRPr="0018275C">
              <w:rPr>
                <w:rFonts w:ascii="標楷體" w:eastAsia="標楷體" w:hAnsi="標楷體"/>
                <w:sz w:val="26"/>
                <w:szCs w:val="26"/>
              </w:rPr>
              <w:t>(2)</w:t>
            </w:r>
            <w:r w:rsidRPr="0018275C">
              <w:rPr>
                <w:rFonts w:ascii="標楷體" w:eastAsia="標楷體" w:hAnsi="標楷體" w:hint="eastAsia"/>
                <w:sz w:val="26"/>
                <w:szCs w:val="26"/>
              </w:rPr>
              <w:t>蝌蚪長大後變成什麼動物？蜘蛛小姐共織了幾隻襪子？</w:t>
            </w:r>
          </w:p>
        </w:tc>
        <w:tc>
          <w:tcPr>
            <w:tcW w:w="2127" w:type="dxa"/>
            <w:tcBorders>
              <w:top w:val="single" w:sz="6" w:space="0" w:color="auto"/>
              <w:left w:val="single" w:sz="6" w:space="0" w:color="auto"/>
              <w:bottom w:val="single" w:sz="6"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lastRenderedPageBreak/>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single" w:sz="6"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【多元文化教育】</w:t>
            </w:r>
          </w:p>
          <w:p w:rsidR="003F46A9" w:rsidRPr="003F46A9" w:rsidRDefault="003F46A9" w:rsidP="003F46A9">
            <w:pPr>
              <w:spacing w:line="260" w:lineRule="exact"/>
              <w:jc w:val="both"/>
              <w:rPr>
                <w:rFonts w:ascii="標楷體" w:eastAsia="標楷體" w:hAnsi="標楷體"/>
                <w:bCs/>
                <w:snapToGrid w:val="0"/>
                <w:sz w:val="26"/>
                <w:szCs w:val="26"/>
              </w:rPr>
            </w:pPr>
            <w:r w:rsidRPr="003F46A9">
              <w:rPr>
                <w:rFonts w:ascii="標楷體" w:eastAsia="標楷體" w:hAnsi="標楷體"/>
                <w:bCs/>
                <w:snapToGrid w:val="0"/>
                <w:sz w:val="26"/>
                <w:szCs w:val="26"/>
              </w:rPr>
              <w:t>多E1 了解自己的文化特質。</w:t>
            </w:r>
          </w:p>
          <w:p w:rsidR="003F46A9" w:rsidRPr="003F46A9" w:rsidRDefault="003F46A9" w:rsidP="003F46A9">
            <w:pPr>
              <w:spacing w:line="260" w:lineRule="exact"/>
              <w:jc w:val="both"/>
              <w:rPr>
                <w:rFonts w:ascii="標楷體" w:eastAsia="標楷體" w:hAnsi="標楷體"/>
                <w:bCs/>
                <w:snapToGrid w:val="0"/>
                <w:sz w:val="26"/>
                <w:szCs w:val="26"/>
              </w:rPr>
            </w:pPr>
            <w:r w:rsidRPr="003F46A9">
              <w:rPr>
                <w:rFonts w:ascii="標楷體" w:eastAsia="標楷體" w:hAnsi="標楷體"/>
                <w:bCs/>
                <w:snapToGrid w:val="0"/>
                <w:sz w:val="26"/>
                <w:szCs w:val="26"/>
              </w:rPr>
              <w:t>多E3 認識不同的文化概念，如族群、階級、性別、宗教等。</w:t>
            </w:r>
          </w:p>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【閱讀素養教育】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bCs/>
                <w:snapToGrid w:val="0"/>
                <w:sz w:val="26"/>
                <w:szCs w:val="26"/>
              </w:rPr>
              <w:t>閱E3 熟悉與學科習相關的文本閱讀策略。</w:t>
            </w:r>
          </w:p>
        </w:tc>
      </w:tr>
      <w:tr w:rsidR="003F46A9" w:rsidTr="003F46A9">
        <w:trPr>
          <w:trHeight w:val="1827"/>
        </w:trPr>
        <w:tc>
          <w:tcPr>
            <w:tcW w:w="1097" w:type="dxa"/>
            <w:tcBorders>
              <w:top w:val="single" w:sz="6" w:space="0" w:color="auto"/>
              <w:left w:val="double" w:sz="4" w:space="0" w:color="auto"/>
              <w:bottom w:val="double" w:sz="4"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snapToGrid w:val="0"/>
                <w:sz w:val="20"/>
                <w:szCs w:val="20"/>
              </w:rPr>
            </w:pPr>
            <w:r w:rsidRPr="0018275C">
              <w:rPr>
                <w:rFonts w:ascii="標楷體" w:eastAsia="標楷體" w:hAnsi="標楷體"/>
                <w:snapToGrid w:val="0"/>
                <w:sz w:val="26"/>
                <w:szCs w:val="20"/>
              </w:rPr>
              <w:t>第二十一週</w:t>
            </w:r>
          </w:p>
        </w:tc>
        <w:tc>
          <w:tcPr>
            <w:tcW w:w="1702" w:type="dxa"/>
            <w:tcBorders>
              <w:top w:val="single" w:sz="6" w:space="0" w:color="auto"/>
              <w:left w:val="single" w:sz="6" w:space="0" w:color="auto"/>
              <w:bottom w:val="double" w:sz="4" w:space="0" w:color="auto"/>
              <w:right w:val="single" w:sz="6" w:space="0" w:color="auto"/>
            </w:tcBorders>
            <w:vAlign w:val="center"/>
            <w:hideMark/>
          </w:tcPr>
          <w:p w:rsidR="003F46A9" w:rsidRPr="0018275C" w:rsidRDefault="003F46A9" w:rsidP="003F46A9">
            <w:pPr>
              <w:spacing w:line="260" w:lineRule="exact"/>
              <w:jc w:val="center"/>
              <w:rPr>
                <w:rFonts w:ascii="標楷體" w:eastAsia="標楷體" w:hAnsi="標楷體"/>
                <w:bCs/>
                <w:snapToGrid w:val="0"/>
                <w:color w:val="000000"/>
              </w:rPr>
            </w:pPr>
            <w:r w:rsidRPr="0018275C">
              <w:rPr>
                <w:rFonts w:ascii="標楷體" w:eastAsia="標楷體" w:hAnsi="標楷體"/>
                <w:bCs/>
                <w:snapToGrid w:val="0"/>
                <w:color w:val="000000"/>
                <w:sz w:val="26"/>
              </w:rPr>
              <w:t>數學園地</w:t>
            </w:r>
          </w:p>
          <w:p w:rsidR="003F46A9" w:rsidRPr="0018275C" w:rsidRDefault="003F46A9" w:rsidP="003F46A9">
            <w:pPr>
              <w:spacing w:line="260" w:lineRule="exact"/>
              <w:ind w:leftChars="17" w:left="41"/>
              <w:jc w:val="center"/>
              <w:rPr>
                <w:rFonts w:ascii="標楷體" w:eastAsia="標楷體" w:hAnsi="標楷體"/>
                <w:bCs/>
                <w:snapToGrid w:val="0"/>
                <w:color w:val="000000"/>
                <w:sz w:val="20"/>
                <w:szCs w:val="20"/>
              </w:rPr>
            </w:pPr>
            <w:r w:rsidRPr="0018275C">
              <w:rPr>
                <w:rFonts w:ascii="標楷體" w:eastAsia="標楷體" w:hAnsi="標楷體"/>
                <w:bCs/>
                <w:snapToGrid w:val="0"/>
                <w:color w:val="000000"/>
                <w:sz w:val="26"/>
                <w:szCs w:val="20"/>
              </w:rPr>
              <w:t xml:space="preserve"> </w:t>
            </w:r>
          </w:p>
        </w:tc>
        <w:tc>
          <w:tcPr>
            <w:tcW w:w="1793" w:type="dxa"/>
            <w:tcBorders>
              <w:top w:val="single" w:sz="6" w:space="0" w:color="auto"/>
              <w:left w:val="single" w:sz="6" w:space="0" w:color="auto"/>
              <w:bottom w:val="double" w:sz="4"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數-E-A1 具備喜歡數學、對數學世界好奇、有積極主動的學習態度，並能將數</w:t>
            </w:r>
            <w:r w:rsidRPr="0018275C">
              <w:rPr>
                <w:rFonts w:ascii="標楷體" w:eastAsia="標楷體" w:hAnsi="標楷體" w:cs="新細明體" w:hint="eastAsia"/>
                <w:color w:val="000000"/>
                <w:sz w:val="26"/>
                <w:szCs w:val="26"/>
              </w:rPr>
              <w:lastRenderedPageBreak/>
              <w:t>學語言運用於日常生活中。</w:t>
            </w:r>
          </w:p>
          <w:p w:rsidR="003F46A9" w:rsidRPr="0018275C" w:rsidRDefault="003F46A9" w:rsidP="003F46A9">
            <w:pPr>
              <w:spacing w:line="260" w:lineRule="exact"/>
              <w:rPr>
                <w:rFonts w:ascii="標楷體" w:eastAsia="標楷體" w:hAnsi="標楷體"/>
              </w:rPr>
            </w:pPr>
            <w:r w:rsidRPr="0018275C">
              <w:rPr>
                <w:rFonts w:ascii="標楷體" w:eastAsia="標楷體" w:hAnsi="標楷體" w:cs="新細明體" w:hint="eastAsia"/>
                <w:color w:val="000000"/>
                <w:sz w:val="26"/>
                <w:szCs w:val="26"/>
              </w:rPr>
              <w:t>數-E-B3 具備感受藝術作品中的數學形體或式樣的素養。</w:t>
            </w:r>
          </w:p>
        </w:tc>
        <w:tc>
          <w:tcPr>
            <w:tcW w:w="4971" w:type="dxa"/>
            <w:tcBorders>
              <w:top w:val="single" w:sz="6" w:space="0" w:color="auto"/>
              <w:left w:val="single" w:sz="6" w:space="0" w:color="auto"/>
              <w:bottom w:val="double" w:sz="4" w:space="0" w:color="auto"/>
              <w:right w:val="single" w:sz="6" w:space="0" w:color="auto"/>
            </w:tcBorders>
          </w:tcPr>
          <w:p w:rsidR="003F46A9" w:rsidRPr="0018275C" w:rsidRDefault="003F46A9" w:rsidP="003F46A9">
            <w:pPr>
              <w:spacing w:line="260" w:lineRule="exact"/>
              <w:jc w:val="both"/>
              <w:rPr>
                <w:rFonts w:ascii="標楷體" w:eastAsia="標楷體" w:hAnsi="標楷體"/>
                <w:color w:val="000000"/>
                <w:kern w:val="2"/>
                <w:sz w:val="26"/>
                <w:szCs w:val="26"/>
              </w:rPr>
            </w:pPr>
            <w:r w:rsidRPr="0018275C">
              <w:rPr>
                <w:rFonts w:ascii="標楷體" w:eastAsia="標楷體" w:hAnsi="標楷體" w:hint="eastAsia"/>
                <w:sz w:val="26"/>
                <w:szCs w:val="26"/>
              </w:rPr>
              <w:lastRenderedPageBreak/>
              <w:t>一、認識世界上的迷你動物的身長</w:t>
            </w:r>
          </w:p>
          <w:p w:rsidR="003F46A9" w:rsidRPr="0018275C" w:rsidRDefault="003F46A9" w:rsidP="003F46A9">
            <w:pPr>
              <w:widowControl w:val="0"/>
              <w:spacing w:line="260" w:lineRule="exact"/>
              <w:jc w:val="both"/>
              <w:rPr>
                <w:rFonts w:ascii="標楷體" w:eastAsia="標楷體" w:hAnsi="標楷體"/>
                <w:color w:val="000000"/>
                <w:kern w:val="2"/>
                <w:sz w:val="26"/>
                <w:szCs w:val="26"/>
              </w:rPr>
            </w:pPr>
            <w:r w:rsidRPr="0018275C">
              <w:rPr>
                <w:rFonts w:ascii="標楷體" w:eastAsia="標楷體" w:hAnsi="標楷體" w:hint="eastAsia"/>
                <w:sz w:val="26"/>
                <w:szCs w:val="26"/>
              </w:rPr>
              <w:t>二、把十十乘法表中，被乘數為</w:t>
            </w:r>
            <w:r w:rsidRPr="0018275C">
              <w:rPr>
                <w:rFonts w:ascii="標楷體" w:eastAsia="標楷體" w:hAnsi="標楷體"/>
                <w:sz w:val="26"/>
                <w:szCs w:val="26"/>
              </w:rPr>
              <w:t>1</w:t>
            </w:r>
            <w:r w:rsidRPr="0018275C">
              <w:rPr>
                <w:rFonts w:ascii="Cambria Math" w:eastAsia="標楷體" w:hAnsi="Cambria Math" w:cs="Cambria Math"/>
                <w:sz w:val="26"/>
                <w:szCs w:val="26"/>
              </w:rPr>
              <w:t>∼</w:t>
            </w:r>
            <w:r w:rsidRPr="0018275C">
              <w:rPr>
                <w:rFonts w:ascii="標楷體" w:eastAsia="標楷體" w:hAnsi="標楷體"/>
                <w:sz w:val="26"/>
                <w:szCs w:val="26"/>
              </w:rPr>
              <w:t>9</w:t>
            </w:r>
            <w:r w:rsidRPr="0018275C">
              <w:rPr>
                <w:rFonts w:ascii="標楷體" w:eastAsia="標楷體" w:hAnsi="標楷體" w:hint="eastAsia"/>
                <w:sz w:val="26"/>
                <w:szCs w:val="26"/>
              </w:rPr>
              <w:t>乘積的個位數，從</w:t>
            </w:r>
            <w:r w:rsidRPr="0018275C">
              <w:rPr>
                <w:rFonts w:ascii="標楷體" w:eastAsia="標楷體" w:hAnsi="標楷體"/>
                <w:sz w:val="26"/>
                <w:szCs w:val="26"/>
              </w:rPr>
              <w:t>0</w:t>
            </w:r>
            <w:r w:rsidRPr="0018275C">
              <w:rPr>
                <w:rFonts w:ascii="標楷體" w:eastAsia="標楷體" w:hAnsi="標楷體" w:hint="eastAsia"/>
                <w:sz w:val="26"/>
                <w:szCs w:val="26"/>
              </w:rPr>
              <w:t>出發依序在圓上連起來，就可以畫出不同形狀的美麗圖案。</w:t>
            </w:r>
          </w:p>
        </w:tc>
        <w:tc>
          <w:tcPr>
            <w:tcW w:w="2127" w:type="dxa"/>
            <w:tcBorders>
              <w:top w:val="single" w:sz="6" w:space="0" w:color="auto"/>
              <w:left w:val="single" w:sz="6" w:space="0" w:color="auto"/>
              <w:bottom w:val="double" w:sz="4" w:space="0" w:color="auto"/>
              <w:right w:val="single" w:sz="6" w:space="0" w:color="auto"/>
            </w:tcBorders>
            <w:vAlign w:val="center"/>
            <w:hideMark/>
          </w:tcPr>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觀察評量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口頭評量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實作評量</w:t>
            </w:r>
          </w:p>
          <w:p w:rsidR="003F46A9" w:rsidRPr="0018275C" w:rsidRDefault="003F46A9" w:rsidP="003F46A9">
            <w:pPr>
              <w:spacing w:line="260" w:lineRule="exact"/>
              <w:rPr>
                <w:rFonts w:ascii="標楷體" w:eastAsia="標楷體" w:hAnsi="標楷體"/>
                <w:bCs/>
                <w:sz w:val="20"/>
                <w:szCs w:val="20"/>
              </w:rPr>
            </w:pPr>
            <w:r w:rsidRPr="0018275C">
              <w:rPr>
                <w:rFonts w:ascii="標楷體" w:eastAsia="標楷體" w:hAnsi="標楷體"/>
                <w:bCs/>
                <w:color w:val="000000"/>
                <w:sz w:val="26"/>
                <w:szCs w:val="20"/>
              </w:rPr>
              <w:t>課堂問答</w:t>
            </w:r>
          </w:p>
          <w:p w:rsidR="003F46A9" w:rsidRPr="0018275C" w:rsidRDefault="003F46A9" w:rsidP="003F46A9">
            <w:pPr>
              <w:spacing w:line="260" w:lineRule="exact"/>
              <w:rPr>
                <w:rFonts w:ascii="標楷體" w:eastAsia="標楷體" w:hAnsi="標楷體"/>
                <w:bCs/>
                <w:snapToGrid w:val="0"/>
                <w:color w:val="000000"/>
              </w:rPr>
            </w:pPr>
            <w:r w:rsidRPr="0018275C">
              <w:rPr>
                <w:rFonts w:ascii="標楷體" w:eastAsia="標楷體" w:hAnsi="標楷體"/>
                <w:bCs/>
                <w:color w:val="000000"/>
                <w:sz w:val="26"/>
              </w:rPr>
              <w:t>紙筆評量</w:t>
            </w:r>
          </w:p>
        </w:tc>
        <w:tc>
          <w:tcPr>
            <w:tcW w:w="2695" w:type="dxa"/>
            <w:gridSpan w:val="2"/>
            <w:tcBorders>
              <w:top w:val="single" w:sz="6" w:space="0" w:color="auto"/>
              <w:left w:val="single" w:sz="6" w:space="0" w:color="auto"/>
              <w:bottom w:val="double" w:sz="4" w:space="0" w:color="auto"/>
              <w:right w:val="double" w:sz="4" w:space="0" w:color="auto"/>
            </w:tcBorders>
            <w:vAlign w:val="center"/>
            <w:hideMark/>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【多元文化教育】</w:t>
            </w:r>
          </w:p>
          <w:p w:rsidR="003F46A9" w:rsidRPr="003F46A9" w:rsidRDefault="003F46A9" w:rsidP="003F46A9">
            <w:pPr>
              <w:spacing w:line="260" w:lineRule="exact"/>
              <w:jc w:val="both"/>
              <w:rPr>
                <w:rFonts w:ascii="標楷體" w:eastAsia="標楷體" w:hAnsi="標楷體"/>
                <w:bCs/>
                <w:snapToGrid w:val="0"/>
                <w:sz w:val="26"/>
                <w:szCs w:val="26"/>
              </w:rPr>
            </w:pPr>
            <w:r w:rsidRPr="003F46A9">
              <w:rPr>
                <w:rFonts w:ascii="標楷體" w:eastAsia="標楷體" w:hAnsi="標楷體"/>
                <w:bCs/>
                <w:snapToGrid w:val="0"/>
                <w:sz w:val="26"/>
                <w:szCs w:val="26"/>
              </w:rPr>
              <w:t>多E1 了解自己的文化特質。</w:t>
            </w:r>
          </w:p>
          <w:p w:rsidR="003F46A9" w:rsidRPr="003F46A9" w:rsidRDefault="003F46A9" w:rsidP="003F46A9">
            <w:pPr>
              <w:spacing w:line="260" w:lineRule="exact"/>
              <w:jc w:val="both"/>
              <w:rPr>
                <w:rFonts w:ascii="標楷體" w:eastAsia="標楷體" w:hAnsi="標楷體"/>
                <w:bCs/>
                <w:snapToGrid w:val="0"/>
                <w:sz w:val="26"/>
                <w:szCs w:val="26"/>
              </w:rPr>
            </w:pPr>
            <w:r w:rsidRPr="003F46A9">
              <w:rPr>
                <w:rFonts w:ascii="標楷體" w:eastAsia="標楷體" w:hAnsi="標楷體"/>
                <w:bCs/>
                <w:snapToGrid w:val="0"/>
                <w:sz w:val="26"/>
                <w:szCs w:val="26"/>
              </w:rPr>
              <w:t>多E3 認識不同的文化概念，如族群、階級、性別、宗教等。</w:t>
            </w:r>
          </w:p>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【閱讀素養教育】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bCs/>
                <w:snapToGrid w:val="0"/>
                <w:sz w:val="26"/>
                <w:szCs w:val="26"/>
              </w:rPr>
              <w:lastRenderedPageBreak/>
              <w:t>閱E3 熟悉與學科習相關的文本閱讀策略。</w:t>
            </w:r>
          </w:p>
        </w:tc>
      </w:tr>
    </w:tbl>
    <w:p w:rsidR="00C557DC" w:rsidRDefault="00C557DC" w:rsidP="00C557DC"/>
    <w:p w:rsidR="00C557DC" w:rsidRDefault="00C557DC" w:rsidP="00C557DC">
      <w:pPr>
        <w:jc w:val="center"/>
        <w:rPr>
          <w:rFonts w:ascii="標楷體" w:eastAsia="標楷體" w:hAnsi="標楷體"/>
        </w:rPr>
      </w:pPr>
    </w:p>
    <w:p w:rsidR="003652EF" w:rsidRDefault="003652EF">
      <w:pPr>
        <w:rPr>
          <w:rFonts w:ascii="標楷體" w:eastAsia="標楷體" w:hAnsi="標楷體"/>
        </w:rPr>
      </w:pPr>
      <w:r>
        <w:rPr>
          <w:rFonts w:ascii="標楷體" w:eastAsia="標楷體" w:hAnsi="標楷體"/>
        </w:rPr>
        <w:br w:type="page"/>
      </w:r>
    </w:p>
    <w:p w:rsidR="00CE393A" w:rsidRDefault="00CE393A" w:rsidP="00CE393A">
      <w:pPr>
        <w:jc w:val="center"/>
        <w:rPr>
          <w:rFonts w:ascii="標楷體" w:eastAsia="標楷體" w:hAnsi="標楷體"/>
          <w:b/>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0E6E1D">
        <w:rPr>
          <w:rFonts w:ascii="標楷體" w:eastAsia="標楷體" w:hAnsi="標楷體"/>
          <w:b/>
          <w:color w:val="FF0000"/>
          <w:sz w:val="30"/>
          <w:szCs w:val="30"/>
        </w:rPr>
        <w:t>11</w:t>
      </w:r>
      <w:r w:rsidR="00762807">
        <w:rPr>
          <w:rFonts w:ascii="標楷體" w:eastAsia="標楷體" w:hAnsi="標楷體" w:hint="eastAsia"/>
          <w:b/>
          <w:color w:val="FF0000"/>
          <w:sz w:val="30"/>
          <w:szCs w:val="30"/>
        </w:rPr>
        <w:t>3</w:t>
      </w:r>
      <w:r w:rsidRPr="000E6E1D">
        <w:rPr>
          <w:rFonts w:ascii="標楷體" w:eastAsia="標楷體" w:hAnsi="標楷體"/>
          <w:b/>
          <w:color w:val="FF0000"/>
          <w:sz w:val="30"/>
          <w:szCs w:val="30"/>
        </w:rPr>
        <w:t>學年度</w:t>
      </w:r>
      <w:r w:rsidRPr="004F4430">
        <w:rPr>
          <w:rFonts w:ascii="標楷體" w:eastAsia="標楷體" w:hAnsi="標楷體" w:hint="eastAsia"/>
          <w:b/>
          <w:sz w:val="30"/>
          <w:szCs w:val="30"/>
        </w:rPr>
        <w:t>領域學習課程計畫</w:t>
      </w:r>
    </w:p>
    <w:p w:rsidR="002E01F0" w:rsidRPr="003542DC" w:rsidRDefault="002E01F0" w:rsidP="002E01F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2E01F0" w:rsidTr="00CE393A">
        <w:trPr>
          <w:trHeight w:val="680"/>
        </w:trPr>
        <w:tc>
          <w:tcPr>
            <w:tcW w:w="1195" w:type="dxa"/>
            <w:vAlign w:val="center"/>
          </w:tcPr>
          <w:p w:rsidR="002E01F0" w:rsidRDefault="002E01F0" w:rsidP="00CE393A">
            <w:pPr>
              <w:jc w:val="center"/>
              <w:rPr>
                <w:rFonts w:ascii="標楷體" w:eastAsia="標楷體" w:hAnsi="標楷體"/>
                <w:sz w:val="28"/>
              </w:rPr>
            </w:pPr>
            <w:r>
              <w:rPr>
                <w:rFonts w:ascii="標楷體" w:eastAsia="標楷體" w:hAnsi="標楷體" w:hint="eastAsia"/>
                <w:sz w:val="28"/>
              </w:rPr>
              <w:t>領域</w:t>
            </w:r>
          </w:p>
          <w:p w:rsidR="002E01F0" w:rsidRDefault="002E01F0" w:rsidP="00CE393A">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2E01F0" w:rsidRPr="006F5AF6" w:rsidRDefault="002E01F0" w:rsidP="00CE393A">
            <w:pPr>
              <w:rPr>
                <w:rFonts w:ascii="標楷體" w:eastAsia="標楷體" w:hAnsi="標楷體"/>
                <w:color w:val="000000" w:themeColor="text1"/>
                <w:sz w:val="28"/>
                <w:lang w:eastAsia="zh-HK"/>
              </w:rPr>
            </w:pPr>
            <w:r>
              <w:rPr>
                <w:rFonts w:ascii="標楷體" w:eastAsia="標楷體" w:hAnsi="標楷體" w:hint="eastAsia"/>
                <w:color w:val="000000"/>
                <w:sz w:val="28"/>
              </w:rPr>
              <w:t>數學</w:t>
            </w:r>
          </w:p>
        </w:tc>
        <w:tc>
          <w:tcPr>
            <w:tcW w:w="2126" w:type="dxa"/>
            <w:vAlign w:val="center"/>
          </w:tcPr>
          <w:p w:rsidR="002E01F0" w:rsidRPr="006F5AF6" w:rsidRDefault="002E01F0" w:rsidP="00CE393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2E01F0" w:rsidRPr="006F5AF6" w:rsidRDefault="002E01F0" w:rsidP="00CE393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r w:rsidR="00CE393A" w:rsidRPr="004F4430">
              <w:rPr>
                <w:rFonts w:ascii="標楷體" w:eastAsia="標楷體" w:hAnsi="標楷體" w:hint="eastAsia"/>
                <w:sz w:val="28"/>
              </w:rPr>
              <w:t>，共</w:t>
            </w:r>
            <w:r w:rsidR="00CE393A" w:rsidRPr="004F4430">
              <w:rPr>
                <w:rFonts w:ascii="標楷體" w:eastAsia="標楷體" w:hAnsi="標楷體" w:hint="eastAsia"/>
                <w:sz w:val="28"/>
                <w:u w:val="single"/>
              </w:rPr>
              <w:t xml:space="preserve"> </w:t>
            </w:r>
            <w:r w:rsidR="00CE393A">
              <w:rPr>
                <w:rFonts w:ascii="標楷體" w:eastAsia="標楷體" w:hAnsi="標楷體" w:hint="eastAsia"/>
                <w:sz w:val="28"/>
                <w:u w:val="single"/>
              </w:rPr>
              <w:t>1</w:t>
            </w:r>
            <w:r w:rsidR="00CE393A" w:rsidRPr="004F4430">
              <w:rPr>
                <w:rFonts w:ascii="標楷體" w:eastAsia="標楷體" w:hAnsi="標楷體" w:hint="eastAsia"/>
                <w:sz w:val="28"/>
              </w:rPr>
              <w:t>班</w:t>
            </w:r>
          </w:p>
        </w:tc>
      </w:tr>
      <w:tr w:rsidR="002E01F0" w:rsidTr="00CE393A">
        <w:trPr>
          <w:trHeight w:val="680"/>
        </w:trPr>
        <w:tc>
          <w:tcPr>
            <w:tcW w:w="1195" w:type="dxa"/>
            <w:vAlign w:val="center"/>
          </w:tcPr>
          <w:p w:rsidR="002E01F0" w:rsidRDefault="002E01F0" w:rsidP="00CE393A">
            <w:pPr>
              <w:jc w:val="center"/>
              <w:rPr>
                <w:rFonts w:ascii="標楷體" w:eastAsia="標楷體" w:hAnsi="標楷體"/>
                <w:sz w:val="28"/>
              </w:rPr>
            </w:pPr>
            <w:r>
              <w:rPr>
                <w:rFonts w:ascii="標楷體" w:eastAsia="標楷體" w:hAnsi="標楷體"/>
                <w:sz w:val="28"/>
              </w:rPr>
              <w:t>教師</w:t>
            </w:r>
          </w:p>
        </w:tc>
        <w:tc>
          <w:tcPr>
            <w:tcW w:w="5288" w:type="dxa"/>
            <w:vAlign w:val="center"/>
          </w:tcPr>
          <w:p w:rsidR="002E01F0" w:rsidRPr="006F5AF6" w:rsidRDefault="00CE393A" w:rsidP="00CE393A">
            <w:pPr>
              <w:rPr>
                <w:rFonts w:ascii="標楷體" w:eastAsia="標楷體" w:hAnsi="標楷體"/>
                <w:color w:val="000000" w:themeColor="text1"/>
                <w:sz w:val="28"/>
              </w:rPr>
            </w:pPr>
            <w:r>
              <w:rPr>
                <w:rFonts w:ascii="標楷體" w:eastAsia="標楷體" w:hAnsi="標楷體" w:hint="eastAsia"/>
                <w:color w:val="000000" w:themeColor="text1"/>
                <w:sz w:val="28"/>
              </w:rPr>
              <w:t>張文欣</w:t>
            </w:r>
          </w:p>
        </w:tc>
        <w:tc>
          <w:tcPr>
            <w:tcW w:w="2126" w:type="dxa"/>
            <w:vAlign w:val="center"/>
          </w:tcPr>
          <w:p w:rsidR="002E01F0" w:rsidRPr="006F5AF6" w:rsidRDefault="002E01F0" w:rsidP="00CE393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2E01F0" w:rsidRPr="006F5AF6" w:rsidRDefault="002E01F0" w:rsidP="00CE393A">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CE393A">
              <w:rPr>
                <w:rFonts w:ascii="標楷體" w:eastAsia="標楷體" w:hAnsi="標楷體" w:hint="eastAsia"/>
                <w:color w:val="000000"/>
                <w:sz w:val="28"/>
                <w:u w:val="single"/>
              </w:rPr>
              <w:t>4</w:t>
            </w:r>
            <w:r w:rsidRPr="00F3732C">
              <w:rPr>
                <w:rFonts w:ascii="標楷體" w:eastAsia="標楷體" w:hAnsi="標楷體" w:hint="eastAsia"/>
                <w:color w:val="000000"/>
                <w:sz w:val="28"/>
              </w:rPr>
              <w:t>節</w:t>
            </w:r>
            <w:r w:rsidR="00CE393A" w:rsidRPr="004F4430">
              <w:rPr>
                <w:rFonts w:ascii="標楷體" w:eastAsia="標楷體" w:hAnsi="標楷體" w:hint="eastAsia"/>
                <w:sz w:val="28"/>
              </w:rPr>
              <w:t>，</w:t>
            </w:r>
            <w:r w:rsidR="00CE393A">
              <w:rPr>
                <w:rFonts w:ascii="標楷體" w:eastAsia="標楷體" w:hAnsi="標楷體" w:hint="eastAsia"/>
                <w:sz w:val="28"/>
                <w:u w:val="single"/>
              </w:rPr>
              <w:t>2</w:t>
            </w:r>
            <w:r w:rsidR="00F96F6D">
              <w:rPr>
                <w:rFonts w:ascii="標楷體" w:eastAsia="標楷體" w:hAnsi="標楷體"/>
                <w:sz w:val="28"/>
                <w:u w:val="single"/>
              </w:rPr>
              <w:t>0</w:t>
            </w:r>
            <w:r w:rsidR="00CE393A" w:rsidRPr="004F4430">
              <w:rPr>
                <w:rFonts w:ascii="標楷體" w:eastAsia="標楷體" w:hAnsi="標楷體" w:hint="eastAsia"/>
                <w:sz w:val="28"/>
              </w:rPr>
              <w:t>週，</w:t>
            </w:r>
            <w:r w:rsidRPr="00F3732C">
              <w:rPr>
                <w:rFonts w:ascii="標楷體" w:eastAsia="標楷體" w:hAnsi="標楷體" w:hint="eastAsia"/>
                <w:color w:val="000000"/>
                <w:sz w:val="28"/>
              </w:rPr>
              <w:t>本學期共</w:t>
            </w:r>
            <w:r w:rsidR="00CE393A">
              <w:rPr>
                <w:rFonts w:ascii="標楷體" w:eastAsia="標楷體" w:hAnsi="標楷體" w:hint="eastAsia"/>
                <w:color w:val="000000"/>
                <w:sz w:val="28"/>
                <w:u w:val="single"/>
              </w:rPr>
              <w:t>8</w:t>
            </w:r>
            <w:r w:rsidR="00CE393A">
              <w:rPr>
                <w:rFonts w:ascii="標楷體" w:eastAsia="標楷體" w:hAnsi="標楷體"/>
                <w:color w:val="000000"/>
                <w:sz w:val="28"/>
                <w:u w:val="single"/>
              </w:rPr>
              <w:t>0</w:t>
            </w:r>
            <w:r w:rsidRPr="00F3732C">
              <w:rPr>
                <w:rFonts w:ascii="標楷體" w:eastAsia="標楷體" w:hAnsi="標楷體" w:hint="eastAsia"/>
                <w:color w:val="000000"/>
                <w:sz w:val="28"/>
              </w:rPr>
              <w:t>節</w:t>
            </w:r>
          </w:p>
        </w:tc>
      </w:tr>
    </w:tbl>
    <w:p w:rsidR="002E01F0" w:rsidRDefault="002E01F0" w:rsidP="002E01F0">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2E01F0" w:rsidRPr="00F226B5" w:rsidTr="00CE393A">
        <w:trPr>
          <w:trHeight w:val="856"/>
        </w:trPr>
        <w:tc>
          <w:tcPr>
            <w:tcW w:w="14378" w:type="dxa"/>
            <w:gridSpan w:val="6"/>
          </w:tcPr>
          <w:p w:rsidR="002E01F0" w:rsidRPr="00F226B5" w:rsidRDefault="002E01F0" w:rsidP="00CE393A">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2E01F0" w:rsidRPr="00D8587C" w:rsidRDefault="002E01F0" w:rsidP="00CE393A">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1.認識1000以內的數和100元、500元和1000元的幣值，並能用＜、＝與＞表示數量大小關係。</w:t>
            </w:r>
          </w:p>
          <w:p w:rsidR="002E01F0" w:rsidRPr="00D8587C" w:rsidRDefault="002E01F0" w:rsidP="00CE393A">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2.能認識重量與天平，並做重量的間接比較。</w:t>
            </w:r>
          </w:p>
          <w:p w:rsidR="002E01F0" w:rsidRPr="00D8587C" w:rsidRDefault="002E01F0" w:rsidP="00CE393A">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3.理解三位數加減直式計算（含兩次進位及一次退位），並能解決生活中的問題。</w:t>
            </w:r>
          </w:p>
          <w:p w:rsidR="002E01F0" w:rsidRPr="00D8587C" w:rsidRDefault="002E01F0" w:rsidP="00CE393A">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4.認識平面圖形的各種性質，和正方體與長方體的各種性質。</w:t>
            </w:r>
          </w:p>
          <w:p w:rsidR="002E01F0" w:rsidRPr="00D8587C" w:rsidRDefault="002E01F0" w:rsidP="00CE393A">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5.能做連加的計算，理解被乘數為1和10的乘法計算，被乘數為0的乘法意義，並用直式記錄乘法問題。理解乘法交換律可用於簡化計算，並能用連加的方式解決十幾乘以2或3的問題。</w:t>
            </w:r>
          </w:p>
          <w:p w:rsidR="002E01F0" w:rsidRPr="00D8587C" w:rsidRDefault="002E01F0" w:rsidP="00CE393A">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6.認識長度的單位「公尺」及「公尺」和「公分」的關係，並能做長度的實測、估測與同單位的計算。能在具體情境中，知道三個長度量的遞移關係。</w:t>
            </w:r>
          </w:p>
          <w:p w:rsidR="002E01F0" w:rsidRPr="00D8587C" w:rsidRDefault="002E01F0" w:rsidP="00CE393A">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7.解決具體情境中「先乘再加減」的兩步驟問題（不含併式）和「先加減再乘」的兩步驟問題（不含併式）。</w:t>
            </w:r>
          </w:p>
          <w:p w:rsidR="002E01F0" w:rsidRPr="00D8587C" w:rsidRDefault="002E01F0" w:rsidP="00CE393A">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8.查看年曆和月曆，並解決生活情境問題，且理解「年」和「月」的關係。</w:t>
            </w:r>
          </w:p>
          <w:p w:rsidR="002E01F0" w:rsidRPr="00D8587C" w:rsidRDefault="002E01F0" w:rsidP="00CE393A">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9.在具體情境中，進行分裝和平分活動。</w:t>
            </w:r>
          </w:p>
          <w:p w:rsidR="002E01F0" w:rsidRPr="008E211D" w:rsidRDefault="002E01F0" w:rsidP="00CE393A">
            <w:pPr>
              <w:spacing w:line="260" w:lineRule="exact"/>
              <w:rPr>
                <w:snapToGrid w:val="0"/>
                <w:sz w:val="20"/>
                <w:szCs w:val="20"/>
              </w:rPr>
            </w:pPr>
            <w:r w:rsidRPr="00D8587C">
              <w:rPr>
                <w:rFonts w:ascii="標楷體" w:eastAsia="標楷體" w:hAnsi="標楷體"/>
                <w:snapToGrid w:val="0"/>
                <w:sz w:val="26"/>
                <w:szCs w:val="20"/>
              </w:rPr>
              <w:t>10.能認識等分、二分之一、四分之一及單位分數。</w:t>
            </w:r>
          </w:p>
        </w:tc>
      </w:tr>
      <w:tr w:rsidR="002E01F0" w:rsidRPr="00D8587C" w:rsidTr="00CE393A">
        <w:trPr>
          <w:trHeight w:val="480"/>
        </w:trPr>
        <w:tc>
          <w:tcPr>
            <w:tcW w:w="2797" w:type="dxa"/>
            <w:gridSpan w:val="2"/>
            <w:tcBorders>
              <w:bottom w:val="single" w:sz="4" w:space="0" w:color="auto"/>
            </w:tcBorders>
            <w:shd w:val="clear" w:color="auto" w:fill="F3F3F3"/>
            <w:vAlign w:val="center"/>
          </w:tcPr>
          <w:p w:rsidR="002E01F0" w:rsidRPr="00D8587C" w:rsidRDefault="002E01F0" w:rsidP="00CE393A">
            <w:pPr>
              <w:jc w:val="center"/>
              <w:rPr>
                <w:rFonts w:ascii="標楷體" w:eastAsia="標楷體" w:hAnsi="標楷體"/>
                <w:color w:val="FF0000"/>
                <w:sz w:val="26"/>
                <w:szCs w:val="26"/>
              </w:rPr>
            </w:pPr>
            <w:r w:rsidRPr="00D8587C">
              <w:rPr>
                <w:rFonts w:ascii="標楷體" w:eastAsia="標楷體" w:hAnsi="標楷體" w:cs="新細明體" w:hint="eastAsia"/>
                <w:sz w:val="26"/>
                <w:szCs w:val="26"/>
              </w:rPr>
              <w:t>教學進度</w:t>
            </w:r>
          </w:p>
        </w:tc>
        <w:tc>
          <w:tcPr>
            <w:tcW w:w="1792" w:type="dxa"/>
            <w:vMerge w:val="restart"/>
            <w:shd w:val="clear" w:color="auto" w:fill="F3F3F3"/>
            <w:vAlign w:val="center"/>
          </w:tcPr>
          <w:p w:rsidR="002E01F0" w:rsidRPr="00D8587C" w:rsidRDefault="002E01F0" w:rsidP="00CE393A">
            <w:pPr>
              <w:jc w:val="center"/>
              <w:rPr>
                <w:rFonts w:ascii="標楷體" w:eastAsia="標楷體" w:hAnsi="標楷體"/>
                <w:color w:val="FF0000"/>
                <w:sz w:val="26"/>
                <w:szCs w:val="26"/>
              </w:rPr>
            </w:pPr>
            <w:r w:rsidRPr="00D8587C">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2E01F0" w:rsidRPr="00D8587C" w:rsidRDefault="002E01F0" w:rsidP="00CE393A">
            <w:pPr>
              <w:jc w:val="center"/>
              <w:rPr>
                <w:rFonts w:ascii="標楷體" w:eastAsia="標楷體" w:hAnsi="標楷體"/>
                <w:sz w:val="26"/>
                <w:szCs w:val="26"/>
              </w:rPr>
            </w:pPr>
            <w:r w:rsidRPr="00D8587C">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2E01F0" w:rsidRPr="00D8587C" w:rsidRDefault="002E01F0" w:rsidP="00CE393A">
            <w:pPr>
              <w:jc w:val="center"/>
              <w:rPr>
                <w:rFonts w:ascii="標楷體" w:eastAsia="標楷體" w:hAnsi="標楷體"/>
                <w:sz w:val="26"/>
                <w:szCs w:val="26"/>
              </w:rPr>
            </w:pPr>
            <w:r w:rsidRPr="00D8587C">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2E01F0" w:rsidRPr="00D8587C" w:rsidRDefault="002E01F0" w:rsidP="00CE393A">
            <w:pPr>
              <w:jc w:val="center"/>
              <w:rPr>
                <w:rFonts w:ascii="標楷體" w:eastAsia="標楷體" w:hAnsi="標楷體"/>
                <w:sz w:val="26"/>
                <w:szCs w:val="26"/>
              </w:rPr>
            </w:pPr>
            <w:r w:rsidRPr="00D8587C">
              <w:rPr>
                <w:rFonts w:ascii="標楷體" w:eastAsia="標楷體" w:hAnsi="標楷體" w:hint="eastAsia"/>
                <w:sz w:val="26"/>
                <w:szCs w:val="26"/>
              </w:rPr>
              <w:t>議題融入/</w:t>
            </w:r>
          </w:p>
          <w:p w:rsidR="002E01F0" w:rsidRPr="00D8587C" w:rsidRDefault="002E01F0" w:rsidP="00CE393A">
            <w:pPr>
              <w:jc w:val="center"/>
              <w:rPr>
                <w:rFonts w:ascii="標楷體" w:eastAsia="標楷體" w:hAnsi="標楷體"/>
                <w:sz w:val="26"/>
                <w:szCs w:val="26"/>
              </w:rPr>
            </w:pPr>
            <w:r w:rsidRPr="00D8587C">
              <w:rPr>
                <w:rFonts w:ascii="標楷體" w:eastAsia="標楷體" w:hAnsi="標楷體" w:hint="eastAsia"/>
                <w:sz w:val="26"/>
                <w:szCs w:val="26"/>
              </w:rPr>
              <w:t>跨領域(選填)</w:t>
            </w:r>
          </w:p>
        </w:tc>
      </w:tr>
      <w:tr w:rsidR="002E01F0" w:rsidRPr="00D8587C" w:rsidTr="00CE393A">
        <w:trPr>
          <w:trHeight w:val="540"/>
        </w:trPr>
        <w:tc>
          <w:tcPr>
            <w:tcW w:w="1096" w:type="dxa"/>
            <w:tcBorders>
              <w:top w:val="single" w:sz="4" w:space="0" w:color="auto"/>
            </w:tcBorders>
            <w:shd w:val="clear" w:color="auto" w:fill="F3F3F3"/>
            <w:vAlign w:val="center"/>
          </w:tcPr>
          <w:p w:rsidR="002E01F0" w:rsidRPr="00D8587C" w:rsidRDefault="002E01F0" w:rsidP="00CE393A">
            <w:pPr>
              <w:jc w:val="center"/>
              <w:rPr>
                <w:rFonts w:ascii="標楷體" w:eastAsia="標楷體" w:hAnsi="標楷體" w:cs="新細明體"/>
                <w:sz w:val="26"/>
                <w:szCs w:val="26"/>
              </w:rPr>
            </w:pPr>
            <w:r w:rsidRPr="00D8587C">
              <w:rPr>
                <w:rFonts w:ascii="標楷體" w:eastAsia="標楷體" w:hAnsi="標楷體" w:hint="eastAsia"/>
                <w:color w:val="FF0000"/>
                <w:sz w:val="26"/>
                <w:szCs w:val="26"/>
              </w:rPr>
              <w:t>週</w:t>
            </w:r>
            <w:r w:rsidRPr="00D8587C">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2E01F0" w:rsidRPr="00D8587C" w:rsidRDefault="002E01F0" w:rsidP="00CE393A">
            <w:pPr>
              <w:jc w:val="center"/>
              <w:rPr>
                <w:rFonts w:ascii="標楷體" w:eastAsia="標楷體" w:hAnsi="標楷體"/>
                <w:color w:val="FF0000"/>
                <w:sz w:val="26"/>
                <w:szCs w:val="26"/>
              </w:rPr>
            </w:pPr>
            <w:r w:rsidRPr="00D8587C">
              <w:rPr>
                <w:rFonts w:ascii="標楷體" w:eastAsia="標楷體" w:hAnsi="標楷體" w:hint="eastAsia"/>
                <w:color w:val="FF0000"/>
                <w:sz w:val="26"/>
                <w:szCs w:val="26"/>
              </w:rPr>
              <w:t>單元名稱</w:t>
            </w:r>
          </w:p>
        </w:tc>
        <w:tc>
          <w:tcPr>
            <w:tcW w:w="1792" w:type="dxa"/>
            <w:vMerge/>
            <w:shd w:val="clear" w:color="auto" w:fill="F3F3F3"/>
            <w:vAlign w:val="center"/>
          </w:tcPr>
          <w:p w:rsidR="002E01F0" w:rsidRPr="00D8587C" w:rsidRDefault="002E01F0" w:rsidP="00CE393A">
            <w:pPr>
              <w:jc w:val="center"/>
              <w:rPr>
                <w:rFonts w:ascii="標楷體" w:eastAsia="標楷體" w:hAnsi="標楷體"/>
                <w:color w:val="FF0000"/>
                <w:sz w:val="26"/>
                <w:szCs w:val="26"/>
              </w:rPr>
            </w:pPr>
          </w:p>
        </w:tc>
        <w:tc>
          <w:tcPr>
            <w:tcW w:w="4969" w:type="dxa"/>
            <w:vMerge/>
            <w:shd w:val="clear" w:color="auto" w:fill="F3F3F3"/>
            <w:vAlign w:val="center"/>
          </w:tcPr>
          <w:p w:rsidR="002E01F0" w:rsidRPr="00D8587C" w:rsidRDefault="002E01F0" w:rsidP="00CE393A">
            <w:pPr>
              <w:jc w:val="center"/>
              <w:rPr>
                <w:rFonts w:ascii="標楷體" w:eastAsia="標楷體" w:hAnsi="標楷體"/>
                <w:sz w:val="26"/>
                <w:szCs w:val="26"/>
              </w:rPr>
            </w:pPr>
          </w:p>
        </w:tc>
        <w:tc>
          <w:tcPr>
            <w:tcW w:w="2126" w:type="dxa"/>
            <w:vMerge/>
            <w:shd w:val="clear" w:color="auto" w:fill="F3F3F3"/>
            <w:vAlign w:val="center"/>
          </w:tcPr>
          <w:p w:rsidR="002E01F0" w:rsidRPr="00D8587C" w:rsidRDefault="002E01F0" w:rsidP="00CE393A">
            <w:pPr>
              <w:jc w:val="center"/>
              <w:rPr>
                <w:rFonts w:ascii="標楷體" w:eastAsia="標楷體" w:hAnsi="標楷體"/>
                <w:sz w:val="26"/>
                <w:szCs w:val="26"/>
              </w:rPr>
            </w:pPr>
          </w:p>
        </w:tc>
        <w:tc>
          <w:tcPr>
            <w:tcW w:w="2694" w:type="dxa"/>
            <w:vMerge/>
            <w:shd w:val="clear" w:color="auto" w:fill="F3F3F3"/>
            <w:vAlign w:val="center"/>
          </w:tcPr>
          <w:p w:rsidR="002E01F0" w:rsidRPr="00D8587C" w:rsidRDefault="002E01F0" w:rsidP="00CE393A">
            <w:pPr>
              <w:jc w:val="center"/>
              <w:rPr>
                <w:rFonts w:ascii="標楷體" w:eastAsia="標楷體" w:hAnsi="標楷體"/>
                <w:sz w:val="26"/>
                <w:szCs w:val="26"/>
              </w:rPr>
            </w:pP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第一週</w:t>
            </w:r>
          </w:p>
        </w:tc>
        <w:tc>
          <w:tcPr>
            <w:tcW w:w="1701" w:type="dxa"/>
            <w:vAlign w:val="center"/>
          </w:tcPr>
          <w:p w:rsidR="003F46A9" w:rsidRPr="00D8587C" w:rsidRDefault="003F46A9" w:rsidP="003F46A9">
            <w:pPr>
              <w:spacing w:line="260" w:lineRule="exact"/>
              <w:jc w:val="center"/>
              <w:rPr>
                <w:rFonts w:ascii="標楷體" w:eastAsia="標楷體" w:hAnsi="標楷體"/>
                <w:color w:val="000000"/>
                <w:sz w:val="20"/>
                <w:szCs w:val="20"/>
              </w:rPr>
            </w:pPr>
            <w:r w:rsidRPr="00D8587C">
              <w:rPr>
                <w:rFonts w:ascii="標楷體" w:eastAsia="標楷體" w:hAnsi="標楷體"/>
                <w:bCs/>
                <w:color w:val="000000"/>
                <w:sz w:val="26"/>
                <w:szCs w:val="20"/>
              </w:rPr>
              <w:t>一、1000以內的數</w:t>
            </w:r>
          </w:p>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1-1 數到1000、1-2 幾個百`幾個十、幾個一</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w:t>
            </w:r>
            <w:r w:rsidRPr="00D8587C">
              <w:rPr>
                <w:rFonts w:ascii="標楷體" w:eastAsia="標楷體" w:hAnsi="標楷體" w:cs="新細明體" w:hint="eastAsia"/>
                <w:color w:val="000000"/>
                <w:sz w:val="26"/>
                <w:szCs w:val="26"/>
              </w:rPr>
              <w:lastRenderedPageBreak/>
              <w:t>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3F46A9" w:rsidRPr="00D8587C" w:rsidRDefault="003F46A9" w:rsidP="003F46A9">
            <w:pPr>
              <w:spacing w:line="260" w:lineRule="exact"/>
              <w:rPr>
                <w:rFonts w:ascii="標楷體" w:eastAsia="標楷體" w:hAnsi="標楷體"/>
                <w:b/>
                <w:bCs/>
                <w:color w:val="000000"/>
                <w:sz w:val="20"/>
                <w:szCs w:val="20"/>
              </w:rPr>
            </w:pPr>
            <w:r w:rsidRPr="00D8587C">
              <w:rPr>
                <w:rFonts w:ascii="標楷體" w:eastAsia="標楷體" w:hAnsi="標楷體"/>
                <w:b/>
                <w:bCs/>
                <w:color w:val="000000"/>
                <w:sz w:val="26"/>
                <w:szCs w:val="20"/>
              </w:rPr>
              <w:lastRenderedPageBreak/>
              <w:t>1-1 數到1000</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1.從100開始累加100點數方塊貼紙，連續數至1000。</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2.從200開始累1，點數方塊貼紙，數至1000。</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3.用積木進行點數，從310開始累10、累100，認識數字序列。</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lastRenderedPageBreak/>
              <w:t>4.從1000減1倒數，認識倒數數詞序列。</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5.從500減10倒數，進行整十的倒數，認識倒數的數詞序列。</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6.從620減100倒數，進行非整百的倒數，認識倒數的數詞序列。</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
                <w:bCs/>
                <w:color w:val="000000"/>
                <w:sz w:val="26"/>
                <w:szCs w:val="20"/>
                <w:bdr w:val="single" w:sz="4" w:space="0" w:color="auto"/>
              </w:rPr>
              <w:t>動動手</w:t>
            </w:r>
            <w:r w:rsidRPr="00D8587C">
              <w:rPr>
                <w:rFonts w:ascii="標楷體" w:eastAsia="標楷體" w:hAnsi="標楷體"/>
                <w:bCs/>
                <w:color w:val="000000"/>
                <w:sz w:val="26"/>
                <w:szCs w:val="20"/>
              </w:rPr>
              <w:t xml:space="preserve"> 倒數的數序練習</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1.用積木操作減10的倒數數詞序列。</w:t>
            </w:r>
          </w:p>
          <w:p w:rsidR="003F46A9" w:rsidRPr="00D8587C" w:rsidRDefault="003F46A9" w:rsidP="003F46A9">
            <w:pPr>
              <w:spacing w:line="260" w:lineRule="exact"/>
              <w:rPr>
                <w:rFonts w:ascii="標楷體" w:eastAsia="標楷體" w:hAnsi="標楷體"/>
                <w:b/>
                <w:bCs/>
                <w:color w:val="000000"/>
                <w:sz w:val="20"/>
                <w:szCs w:val="20"/>
              </w:rPr>
            </w:pPr>
          </w:p>
          <w:p w:rsidR="003F46A9" w:rsidRPr="00D8587C" w:rsidRDefault="003F46A9" w:rsidP="003F46A9">
            <w:pPr>
              <w:spacing w:line="260" w:lineRule="exact"/>
              <w:rPr>
                <w:rFonts w:ascii="標楷體" w:eastAsia="標楷體" w:hAnsi="標楷體"/>
                <w:b/>
                <w:color w:val="000000"/>
                <w:sz w:val="20"/>
                <w:szCs w:val="20"/>
              </w:rPr>
            </w:pPr>
            <w:r w:rsidRPr="00D8587C">
              <w:rPr>
                <w:rFonts w:ascii="標楷體" w:eastAsia="標楷體" w:hAnsi="標楷體"/>
                <w:b/>
                <w:bCs/>
                <w:color w:val="000000"/>
                <w:sz w:val="26"/>
                <w:szCs w:val="20"/>
              </w:rPr>
              <w:t>1-2 幾個百、幾個十、幾個一</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1.用積木表示342，342是3片百格板、4條橘色積木和2個白色積木，因此342就是3個百、4個十和2個一。並記在位值表上。</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2.拿出6片百格板、3條橘色積木，記在位值表上，是630，表示6個百、3個十和0個一。</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3.引導學生用積木表示503，有5片百格板和3個白色積木，記錄在位值表上是503。</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b/>
                <w:color w:val="000000"/>
                <w:sz w:val="26"/>
                <w:szCs w:val="20"/>
                <w:bdr w:val="single" w:sz="4" w:space="0" w:color="auto"/>
              </w:rPr>
              <w:t>動動手</w:t>
            </w:r>
            <w:r w:rsidRPr="00D8587C">
              <w:rPr>
                <w:rFonts w:ascii="標楷體" w:eastAsia="標楷體" w:hAnsi="標楷體"/>
                <w:color w:val="000000"/>
                <w:sz w:val="26"/>
                <w:szCs w:val="20"/>
              </w:rPr>
              <w:t xml:space="preserve"> 用積木表示數</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1.拿出2片百格板、16條橘色積木和5個白色積木，點數積木表示的數。並請學生發表做法。</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lastRenderedPageBreak/>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第二週</w:t>
            </w:r>
          </w:p>
        </w:tc>
        <w:tc>
          <w:tcPr>
            <w:tcW w:w="1701" w:type="dxa"/>
            <w:vAlign w:val="center"/>
          </w:tcPr>
          <w:p w:rsidR="003F46A9" w:rsidRPr="00D8587C" w:rsidRDefault="003F46A9" w:rsidP="003F46A9">
            <w:pPr>
              <w:spacing w:line="260" w:lineRule="exact"/>
              <w:jc w:val="center"/>
              <w:rPr>
                <w:rFonts w:ascii="標楷體" w:eastAsia="標楷體" w:hAnsi="標楷體"/>
                <w:color w:val="000000"/>
                <w:sz w:val="20"/>
                <w:szCs w:val="20"/>
              </w:rPr>
            </w:pPr>
            <w:r w:rsidRPr="00D8587C">
              <w:rPr>
                <w:rFonts w:ascii="標楷體" w:eastAsia="標楷體" w:hAnsi="標楷體"/>
                <w:bCs/>
                <w:color w:val="000000"/>
                <w:sz w:val="26"/>
                <w:szCs w:val="20"/>
              </w:rPr>
              <w:t>一、1000以內的數</w:t>
            </w:r>
          </w:p>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1-3 數的大小比較、1-4 使用錢幣、練習園地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w:t>
            </w:r>
            <w:r w:rsidRPr="00D8587C">
              <w:rPr>
                <w:rFonts w:ascii="標楷體" w:eastAsia="標楷體" w:hAnsi="標楷體" w:cs="新細明體" w:hint="eastAsia"/>
                <w:color w:val="000000"/>
                <w:sz w:val="26"/>
                <w:szCs w:val="26"/>
              </w:rPr>
              <w:lastRenderedPageBreak/>
              <w:t>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3F46A9" w:rsidRPr="00D8587C" w:rsidRDefault="003F46A9" w:rsidP="003F46A9">
            <w:pPr>
              <w:spacing w:line="260" w:lineRule="exact"/>
              <w:rPr>
                <w:rFonts w:ascii="標楷體" w:eastAsia="標楷體" w:hAnsi="標楷體"/>
                <w:b/>
                <w:bCs/>
                <w:color w:val="000000"/>
                <w:sz w:val="20"/>
                <w:szCs w:val="20"/>
              </w:rPr>
            </w:pPr>
            <w:r w:rsidRPr="00D8587C">
              <w:rPr>
                <w:rFonts w:ascii="標楷體" w:eastAsia="標楷體" w:hAnsi="標楷體"/>
                <w:b/>
                <w:bCs/>
                <w:color w:val="000000"/>
                <w:sz w:val="26"/>
                <w:szCs w:val="20"/>
              </w:rPr>
              <w:lastRenderedPageBreak/>
              <w:t>1-3 數的大小比較</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1.用錢幣圖片比較丹丹和皮皮的錢數，從百元的鈔票數量來比較誰的錢比較多。</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2.將406和378兩個數填進位值表裡，再比較哪一個數比較大。並用大於符號記錄結果。</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3.在位值表上比較569和547，哪個數比較大。並用大於符號記錄結果。</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4.在位值表上比較681和689，哪個數比較小。並用小於符號記錄結果。</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
                <w:bCs/>
                <w:color w:val="000000"/>
                <w:sz w:val="26"/>
                <w:szCs w:val="20"/>
                <w:bdr w:val="single" w:sz="4" w:space="0" w:color="auto"/>
              </w:rPr>
              <w:t>動動腦</w:t>
            </w:r>
            <w:r w:rsidRPr="00D8587C">
              <w:rPr>
                <w:rFonts w:ascii="標楷體" w:eastAsia="標楷體" w:hAnsi="標楷體"/>
                <w:bCs/>
                <w:color w:val="000000"/>
                <w:sz w:val="26"/>
                <w:szCs w:val="20"/>
              </w:rPr>
              <w:t xml:space="preserve"> 透過指定條件找出可能的數</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lastRenderedPageBreak/>
              <w:t>1.了解題意，要找出十位、個位是3和7，但是百位不知道，又比829大的數。</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2.請學生發表解題想法。</w:t>
            </w:r>
          </w:p>
          <w:p w:rsidR="003F46A9" w:rsidRPr="00D8587C" w:rsidRDefault="003F46A9" w:rsidP="003F46A9">
            <w:pPr>
              <w:spacing w:line="260" w:lineRule="exact"/>
              <w:rPr>
                <w:rFonts w:ascii="標楷體" w:eastAsia="標楷體" w:hAnsi="標楷體"/>
                <w:b/>
                <w:bCs/>
                <w:color w:val="000000"/>
                <w:sz w:val="20"/>
                <w:szCs w:val="20"/>
              </w:rPr>
            </w:pPr>
          </w:p>
          <w:p w:rsidR="003F46A9" w:rsidRPr="00D8587C" w:rsidRDefault="003F46A9" w:rsidP="003F46A9">
            <w:pPr>
              <w:spacing w:line="260" w:lineRule="exact"/>
              <w:rPr>
                <w:rFonts w:ascii="標楷體" w:eastAsia="標楷體" w:hAnsi="標楷體"/>
                <w:b/>
                <w:color w:val="000000"/>
                <w:sz w:val="20"/>
                <w:szCs w:val="20"/>
              </w:rPr>
            </w:pPr>
            <w:r w:rsidRPr="00D8587C">
              <w:rPr>
                <w:rFonts w:ascii="標楷體" w:eastAsia="標楷體" w:hAnsi="標楷體"/>
                <w:b/>
                <w:bCs/>
                <w:color w:val="000000"/>
                <w:sz w:val="26"/>
                <w:szCs w:val="20"/>
              </w:rPr>
              <w:t>1-4 使用錢幣</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1.認識500元和1000元紙鈔，並進行換算。</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2.認識1000元的多元組合方式，進行1000元、500元和100元的換算。</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3.點數題目圖示有多少錢。</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4.有1張500元、3張100元、10個10元、6個一元，付391元的文具，把錢的付法圈起來。</w:t>
            </w:r>
          </w:p>
          <w:p w:rsidR="003F46A9" w:rsidRPr="00D8587C" w:rsidRDefault="003F46A9" w:rsidP="003F46A9">
            <w:pPr>
              <w:spacing w:line="260" w:lineRule="exact"/>
              <w:rPr>
                <w:rFonts w:ascii="標楷體" w:eastAsia="標楷體" w:hAnsi="標楷體"/>
                <w:color w:val="000000"/>
                <w:sz w:val="20"/>
                <w:szCs w:val="20"/>
              </w:rPr>
            </w:pP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b/>
                <w:color w:val="000000"/>
                <w:sz w:val="26"/>
                <w:szCs w:val="20"/>
                <w:bdr w:val="single" w:sz="4" w:space="0" w:color="auto"/>
              </w:rPr>
              <w:t>動動腦</w:t>
            </w:r>
            <w:r w:rsidRPr="00D8587C">
              <w:rPr>
                <w:rFonts w:ascii="標楷體" w:eastAsia="標楷體" w:hAnsi="標楷體"/>
                <w:color w:val="000000"/>
                <w:sz w:val="26"/>
                <w:szCs w:val="20"/>
              </w:rPr>
              <w:t xml:space="preserve"> 生活中錢幣的應用</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1.學生讀題後自行思考解題，找出兩種付錢的方法。</w:t>
            </w:r>
          </w:p>
          <w:p w:rsidR="003F46A9" w:rsidRPr="00D8587C" w:rsidRDefault="003F46A9" w:rsidP="003F46A9">
            <w:pPr>
              <w:spacing w:line="260" w:lineRule="exact"/>
              <w:rPr>
                <w:rFonts w:ascii="標楷體" w:eastAsia="標楷體" w:hAnsi="標楷體"/>
                <w:color w:val="000000"/>
                <w:sz w:val="20"/>
                <w:szCs w:val="20"/>
              </w:rPr>
            </w:pP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5.用畫錢幣表示多少錢。</w:t>
            </w:r>
          </w:p>
          <w:p w:rsidR="003F46A9" w:rsidRPr="00D8587C" w:rsidRDefault="003F46A9" w:rsidP="003F46A9">
            <w:pPr>
              <w:spacing w:line="260" w:lineRule="exact"/>
              <w:rPr>
                <w:rFonts w:ascii="標楷體" w:eastAsia="標楷體" w:hAnsi="標楷體"/>
                <w:b/>
                <w:color w:val="000000"/>
                <w:sz w:val="20"/>
                <w:szCs w:val="20"/>
                <w:bdr w:val="single" w:sz="4" w:space="0" w:color="auto"/>
              </w:rPr>
            </w:pPr>
            <w:r w:rsidRPr="00D8587C">
              <w:rPr>
                <w:rFonts w:ascii="標楷體" w:eastAsia="標楷體" w:hAnsi="標楷體"/>
                <w:b/>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教師帶領學生理解題意，完成練習園地。</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lastRenderedPageBreak/>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第三週</w:t>
            </w:r>
          </w:p>
        </w:tc>
        <w:tc>
          <w:tcPr>
            <w:tcW w:w="1701" w:type="dxa"/>
            <w:vAlign w:val="center"/>
          </w:tcPr>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二、重量</w:t>
            </w:r>
          </w:p>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2-1 重量與天平</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w:t>
            </w:r>
            <w:r w:rsidRPr="00D8587C">
              <w:rPr>
                <w:rFonts w:ascii="標楷體" w:eastAsia="標楷體" w:hAnsi="標楷體" w:cs="新細明體" w:hint="eastAsia"/>
                <w:color w:val="000000"/>
                <w:sz w:val="26"/>
                <w:szCs w:val="26"/>
              </w:rPr>
              <w:lastRenderedPageBreak/>
              <w:t>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
                <w:bCs/>
                <w:color w:val="000000"/>
                <w:sz w:val="26"/>
                <w:szCs w:val="20"/>
              </w:rPr>
              <w:lastRenderedPageBreak/>
              <w:t>2-1 重量與天平</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1.透過感官，感覺物體的重量並進行直接比較。</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2.認識天平，知道如何運用天平比較物品的輕重。</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3.引導學生由操作的結果知道，天平較低的一端東西比較重，較高的一端東西比較輕。</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4.以物品改變形狀、切成數塊後重量不變，促進學生的重量保留概念。</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5.引導學生察覺黏土分成數份或改變形狀後，黏土的重量沒有改變。</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第四週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二、重量</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2-2 重量的間接比較、練習園地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w:t>
            </w:r>
            <w:r w:rsidRPr="00D8587C">
              <w:rPr>
                <w:rFonts w:ascii="標楷體" w:eastAsia="標楷體" w:hAnsi="標楷體" w:cs="新細明體" w:hint="eastAsia"/>
                <w:color w:val="000000"/>
                <w:sz w:val="26"/>
                <w:szCs w:val="26"/>
              </w:rPr>
              <w:lastRenderedPageBreak/>
              <w:t>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2-2 重量的間接比較</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1.引導學生觀察天平，得知1瓶膠水和5個小熊一樣重。1個橡皮擦和3個小熊一樣重。進而比較一瓶膠水和一個橡皮擦的重量。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2.引導學生思考1個橡皮擦和幾個小熊一樣重，1瓶膠水和幾個小熊一樣重。</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3.再引導學生思考3個小熊再增加幾個會和5個小熊一樣重。</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4.用小熊的數量分別表示兩個物體的重量，再計算兩個物體合起來的數量。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5.引導學生討論1隻兔子和4個小熊一樣重，2隻兔子會和幾個小熊一樣重?</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lastRenderedPageBreak/>
              <w:t>動動手</w:t>
            </w:r>
            <w:r w:rsidRPr="00D8587C">
              <w:rPr>
                <w:rFonts w:ascii="標楷體" w:eastAsia="標楷體" w:hAnsi="標楷體"/>
                <w:bCs/>
                <w:snapToGrid w:val="0"/>
                <w:color w:val="000000"/>
                <w:sz w:val="26"/>
                <w:szCs w:val="20"/>
              </w:rPr>
              <w:t xml:space="preserve"> 以個別單位進行實測</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1.以粉筆作為個別單位進行文具用品重量的實測活動。</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2.再進行橡皮擦和膠水重量的比較。</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3.當測量的結果不是整數個粉筆時，可以讓小組討論他們要以大約幾個粉筆來表示橡皮擦、澆水的重量。</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6.由多多比皮皮輕、丹丹比皮皮重，知道丹丹最重。</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7.由皮皮比美美輕，妮妮比皮皮輕，知道美美最重。</w:t>
            </w: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教師帶領學生理解題意，完成練習園地。</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lastRenderedPageBreak/>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【戶外教育】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戶E2 豐富自身與環境的互動經驗，培養對生活環境的覺知與敏感，體驗與珍惜環境的好。</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第五週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三、加加減減</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3-1 三位數加法、3-2 三位數減法、3-3 加減應用</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w:t>
            </w:r>
            <w:r w:rsidRPr="00D8587C">
              <w:rPr>
                <w:rFonts w:ascii="標楷體" w:eastAsia="標楷體" w:hAnsi="標楷體" w:cs="新細明體" w:hint="eastAsia"/>
                <w:color w:val="000000"/>
                <w:sz w:val="26"/>
                <w:szCs w:val="26"/>
              </w:rPr>
              <w:lastRenderedPageBreak/>
              <w:t>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3-1 三位數加法</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1.利用二位數的解題經驗，嘗試解決三位數+三位數(不進位)的問題，並以直式記錄。</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2.讀題後，討論三位數+二位數（一次進位）的直式計算。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3.讀題後，討論三位數+三位數（二次進位）的直式計算。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
                <w:bCs/>
                <w:snapToGrid w:val="0"/>
                <w:color w:val="000000"/>
                <w:sz w:val="26"/>
                <w:szCs w:val="20"/>
              </w:rPr>
              <w:t xml:space="preserve"> </w:t>
            </w:r>
            <w:r w:rsidRPr="00D8587C">
              <w:rPr>
                <w:rFonts w:ascii="標楷體" w:eastAsia="標楷體" w:hAnsi="標楷體"/>
                <w:bCs/>
                <w:snapToGrid w:val="0"/>
                <w:color w:val="000000"/>
                <w:sz w:val="26"/>
                <w:szCs w:val="20"/>
              </w:rPr>
              <w:t>直式加法紀錄</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1.學生讀題後個別作答。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2.學生發表解題想法。</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3-2 三位數減法</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lastRenderedPageBreak/>
              <w:t>1.利用二位數的解題經驗，嘗試解決三位數-三位數(不退位)的問題，並以直式記錄。</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2.讀題後，討論三位數-二位數（一次退位）的直式計算。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3.讀題後，討論三位數-三位數（二次退位）的直式計算。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練習</w:t>
            </w:r>
            <w:r w:rsidRPr="00D8587C">
              <w:rPr>
                <w:rFonts w:ascii="標楷體" w:eastAsia="標楷體" w:hAnsi="標楷體"/>
                <w:bCs/>
                <w:snapToGrid w:val="0"/>
                <w:color w:val="000000"/>
                <w:sz w:val="26"/>
                <w:szCs w:val="20"/>
              </w:rPr>
              <w:t xml:space="preserve"> 直式減法紀錄</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1.學生讀題後個別作答。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2.學生發表解題想法。</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3-3 加減應用</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1.用有括號的算式記錄被加數未知的問題，並計算答案。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2.用有括號的算式記錄加數未知的問題，並計算答案。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3.用有括號的算式記錄被減數未知的問題，並計算答案。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4.用有括號的算式記錄減數未知的問題，並計算答案。</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lastRenderedPageBreak/>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【戶外教育】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戶E9 善用五官的感知，培養眼、耳、鼻、舌、觸覺及心靈對環境感受的能力。</w:t>
            </w:r>
          </w:p>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【環境教育】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環E2 覺知生物生命的美與價值，關懷動、植物的生命。</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第六週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三、加加減減、遊戲中學數學(一)</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3-4 比較與加減、3-5 估算、練習園地、遊戲中學數學（一）</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w:t>
            </w:r>
            <w:r w:rsidRPr="00D8587C">
              <w:rPr>
                <w:rFonts w:ascii="標楷體" w:eastAsia="標楷體" w:hAnsi="標楷體" w:cs="新細明體" w:hint="eastAsia"/>
                <w:color w:val="000000"/>
                <w:sz w:val="26"/>
                <w:szCs w:val="26"/>
              </w:rPr>
              <w:lastRenderedPageBreak/>
              <w:t>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3-4 比較與加減</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1.根據題意及圖示討論紅球和藍球哪個多？哪個少？</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2.確認紅球比藍球多3個，把紅球中多出來的拿走，就是藍球的數量。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3.請學生寫出算式解題，並確認答案。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4.根據題意及圖示討論綠球和紫球哪個多？哪個少？</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5.確認綠球比紫球少5個，把綠球再加上5個就和紫球一樣多。</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6.請學生寫出算式解題，並確認答案。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7.先確認比較問題的兩個量中，哪一個多？哪一個少？</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lastRenderedPageBreak/>
              <w:t>8.請學生列出算式解題並說明。</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3-5 估算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1.判斷接近整百的數：討論哪些服裝的價錢大約300元？</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2.以整百估算：討論一條褲裙299元，大約是幾百元﹖不用直式計算，買兩條大約是多少元？</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3.以整百估算：討論一頂帽子199元大約是多少？付500元，剩下的錢夠不夠買299元的褲裙？</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4.以整百進行估算：討論398大約是多少？付600元大約剩下幾元？可以買哪一樣東西？</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Cs/>
                <w:snapToGrid w:val="0"/>
                <w:color w:val="000000"/>
                <w:sz w:val="26"/>
                <w:szCs w:val="20"/>
              </w:rPr>
              <w:t xml:space="preserve"> 以整百進行估算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1.學生討論，298和299合起來大概是多少？怎麼算比較快？付600元可以找回大約多少元？</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2.請學生發表解題想法。</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color w:val="000000"/>
                <w:sz w:val="26"/>
                <w:szCs w:val="20"/>
              </w:rPr>
              <w:t>教師帶領學生理解題意，完成練習園地。</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bdr w:val="single" w:sz="4" w:space="0" w:color="auto"/>
              </w:rPr>
              <w:t>遊戲中學數學(一)</w:t>
            </w:r>
            <w:r w:rsidRPr="00D8587C">
              <w:rPr>
                <w:rFonts w:ascii="標楷體" w:eastAsia="標楷體" w:hAnsi="標楷體"/>
                <w:b/>
                <w:bCs/>
                <w:snapToGrid w:val="0"/>
                <w:color w:val="000000"/>
                <w:sz w:val="26"/>
                <w:szCs w:val="20"/>
              </w:rPr>
              <w:t xml:space="preserve"> </w:t>
            </w:r>
            <w:r w:rsidRPr="00D8587C">
              <w:rPr>
                <w:rFonts w:ascii="標楷體" w:eastAsia="標楷體" w:hAnsi="標楷體"/>
                <w:bCs/>
                <w:snapToGrid w:val="0"/>
                <w:color w:val="000000"/>
                <w:sz w:val="26"/>
                <w:szCs w:val="20"/>
              </w:rPr>
              <w:t>《玩桌遊，比大小》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1.教師帶領學生理解遊戲規則，進行2人比賽，抽數字卡，排列比大小。</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lastRenderedPageBreak/>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第七週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四、平面圖形與立體形體</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4-1 圖形的邊、角和頂點、4-2 圖形的周界、4-3 圖形的邊長和周長、4-4 正</w:t>
            </w:r>
            <w:r w:rsidRPr="00D8587C">
              <w:rPr>
                <w:rFonts w:ascii="標楷體" w:eastAsia="標楷體" w:hAnsi="標楷體"/>
                <w:bCs/>
                <w:snapToGrid w:val="0"/>
                <w:color w:val="000000"/>
                <w:sz w:val="26"/>
                <w:szCs w:val="20"/>
              </w:rPr>
              <w:lastRenderedPageBreak/>
              <w:t>方體與長方體、4-5 分類、練習園地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lastRenderedPageBreak/>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lastRenderedPageBreak/>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4-1 圖形的邊、角和頂點</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1.用三角形圖卡，指出三角形的周界、認識三角形的邊、角、頂點。</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2.學生個別點數正方形、長方形的邊數、角數、頂點數並記錄。</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3.依各圖形的邊數進行分類並記錄。</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4-2 圖形的周界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lastRenderedPageBreak/>
              <w:t>1.操作丟花片活動，點數花片的數量，認識圖形的內部、外部及周界。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2.點數長方形和三角形內部的花片，並判斷三角形的外部。</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3.討論哪些圖形有周界，並將周界內部塗上顏色。</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
                <w:bCs/>
                <w:snapToGrid w:val="0"/>
                <w:color w:val="000000"/>
                <w:sz w:val="26"/>
                <w:szCs w:val="20"/>
              </w:rPr>
              <w:t xml:space="preserve"> 圖形封閉性</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1.學生先個別作答二條橡皮筋能區分內部和外部嗎？</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2.請學生發表解題想法。</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4.用繩子將卡片圍一圈，並說明周界的長度就是卡片的周長。</w:t>
            </w:r>
          </w:p>
          <w:p w:rsidR="003F46A9" w:rsidRPr="00D8587C" w:rsidRDefault="003F46A9" w:rsidP="003F46A9">
            <w:pPr>
              <w:spacing w:line="260" w:lineRule="exact"/>
              <w:rPr>
                <w:rFonts w:ascii="標楷體" w:eastAsia="標楷體" w:hAnsi="標楷體"/>
                <w:b/>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4-3 圖形的邊長和周長</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1.學生用直尺量出三角形、正方形、長方形各邊的長度並記錄。</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2.引導學生了解圖形的各個邊長合起來是圖形的周長。</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3.透過摺紙，知道長方形對邊一樣長，鄰邊不一樣長；正方形的4個邊都一樣長。</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4-4 正方體與長方體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1.觀察形體，分類認識正方體及長方體。</w:t>
            </w:r>
          </w:p>
          <w:p w:rsidR="003F46A9" w:rsidRPr="00D8587C" w:rsidRDefault="003F46A9" w:rsidP="003F46A9">
            <w:pPr>
              <w:spacing w:line="260" w:lineRule="exact"/>
              <w:rPr>
                <w:rFonts w:ascii="標楷體" w:eastAsia="標楷體" w:hAnsi="標楷體"/>
                <w:bCs/>
                <w:snapToGrid w:val="0"/>
                <w:color w:val="000000"/>
                <w:sz w:val="20"/>
                <w:szCs w:val="20"/>
                <w:bdr w:val="single" w:sz="4" w:space="0" w:color="auto"/>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動動手</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1.由不同位置觀察長方體。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2.引導學生觀察正方體的面、頂點、邊。並由不同的方向觀察正方體。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3.引導學生觀察長方體的面、頂點、邊。並由不同的方向觀察長方體。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lastRenderedPageBreak/>
              <w:t>4.將正方體和長方體的面描在白紙上，知道知道正方體和長方體都有6個面，正方體的每個面都是正方形。</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5.點數正方體有6個面、12條邊和8個頂點。</w:t>
            </w: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動動腦</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1.請學生個別作答後，再全班討論。</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2.發表解題想法，得知正方形的每一個邊都一樣長。</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3.點數長方體有6個面、12條邊和8個頂點。知道有6個面都是長方形的長方體，事由4個長方形、2個正方形組成的長方體。</w:t>
            </w:r>
          </w:p>
          <w:p w:rsidR="003F46A9" w:rsidRPr="00D8587C" w:rsidRDefault="003F46A9" w:rsidP="003F46A9">
            <w:pPr>
              <w:spacing w:line="260" w:lineRule="exact"/>
              <w:rPr>
                <w:rFonts w:ascii="標楷體" w:eastAsia="標楷體" w:hAnsi="標楷體"/>
                <w:b/>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4-5分類</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1.依照指示，將衣服收到衣櫥裡，體驗不同的分類方法。</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2.將糖果做二次分類，先按顏色分，再按形狀分類。</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3.將圖形先依邊數再依邊長做分類；先一邊長，再依邊數做分類。</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color w:val="000000"/>
                <w:sz w:val="26"/>
                <w:szCs w:val="20"/>
              </w:rPr>
              <w:t>教師帶領學生理解題意，完成練習園地。</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lastRenderedPageBreak/>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家E11 養成良好家庭生活習慣，熟悉家務技巧，並參與家務工作。</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lastRenderedPageBreak/>
              <w:t>第八週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五、乘法</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5-1 10、1和0的乘法</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w:t>
            </w:r>
            <w:r w:rsidRPr="00D8587C">
              <w:rPr>
                <w:rFonts w:ascii="標楷體" w:eastAsia="標楷體" w:hAnsi="標楷體" w:cs="新細明體" w:hint="eastAsia"/>
                <w:color w:val="000000"/>
                <w:sz w:val="26"/>
                <w:szCs w:val="26"/>
              </w:rPr>
              <w:lastRenderedPageBreak/>
              <w:t>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5-1 10、1和0的乘法</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1.堆硬幣：第1疊有1個，第2疊有2個……第10疊有10個。妹妹堆10元的錢幣，每疊有多少元？請學生列出乘法算式。弟弟堆的是1元，列出乘法算式。討論10×10的答案是多少。</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2.丟球遊戲：投中得10分，沒投中得0分。列出乘法算式計算得分。列出被乘數是0的乘法表。</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lastRenderedPageBreak/>
              <w:t>3.玩射飛鏢遊戲：各射10枝。列出乘法算式計算各種分數各得幾分。討論乘數是0的乘法規律。</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lastRenderedPageBreak/>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【戶外教育】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戶E1 善用教室外、戶外及校外教學，認識生活環境(自然或人為)。</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第九週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五、乘法</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5-2乘法的關係、5-3 十幾乘以2或3、練習園地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w:t>
            </w:r>
            <w:r w:rsidRPr="00D8587C">
              <w:rPr>
                <w:rFonts w:ascii="標楷體" w:eastAsia="標楷體" w:hAnsi="標楷體" w:cs="新細明體" w:hint="eastAsia"/>
                <w:color w:val="000000"/>
                <w:sz w:val="26"/>
                <w:szCs w:val="26"/>
              </w:rPr>
              <w:lastRenderedPageBreak/>
              <w:t>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5-2乘法的關係</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1.從點數貼紙上的機器人得知5×7=7×5，因為都是點數一樣的東西。</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2.完成十十乘法表。找出被乘數和乘數交換的積，再找出積是42的乘法算式。</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5-3 十幾乘以2或3</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1.討論小朋友坐公車12元，3個小朋友要投幾元？列出乘法算式，用加法的方式或</w:t>
            </w:r>
            <w:r w:rsidRPr="00D8587C">
              <w:rPr>
                <w:rFonts w:ascii="標楷體" w:eastAsia="標楷體" w:hAnsi="標楷體"/>
                <w:bCs/>
                <w:snapToGrid w:val="0"/>
                <w:color w:val="000000"/>
                <w:sz w:val="26"/>
                <w:szCs w:val="20"/>
              </w:rPr>
              <w:lastRenderedPageBreak/>
              <w:t>分成10的3倍和2的3倍合起來得到答案。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2.討論走廊的地磚有幾塊？列出乘法算式，再用加法或2的乘法表累加的關係的方式得到答案。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3.討論一組牙刷有2枝，14組牙刷有枝？列出乘法算式，再運用乘法交換律，以連加的方式得到答案。</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color w:val="000000"/>
                <w:sz w:val="26"/>
                <w:szCs w:val="20"/>
              </w:rPr>
              <w:t>教師帶領學生理解題意，完成練習園地。</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lastRenderedPageBreak/>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RPr="00D8587C" w:rsidTr="003F46A9">
        <w:trPr>
          <w:trHeight w:val="1827"/>
        </w:trPr>
        <w:tc>
          <w:tcPr>
            <w:tcW w:w="1096" w:type="dxa"/>
            <w:vAlign w:val="center"/>
          </w:tcPr>
          <w:p w:rsidR="003F46A9" w:rsidRDefault="003F46A9" w:rsidP="003F46A9">
            <w:pPr>
              <w:spacing w:line="260" w:lineRule="exact"/>
              <w:jc w:val="center"/>
              <w:rPr>
                <w:rFonts w:ascii="標楷體" w:eastAsia="標楷體" w:hAnsi="標楷體"/>
                <w:snapToGrid w:val="0"/>
                <w:sz w:val="26"/>
                <w:szCs w:val="20"/>
              </w:rPr>
            </w:pPr>
            <w:r w:rsidRPr="00D8587C">
              <w:rPr>
                <w:rFonts w:ascii="標楷體" w:eastAsia="標楷體" w:hAnsi="標楷體"/>
                <w:snapToGrid w:val="0"/>
                <w:sz w:val="26"/>
                <w:szCs w:val="20"/>
              </w:rPr>
              <w:t>第十週</w:t>
            </w:r>
          </w:p>
          <w:p w:rsidR="00CE393A" w:rsidRPr="00D8587C" w:rsidRDefault="00CE393A" w:rsidP="003F46A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t>(評量週)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學習加油讚（一）</w:t>
            </w:r>
          </w:p>
          <w:p w:rsidR="003F46A9" w:rsidRPr="00D8587C" w:rsidRDefault="003F46A9" w:rsidP="003F46A9">
            <w:pPr>
              <w:spacing w:line="260" w:lineRule="exact"/>
              <w:jc w:val="center"/>
              <w:rPr>
                <w:rFonts w:ascii="標楷體" w:eastAsia="標楷體" w:hAnsi="標楷體"/>
                <w:bCs/>
                <w:snapToGrid w:val="0"/>
                <w:sz w:val="20"/>
                <w:szCs w:val="20"/>
              </w:rPr>
            </w:pPr>
            <w:r w:rsidRPr="00D8587C">
              <w:rPr>
                <w:rFonts w:ascii="標楷體" w:eastAsia="標楷體" w:hAnsi="標楷體"/>
                <w:bCs/>
                <w:snapToGrid w:val="0"/>
                <w:color w:val="000000"/>
                <w:sz w:val="26"/>
                <w:szCs w:val="20"/>
              </w:rPr>
              <w:t>綜合與應用、生活中找數學、看繪本學數學</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w:t>
            </w:r>
            <w:r w:rsidRPr="00D8587C">
              <w:rPr>
                <w:rFonts w:ascii="標楷體" w:eastAsia="標楷體" w:hAnsi="標楷體" w:cs="新細明體" w:hint="eastAsia"/>
                <w:color w:val="000000"/>
                <w:sz w:val="26"/>
                <w:szCs w:val="26"/>
              </w:rPr>
              <w:lastRenderedPageBreak/>
              <w:t>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sz w:val="20"/>
                <w:szCs w:val="20"/>
                <w:bdr w:val="single" w:sz="4" w:space="0" w:color="auto"/>
              </w:rPr>
            </w:pPr>
            <w:r w:rsidRPr="00D8587C">
              <w:rPr>
                <w:rFonts w:ascii="標楷體" w:eastAsia="標楷體" w:hAnsi="標楷體"/>
                <w:b/>
                <w:bCs/>
                <w:snapToGrid w:val="0"/>
                <w:color w:val="000000"/>
                <w:sz w:val="26"/>
                <w:szCs w:val="20"/>
                <w:bdr w:val="single" w:sz="4" w:space="0" w:color="auto"/>
              </w:rPr>
              <w:lastRenderedPageBreak/>
              <w:t>綜合與應用</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一、將8、3、9三個數字組合成符合條件的三位數。</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1.學生讀題後，發表解題想法。</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二、三位數的加法計算</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1.學生個別計算每隻猴子的香蕉，合起來有多少根，比較誰有最多根香蕉。</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三、在天平上比較黑螞蟻、紅螞蟻和球的重量。</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1.學生讀題後，發表解題想法。</w:t>
            </w:r>
          </w:p>
          <w:p w:rsidR="003F46A9" w:rsidRPr="00D8587C" w:rsidRDefault="003F46A9" w:rsidP="003F46A9">
            <w:pPr>
              <w:spacing w:line="260" w:lineRule="exact"/>
              <w:rPr>
                <w:rFonts w:ascii="標楷體" w:eastAsia="標楷體" w:hAnsi="標楷體"/>
                <w:bCs/>
                <w:snapToGrid w:val="0"/>
                <w:sz w:val="20"/>
                <w:szCs w:val="20"/>
              </w:rPr>
            </w:pPr>
          </w:p>
          <w:p w:rsidR="003F46A9" w:rsidRPr="00D8587C" w:rsidRDefault="003F46A9" w:rsidP="003F46A9">
            <w:pPr>
              <w:spacing w:line="260" w:lineRule="exact"/>
              <w:rPr>
                <w:rFonts w:ascii="標楷體" w:eastAsia="標楷體" w:hAnsi="標楷體"/>
                <w:b/>
                <w:bCs/>
                <w:snapToGrid w:val="0"/>
                <w:sz w:val="20"/>
                <w:szCs w:val="20"/>
                <w:bdr w:val="single" w:sz="4" w:space="0" w:color="auto"/>
              </w:rPr>
            </w:pPr>
            <w:r w:rsidRPr="00D8587C">
              <w:rPr>
                <w:rFonts w:ascii="標楷體" w:eastAsia="標楷體" w:hAnsi="標楷體"/>
                <w:b/>
                <w:bCs/>
                <w:snapToGrid w:val="0"/>
                <w:color w:val="000000"/>
                <w:sz w:val="26"/>
                <w:szCs w:val="20"/>
                <w:bdr w:val="single" w:sz="4" w:space="0" w:color="auto"/>
              </w:rPr>
              <w:t>生活中找數學</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1.將99看成100－1，199看成 200－1，將299看成300－1</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2.請學生比較不同的解法，哪一種比較好算。</w:t>
            </w:r>
          </w:p>
          <w:p w:rsidR="003F46A9" w:rsidRPr="00D8587C" w:rsidRDefault="003F46A9" w:rsidP="003F46A9">
            <w:pPr>
              <w:spacing w:line="260" w:lineRule="exact"/>
              <w:rPr>
                <w:rFonts w:ascii="標楷體" w:eastAsia="標楷體" w:hAnsi="標楷體"/>
                <w:b/>
                <w:bCs/>
                <w:snapToGrid w:val="0"/>
                <w:sz w:val="20"/>
                <w:szCs w:val="20"/>
              </w:rPr>
            </w:pP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b/>
                <w:bCs/>
                <w:snapToGrid w:val="0"/>
                <w:color w:val="000000"/>
                <w:sz w:val="26"/>
                <w:szCs w:val="20"/>
                <w:bdr w:val="single" w:sz="4" w:space="0" w:color="auto"/>
              </w:rPr>
              <w:t>看繪本學數學</w:t>
            </w:r>
            <w:r w:rsidRPr="00D8587C">
              <w:rPr>
                <w:rFonts w:ascii="標楷體" w:eastAsia="標楷體" w:hAnsi="標楷體"/>
                <w:b/>
                <w:bCs/>
                <w:snapToGrid w:val="0"/>
                <w:color w:val="000000"/>
                <w:sz w:val="26"/>
                <w:szCs w:val="20"/>
              </w:rPr>
              <w:t xml:space="preserve"> </w:t>
            </w:r>
            <w:r w:rsidRPr="00D8587C">
              <w:rPr>
                <w:rFonts w:ascii="標楷體" w:eastAsia="標楷體" w:hAnsi="標楷體"/>
                <w:color w:val="000000"/>
                <w:sz w:val="26"/>
                <w:szCs w:val="20"/>
              </w:rPr>
              <w:t>《我們一樣嗎？》</w:t>
            </w: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color w:val="000000"/>
                <w:sz w:val="26"/>
                <w:szCs w:val="20"/>
              </w:rPr>
              <w:t>1.教師播放《我們一樣嗎？》故事動畫。</w:t>
            </w: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color w:val="000000"/>
                <w:sz w:val="26"/>
                <w:szCs w:val="20"/>
              </w:rPr>
              <w:t>2.教師詢問學生：</w:t>
            </w: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color w:val="000000"/>
                <w:sz w:val="26"/>
                <w:szCs w:val="20"/>
              </w:rPr>
              <w:t>(1)正方體的六個面一定都是正方形嗎？</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color w:val="000000"/>
                <w:sz w:val="26"/>
                <w:szCs w:val="20"/>
              </w:rPr>
              <w:t>(2)長方體的六個面一定都是長方形嗎？</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lastRenderedPageBreak/>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【閱讀素養教育】</w:t>
            </w:r>
          </w:p>
          <w:p w:rsidR="003F46A9" w:rsidRPr="003F46A9" w:rsidRDefault="003F46A9" w:rsidP="003F46A9">
            <w:pPr>
              <w:spacing w:line="260" w:lineRule="exact"/>
              <w:jc w:val="both"/>
              <w:rPr>
                <w:rFonts w:ascii="標楷體" w:eastAsia="標楷體" w:hAnsi="標楷體"/>
                <w:bCs/>
                <w:snapToGrid w:val="0"/>
                <w:sz w:val="26"/>
                <w:szCs w:val="26"/>
              </w:rPr>
            </w:pPr>
            <w:r w:rsidRPr="003F46A9">
              <w:rPr>
                <w:rFonts w:ascii="標楷體" w:eastAsia="標楷體" w:hAnsi="標楷體"/>
                <w:bCs/>
                <w:snapToGrid w:val="0"/>
                <w:sz w:val="26"/>
                <w:szCs w:val="26"/>
              </w:rPr>
              <w:t>閱E11 低年級：能在一般生活情境中，懂得運用文本習得的知識解決問題。</w:t>
            </w:r>
          </w:p>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第十一週</w:t>
            </w:r>
          </w:p>
        </w:tc>
        <w:tc>
          <w:tcPr>
            <w:tcW w:w="1701" w:type="dxa"/>
            <w:vAlign w:val="center"/>
          </w:tcPr>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六、公尺與公分</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6-1 認識公尺、6-2 公尺與公分</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w:t>
            </w:r>
            <w:r w:rsidRPr="00D8587C">
              <w:rPr>
                <w:rFonts w:ascii="標楷體" w:eastAsia="標楷體" w:hAnsi="標楷體" w:cs="新細明體" w:hint="eastAsia"/>
                <w:color w:val="000000"/>
                <w:sz w:val="26"/>
                <w:szCs w:val="26"/>
              </w:rPr>
              <w:lastRenderedPageBreak/>
              <w:t>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6-1 認識公尺</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1.認識1公尺的表示方式。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2.教師展示1公尺長的尺或木棍，請學生上臺用手指出1公尺的長是從哪裡到哪裡。</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3.用身體比比看，身體哪裡到哪裡的長會是1公尺。</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4.請學生做出一條1公尺長的繩子，量一量教室裡現有的物品是比1公尺長或短。</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lastRenderedPageBreak/>
              <w:t>5.透過1公尺繩子的累加測量教室內的物品，知道幾個1公尺就是幾公尺。</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6.用1公尺的繩子量黑板的長度，並報讀大約幾公尺。</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7.認識捲尺上的1公尺，並用捲尺來測量。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8.用手臂伸直大約1公尺，來估測沒有尺時外面物體的長度約是幾公尺。</w:t>
            </w: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6-2公尺與公分</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1.從附件尺認識1公尺和100公分一樣長。</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2.用附件尺實測並以公尺和公分報讀物件的長。</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3.認識幾公尺幾公分是幾公分。</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4.認識幾公分是幾公尺幾公分。</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Cs/>
                <w:snapToGrid w:val="0"/>
                <w:color w:val="000000"/>
                <w:sz w:val="26"/>
                <w:szCs w:val="20"/>
              </w:rPr>
              <w:t xml:space="preserve"> 公尺和公分的換算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1.學生讀題後個別作答。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2.學生發表解題想法。</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lastRenderedPageBreak/>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【環境教育】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環E2 覺知生物生命的美與價值，關懷動、植物的生命。</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第十二週</w:t>
            </w:r>
          </w:p>
        </w:tc>
        <w:tc>
          <w:tcPr>
            <w:tcW w:w="1701" w:type="dxa"/>
            <w:vAlign w:val="center"/>
          </w:tcPr>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六、公尺與公分</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6-3長度的比較、練習園地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w:t>
            </w:r>
            <w:r w:rsidRPr="00D8587C">
              <w:rPr>
                <w:rFonts w:ascii="標楷體" w:eastAsia="標楷體" w:hAnsi="標楷體" w:cs="新細明體" w:hint="eastAsia"/>
                <w:color w:val="000000"/>
                <w:sz w:val="26"/>
                <w:szCs w:val="26"/>
              </w:rPr>
              <w:lastRenderedPageBreak/>
              <w:t>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6-3長度的比較</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1.透過圖示小文高120公分，平平比小文高；安安比小文矮，所以平平比安安高，理解長度的遞移關係。</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2.透過圖示比較洗手臺、藍繩和鞋櫃的長度。</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3.已知旗桿的高度，以旗桿為基準再比較路燈和廣告架的高度。</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4.已知木桿比晒衣繩短，晒衣繩比竹竿短，畫圖比較木桿和竹竿的長度。</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教師帶領學生理解題意，完成練習園地。</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【環境教育】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環E2 覺知生物生命的美與價值，關懷動、植物的生命。</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第十三週</w:t>
            </w:r>
          </w:p>
        </w:tc>
        <w:tc>
          <w:tcPr>
            <w:tcW w:w="1701" w:type="dxa"/>
            <w:vAlign w:val="center"/>
          </w:tcPr>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七、乘與加減兩步驟</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7-1 乘加問題、7-2 乘減問題</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w:t>
            </w:r>
            <w:r w:rsidRPr="00D8587C">
              <w:rPr>
                <w:rFonts w:ascii="標楷體" w:eastAsia="標楷體" w:hAnsi="標楷體" w:cs="新細明體" w:hint="eastAsia"/>
                <w:color w:val="000000"/>
                <w:sz w:val="26"/>
                <w:szCs w:val="26"/>
              </w:rPr>
              <w:lastRenderedPageBreak/>
              <w:t>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7-1 乘加問題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1.從具體情境中，理解先乘再加的兩步驟問題。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2.引導學生根據題目敘述，將題目記錄成兩步驟的先乘再加算式。</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7-2 乘減問題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1.從具體情境中，理解先乘再減的兩步驟問題。先算算式的結果，再算算式的被減數。</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2.從具體情境中，理解先乘再減的兩步驟問題。先算算式的結果，再算算式的減數。</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3.引導學生根據題目敘述，將題目記錄成兩步驟的先乘再減算式。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4.引導學生根據題目敘述，討論將題目記錄成兩步驟的先乘再加和先乘再減的兩步驟算式意義。</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lastRenderedPageBreak/>
              <w:t>1.鼓勵學生觀察座位的排列方式。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2.先讓學生嘗試作答再討論。</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lastRenderedPageBreak/>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第十四週</w:t>
            </w:r>
          </w:p>
        </w:tc>
        <w:tc>
          <w:tcPr>
            <w:tcW w:w="1701" w:type="dxa"/>
            <w:vAlign w:val="center"/>
          </w:tcPr>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七、乘與加減兩步驟、遊戲中學數學(二)</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7-3 加乘問題、7-4 減乘問題、練習園地、遊戲中學數學（二）</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w:t>
            </w:r>
            <w:r w:rsidRPr="00D8587C">
              <w:rPr>
                <w:rFonts w:ascii="標楷體" w:eastAsia="標楷體" w:hAnsi="標楷體" w:cs="新細明體" w:hint="eastAsia"/>
                <w:color w:val="000000"/>
                <w:sz w:val="26"/>
                <w:szCs w:val="26"/>
              </w:rPr>
              <w:lastRenderedPageBreak/>
              <w:t>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7-3 加乘問題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1.從具體情境中，解決單位量相同時，先加再乘的兩步驟問題。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2.從具體情境中，解決單位數相同時，先加再乘的兩步驟問題。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3.引導學生根據題目敘述，將題目記錄成兩步驟的先加再乘算式。</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
                <w:bCs/>
                <w:snapToGrid w:val="0"/>
                <w:color w:val="000000"/>
                <w:sz w:val="26"/>
                <w:szCs w:val="20"/>
              </w:rPr>
              <w:t xml:space="preserve"> </w:t>
            </w:r>
            <w:r w:rsidRPr="00D8587C">
              <w:rPr>
                <w:rFonts w:ascii="標楷體" w:eastAsia="標楷體" w:hAnsi="標楷體"/>
                <w:bCs/>
                <w:snapToGrid w:val="0"/>
                <w:color w:val="000000"/>
                <w:sz w:val="26"/>
                <w:szCs w:val="20"/>
              </w:rPr>
              <w:t>單位量相同的加乘兩步驟問題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1.請學生觀察「森」「林」共有幾個「木」？一個「木」有幾畫？</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2.先讓學生嘗試作答再討論。</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7-4 減乘問題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1.從具體情境中，解決單位量相同，單位數減少時，先減再乘的兩步驟問題。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2.從具體情境中，解決單位量減少、單位數相同時，先減再乘的兩步驟問題。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3.引導學生根據題目敘述，將題目記錄成兩步驟的先減再乘算式。</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教師帶領學生理解題意，完成練習園地。</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遊戲中學數學（二）</w:t>
            </w:r>
            <w:r w:rsidRPr="00D8587C">
              <w:rPr>
                <w:rFonts w:ascii="標楷體" w:eastAsia="標楷體" w:hAnsi="標楷體"/>
                <w:b/>
                <w:bCs/>
                <w:snapToGrid w:val="0"/>
                <w:color w:val="000000"/>
                <w:sz w:val="26"/>
                <w:szCs w:val="20"/>
              </w:rPr>
              <w:t xml:space="preserve"> </w:t>
            </w:r>
            <w:r w:rsidRPr="00D8587C">
              <w:rPr>
                <w:rFonts w:ascii="標楷體" w:eastAsia="標楷體" w:hAnsi="標楷體"/>
                <w:bCs/>
                <w:snapToGrid w:val="0"/>
                <w:color w:val="000000"/>
                <w:sz w:val="26"/>
                <w:szCs w:val="20"/>
              </w:rPr>
              <w:t>《乘法對對樂》</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 兩數與其積的對應。﹙十十乘法表練習﹚</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lastRenderedPageBreak/>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家E13 熟悉與家庭相關的社區資源。</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第十五週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八、年、月、日</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8-1 年和月、8-2 月和星期、8-3 天數和日期、練習園地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w:t>
            </w:r>
            <w:r w:rsidRPr="00D8587C">
              <w:rPr>
                <w:rFonts w:ascii="標楷體" w:eastAsia="標楷體" w:hAnsi="標楷體" w:cs="新細明體" w:hint="eastAsia"/>
                <w:color w:val="000000"/>
                <w:sz w:val="26"/>
                <w:szCs w:val="26"/>
              </w:rPr>
              <w:lastRenderedPageBreak/>
              <w:t>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8-1年和月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1.查閱年曆知道今年是民國11</w:t>
            </w:r>
            <w:r w:rsidR="00762807">
              <w:rPr>
                <w:rFonts w:ascii="標楷體" w:eastAsia="標楷體" w:hAnsi="標楷體" w:hint="eastAsia"/>
                <w:bCs/>
                <w:snapToGrid w:val="0"/>
                <w:color w:val="000000"/>
                <w:sz w:val="26"/>
                <w:szCs w:val="20"/>
              </w:rPr>
              <w:t>3</w:t>
            </w:r>
            <w:r w:rsidRPr="00D8587C">
              <w:rPr>
                <w:rFonts w:ascii="標楷體" w:eastAsia="標楷體" w:hAnsi="標楷體"/>
                <w:bCs/>
                <w:snapToGrid w:val="0"/>
                <w:color w:val="000000"/>
                <w:sz w:val="26"/>
                <w:szCs w:val="20"/>
              </w:rPr>
              <w:t>年，今年共有12個月，第一個月是一月，最後一個月是十二月。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2.查閱年曆知道明年是民國113年，每年第一個月都是一月，最後一個月都是十二月。總結知道：「一年有12個月」。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Cs/>
                <w:snapToGrid w:val="0"/>
                <w:color w:val="000000"/>
                <w:sz w:val="26"/>
                <w:szCs w:val="20"/>
              </w:rPr>
              <w:t xml:space="preserve"> 連續12個月也是一年</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1.教師說明題意，請學生個別思考後，發表解題想法。</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2.學生討論後能知道從9月開始數到明年8月也是12個月，是一年。</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3.從一年有12個月，換算2年有24個月。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4.換算15個月是1年3個月。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Cs/>
                <w:snapToGrid w:val="0"/>
                <w:color w:val="000000"/>
                <w:sz w:val="26"/>
                <w:szCs w:val="20"/>
              </w:rPr>
              <w:t xml:space="preserve"> 年與月的換算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1讀題後請學生發表解題想法。</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2.討論並比較1年4個月和14個月哪一個時間比較長。</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8-2 月和星期</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1.查閱年曆後，比較同一年中節日的先後順序。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動動手</w:t>
            </w:r>
            <w:r w:rsidRPr="00D8587C">
              <w:rPr>
                <w:rFonts w:ascii="標楷體" w:eastAsia="標楷體" w:hAnsi="標楷體"/>
                <w:bCs/>
                <w:snapToGrid w:val="0"/>
                <w:color w:val="000000"/>
                <w:sz w:val="26"/>
                <w:szCs w:val="20"/>
              </w:rPr>
              <w:t xml:space="preserve"> 比較同一年中日期的先後順序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1.進行學生生日先後的排序。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2.查看、點算指定月份的天數，知道每個月最後一天的日數，就是那個月的天數。</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3.點算一年中每個月的日數並認識大月、小月、平年、閏年。</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Cs/>
                <w:snapToGrid w:val="0"/>
                <w:color w:val="000000"/>
                <w:sz w:val="26"/>
                <w:szCs w:val="20"/>
              </w:rPr>
              <w:t xml:space="preserve"> 認識平年有365天，閏年有366天。</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1.教師說明題意，請學生個別思考後，再全班討論。</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2.討論後得知閏年有366天。</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3.點數月曆，知道連續的7天也叫作一星期。</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4.查看月曆並計算，知道指定月分是幾個星期又幾天。</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8-3 天數和日期</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1.點數幾月幾日到幾月幾日的總日數，不跨月。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2.點數幾月幾日到幾月幾日的總日數，跨月。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3.點數指定日數後是幾月幾日，不跨月，學生於月曆上先找出10月5日，再從10月5日開始圈9日，接著請學生報讀圈起來的日期。</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4.點數指定日數前是幾月幾日，不跨月，請學生於月曆上先找出1月30日，逐日往前共圈5天，接著請學生報讀圈起來的日期。</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5.在月曆上點數指定日數後是幾月幾日，跨月。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lastRenderedPageBreak/>
              <w:t>6.在月曆上點數指定幾日前是幾月幾日，跨月。</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color w:val="000000"/>
                <w:sz w:val="26"/>
                <w:szCs w:val="20"/>
              </w:rPr>
              <w:t>教師帶領學生理解題意，完成練習園地。</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lastRenderedPageBreak/>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【環境教育】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環E2 覺知生物生命的美與價值，關懷動、植物的生命。</w:t>
            </w:r>
          </w:p>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【多元文化教育】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多E1 了解自己的文化特質。</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lastRenderedPageBreak/>
              <w:t>第十六週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九、分裝與平分</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9-1 分裝</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D8587C">
              <w:rPr>
                <w:rFonts w:ascii="標楷體" w:eastAsia="標楷體" w:hAnsi="標楷體" w:cs="新細明體" w:hint="eastAsia"/>
                <w:color w:val="000000"/>
                <w:sz w:val="26"/>
                <w:szCs w:val="26"/>
              </w:rPr>
              <w:lastRenderedPageBreak/>
              <w:t>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9-1 分裝</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1.學生實際操作分裝8個蛋糕的過程，每4個裝成一盒，可以裝成2盒。</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2.在圖上將4塊蛋糕圈起來，圈出了兩盒。</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3.學生實際操作重新分裝8個蛋糕，每2個裝一盒，可以裝成4盒。</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4.用畫圈來表示蛋糕數量，將2個2個圈起來，表示每2塊蛋糕裝成一盒，結果圈了4次。</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5.透過分裝12瓶果醬，每3瓶裝一盒的過程，得到結果。</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6.用減法算式記錄分裝過程。</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7.透過分裝20片餅乾，每5片裝一盒的過程，得到結果。</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8.用減法算式記錄分裝過程。</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9.透過分裝24個麵包，每8個裝一盤的過程，得到結果。</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10.用減法算式記錄分裝過程。</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家E11 養成良好家庭生活習慣，熟悉家務技巧，並參與家務工作。</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第十七週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九、分裝與平分</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9-2 平分、練習園地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D8587C">
              <w:rPr>
                <w:rFonts w:ascii="標楷體" w:eastAsia="標楷體" w:hAnsi="標楷體" w:cs="新細明體" w:hint="eastAsia"/>
                <w:color w:val="000000"/>
                <w:sz w:val="26"/>
                <w:szCs w:val="26"/>
              </w:rPr>
              <w:lastRenderedPageBreak/>
              <w:t>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9-2 平分</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1.透過把6張色紙分給3個人，當每個人分到一樣多時，就是平分，讓學生初步認識平分的意思。</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2.兩人一組做做看，如何將6枝筆平分給2個人。</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3.透過將12顆糖果平分給4個人的過程，得到結果，並用減法記錄平分的過程。</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4.透過將18張貼紙平分給6個人的過程，得到結果，並用減法記錄平分的過程。</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5.透過將15朵小花平分給5個人的過程，得到結果，並用減法記錄平分的過程。</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6.透過將36顆小番茄平分給9個人，用減法記錄平分的過程，並用乘法算式來記錄。</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color w:val="000000"/>
                <w:sz w:val="26"/>
                <w:szCs w:val="20"/>
              </w:rPr>
              <w:t>教師帶領學生理解題意，完成練習園地。</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【品德教育】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品E6 同理分享。</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第十八週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十、認識分數</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10-1等分、10-2二分之一和四分之一</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D8587C">
              <w:rPr>
                <w:rFonts w:ascii="標楷體" w:eastAsia="標楷體" w:hAnsi="標楷體" w:cs="新細明體" w:hint="eastAsia"/>
                <w:color w:val="000000"/>
                <w:sz w:val="26"/>
                <w:szCs w:val="26"/>
              </w:rPr>
              <w:lastRenderedPageBreak/>
              <w:t>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10-1等分</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1.請學生動手操作將附件上的南瓜派沿著虛線撕開，並將剪開的兩半疊起來。確認兩份一樣大，稱為等分。</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2.操作附件，將蘋果等分成4份。</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3.操作附件，將色紙等分成2份、4份。</w:t>
            </w:r>
          </w:p>
          <w:p w:rsidR="003F46A9" w:rsidRPr="00D8587C" w:rsidRDefault="003F46A9" w:rsidP="003F46A9">
            <w:pPr>
              <w:spacing w:line="260" w:lineRule="exact"/>
              <w:rPr>
                <w:rFonts w:ascii="標楷體" w:eastAsia="標楷體" w:hAnsi="標楷體"/>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動動手</w:t>
            </w:r>
            <w:r w:rsidRPr="00D8587C">
              <w:rPr>
                <w:rFonts w:ascii="標楷體" w:eastAsia="標楷體" w:hAnsi="標楷體"/>
                <w:bCs/>
                <w:snapToGrid w:val="0"/>
                <w:color w:val="000000"/>
                <w:sz w:val="26"/>
                <w:szCs w:val="20"/>
              </w:rPr>
              <w:t>等分成8段</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1.將細紙條對折3次，看看摺出來的紙條被等分成幾份？</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2.請學生操作附件並發表。</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10-2二分之一和四分之一</w:t>
            </w:r>
          </w:p>
          <w:p w:rsidR="003F46A9" w:rsidRPr="00D8587C" w:rsidRDefault="003F46A9" w:rsidP="003F46A9">
            <w:pP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 xml:space="preserve">1.操作圓形物件，認識 </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2</m:t>
                  </m:r>
                </m:den>
              </m:f>
            </m:oMath>
            <w:r w:rsidRPr="00D8587C">
              <w:rPr>
                <w:rFonts w:ascii="標楷體" w:eastAsia="標楷體" w:hAnsi="標楷體"/>
                <w:bCs/>
                <w:snapToGrid w:val="0"/>
                <w:color w:val="000000"/>
                <w:sz w:val="26"/>
                <w:szCs w:val="20"/>
              </w:rPr>
              <w:t>。</w:t>
            </w:r>
          </w:p>
          <w:p w:rsidR="003F46A9" w:rsidRPr="00D8587C" w:rsidRDefault="003F46A9" w:rsidP="003F46A9">
            <w:pP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 xml:space="preserve">2.操作長方形物件，認識 </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4</m:t>
                  </m:r>
                </m:den>
              </m:f>
            </m:oMath>
            <w:r w:rsidRPr="00D8587C">
              <w:rPr>
                <w:rFonts w:ascii="標楷體" w:eastAsia="標楷體" w:hAnsi="標楷體"/>
                <w:bCs/>
                <w:snapToGrid w:val="0"/>
                <w:color w:val="000000"/>
                <w:sz w:val="26"/>
                <w:szCs w:val="20"/>
              </w:rPr>
              <w:t>。</w:t>
            </w:r>
          </w:p>
          <w:p w:rsidR="003F46A9" w:rsidRPr="00D8587C" w:rsidRDefault="003F46A9" w:rsidP="003F46A9">
            <w:pP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 xml:space="preserve">3.透過疊合比較，知道一個喜餅分出來的 </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4</m:t>
                  </m:r>
                </m:den>
              </m:f>
            </m:oMath>
            <w:r w:rsidRPr="00D8587C">
              <w:rPr>
                <w:rFonts w:ascii="標楷體" w:eastAsia="標楷體" w:hAnsi="標楷體"/>
                <w:bCs/>
                <w:snapToGrid w:val="0"/>
                <w:color w:val="000000"/>
                <w:sz w:val="26"/>
                <w:szCs w:val="20"/>
              </w:rPr>
              <w:t xml:space="preserve"> 個喜餅都一樣多。</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【品德教育】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品E6 同理分享。</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第十九週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十、認識分數</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10-3幾分之一、練習園地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D8587C">
              <w:rPr>
                <w:rFonts w:ascii="標楷體" w:eastAsia="標楷體" w:hAnsi="標楷體" w:cs="新細明體" w:hint="eastAsia"/>
                <w:color w:val="000000"/>
                <w:sz w:val="26"/>
                <w:szCs w:val="26"/>
              </w:rPr>
              <w:lastRenderedPageBreak/>
              <w:t>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10-3幾分之一</w:t>
            </w:r>
          </w:p>
          <w:p w:rsidR="003F46A9" w:rsidRPr="00D8587C" w:rsidRDefault="003F46A9" w:rsidP="003F46A9">
            <w:pP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1.以圓形圖示，認識單位分數</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4</m:t>
                  </m:r>
                </m:den>
              </m:f>
            </m:oMath>
            <w:r w:rsidRPr="00D8587C">
              <w:rPr>
                <w:rFonts w:ascii="標楷體" w:eastAsia="標楷體" w:hAnsi="標楷體"/>
                <w:bCs/>
                <w:snapToGrid w:val="0"/>
                <w:color w:val="000000"/>
                <w:sz w:val="26"/>
                <w:szCs w:val="20"/>
              </w:rPr>
              <w:t>、</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8</m:t>
                  </m:r>
                </m:den>
              </m:f>
            </m:oMath>
            <w:r w:rsidRPr="00D8587C">
              <w:rPr>
                <w:rFonts w:ascii="標楷體" w:eastAsia="標楷體" w:hAnsi="標楷體"/>
                <w:bCs/>
                <w:snapToGrid w:val="0"/>
                <w:color w:val="000000"/>
                <w:sz w:val="26"/>
                <w:szCs w:val="20"/>
              </w:rPr>
              <w:t>、</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3</m:t>
                  </m:r>
                </m:den>
              </m:f>
            </m:oMath>
            <w:r w:rsidRPr="00D8587C">
              <w:rPr>
                <w:rFonts w:ascii="標楷體" w:eastAsia="標楷體" w:hAnsi="標楷體"/>
                <w:bCs/>
                <w:snapToGrid w:val="0"/>
                <w:color w:val="000000"/>
                <w:sz w:val="26"/>
                <w:szCs w:val="20"/>
              </w:rPr>
              <w:t>、</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5</m:t>
                  </m:r>
                </m:den>
              </m:f>
            </m:oMath>
            <w:r w:rsidRPr="00D8587C">
              <w:rPr>
                <w:rFonts w:ascii="標楷體" w:eastAsia="標楷體" w:hAnsi="標楷體"/>
                <w:bCs/>
                <w:snapToGrid w:val="0"/>
                <w:color w:val="000000"/>
                <w:sz w:val="26"/>
                <w:szCs w:val="20"/>
              </w:rPr>
              <w:t>。</w:t>
            </w:r>
          </w:p>
          <w:p w:rsidR="003F46A9" w:rsidRPr="00D8587C" w:rsidRDefault="003F46A9" w:rsidP="003F46A9">
            <w:pP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2.把一條緞帶等分，認識單位分數：幾分之一，說出塗色部分是幾分之幾條緞帶。</w:t>
            </w:r>
          </w:p>
          <w:p w:rsidR="003F46A9" w:rsidRPr="00D8587C" w:rsidRDefault="003F46A9" w:rsidP="003F46A9">
            <w:pP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 xml:space="preserve">3.塗色做出 </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8</m:t>
                  </m:r>
                </m:den>
              </m:f>
            </m:oMath>
            <w:r w:rsidRPr="00D8587C">
              <w:rPr>
                <w:rFonts w:ascii="標楷體" w:eastAsia="標楷體" w:hAnsi="標楷體"/>
                <w:bCs/>
                <w:snapToGrid w:val="0"/>
                <w:color w:val="000000"/>
                <w:sz w:val="26"/>
                <w:szCs w:val="20"/>
              </w:rPr>
              <w:t xml:space="preserve"> 張紙。並比較每個人塗的位置不同，但都是八分之一。</w:t>
            </w:r>
          </w:p>
          <w:p w:rsidR="003F46A9" w:rsidRPr="00D8587C" w:rsidRDefault="003F46A9" w:rsidP="003F46A9">
            <w:pP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 xml:space="preserve">4.兩條緞帶一樣長，比較 </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2</m:t>
                  </m:r>
                </m:den>
              </m:f>
            </m:oMath>
            <w:r w:rsidRPr="00D8587C">
              <w:rPr>
                <w:rFonts w:ascii="標楷體" w:eastAsia="標楷體" w:hAnsi="標楷體"/>
                <w:bCs/>
                <w:snapToGrid w:val="0"/>
                <w:color w:val="000000"/>
                <w:sz w:val="26"/>
                <w:szCs w:val="20"/>
              </w:rPr>
              <w:t xml:space="preserve"> 條緞帶和 </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4</m:t>
                  </m:r>
                </m:den>
              </m:f>
            </m:oMath>
            <w:r w:rsidRPr="00D8587C">
              <w:rPr>
                <w:rFonts w:ascii="標楷體" w:eastAsia="標楷體" w:hAnsi="標楷體"/>
                <w:bCs/>
                <w:snapToGrid w:val="0"/>
                <w:color w:val="000000"/>
                <w:sz w:val="26"/>
                <w:szCs w:val="20"/>
              </w:rPr>
              <w:t xml:space="preserve"> 條緞帶的長度，理解等分越多份就越小。</w:t>
            </w:r>
          </w:p>
          <w:p w:rsidR="003F46A9" w:rsidRPr="00D8587C" w:rsidRDefault="003F46A9" w:rsidP="003F46A9">
            <w:pPr>
              <w:spacing w:line="260" w:lineRule="exact"/>
              <w:rPr>
                <w:rFonts w:ascii="標楷體" w:eastAsia="標楷體" w:hAnsi="標楷體"/>
                <w:b/>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color w:val="000000"/>
                <w:sz w:val="26"/>
                <w:szCs w:val="20"/>
              </w:rPr>
              <w:t>教師帶領學生理解題意，完成練習園地。</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【品德教育】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品E6 同理分享。</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第二十週</w:t>
            </w:r>
            <w:r w:rsidR="00CE393A">
              <w:rPr>
                <w:rFonts w:ascii="標楷體" w:eastAsia="標楷體" w:hAnsi="標楷體" w:hint="eastAsia"/>
                <w:snapToGrid w:val="0"/>
                <w:sz w:val="26"/>
                <w:szCs w:val="20"/>
              </w:rPr>
              <w:t>(評量週)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學習加油讚(二)</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綜合與應用、生活中找數學、看繪本學數學</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D8587C">
              <w:rPr>
                <w:rFonts w:ascii="標楷體" w:eastAsia="標楷體" w:hAnsi="標楷體" w:cs="新細明體" w:hint="eastAsia"/>
                <w:color w:val="000000"/>
                <w:sz w:val="26"/>
                <w:szCs w:val="26"/>
              </w:rPr>
              <w:lastRenderedPageBreak/>
              <w:t>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數-E-B3 具備感受藝術作品中的數學形體或式樣的素養。</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sz w:val="20"/>
                <w:szCs w:val="20"/>
                <w:bdr w:val="single" w:sz="4" w:space="0" w:color="auto"/>
              </w:rPr>
            </w:pPr>
            <w:r w:rsidRPr="00D8587C">
              <w:rPr>
                <w:rFonts w:ascii="標楷體" w:eastAsia="標楷體" w:hAnsi="標楷體"/>
                <w:b/>
                <w:bCs/>
                <w:snapToGrid w:val="0"/>
                <w:color w:val="000000"/>
                <w:sz w:val="26"/>
                <w:szCs w:val="20"/>
                <w:bdr w:val="single" w:sz="4" w:space="0" w:color="auto"/>
              </w:rPr>
              <w:lastRenderedPageBreak/>
              <w:t>綜合與應用</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一、算出花錢比較少的票</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1.學生讀題後，發表解題想法。每張票價都是8元的遊樂園，和成人票10元、兒童票6元的動物園，不同的家庭組合的票價比較。</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二、用畫圖的方法或減法，解決6隻小螞蟻搬24粒小米要搬幾次才能搬完，及6粒小米堆成一堆，24粒小米可堆成幾堆。</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三、列出算式，計算多多到皮皮家的長度合成問題，及比較多多家到瀑布和皮皮家到瀑布的距離。</w:t>
            </w:r>
          </w:p>
          <w:p w:rsidR="003F46A9" w:rsidRPr="00D8587C" w:rsidRDefault="003F46A9" w:rsidP="003F46A9">
            <w:pPr>
              <w:spacing w:line="260" w:lineRule="exact"/>
              <w:rPr>
                <w:rFonts w:ascii="標楷體" w:eastAsia="標楷體" w:hAnsi="標楷體"/>
                <w:bCs/>
                <w:snapToGrid w:val="0"/>
                <w:sz w:val="20"/>
                <w:szCs w:val="20"/>
                <w:bdr w:val="single" w:sz="4" w:space="0" w:color="auto"/>
              </w:rPr>
            </w:pPr>
            <w:r w:rsidRPr="00D8587C">
              <w:rPr>
                <w:rFonts w:ascii="標楷體" w:eastAsia="標楷體" w:hAnsi="標楷體"/>
                <w:b/>
                <w:bCs/>
                <w:snapToGrid w:val="0"/>
                <w:color w:val="000000"/>
                <w:sz w:val="26"/>
                <w:szCs w:val="20"/>
                <w:bdr w:val="single" w:sz="4" w:space="0" w:color="auto"/>
              </w:rPr>
              <w:t>生活中找數學</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1.能知道自己各種身體部位的長度。</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2.能用自己的身體部位去估算生活中的東西大約有多長。</w:t>
            </w:r>
          </w:p>
          <w:p w:rsidR="003F46A9" w:rsidRPr="00D8587C" w:rsidRDefault="003F46A9" w:rsidP="003F46A9">
            <w:pPr>
              <w:spacing w:line="260" w:lineRule="exact"/>
              <w:rPr>
                <w:rFonts w:ascii="標楷體" w:eastAsia="標楷體" w:hAnsi="標楷體"/>
                <w:b/>
                <w:bCs/>
                <w:snapToGrid w:val="0"/>
                <w:sz w:val="20"/>
                <w:szCs w:val="20"/>
              </w:rPr>
            </w:pP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b/>
                <w:bCs/>
                <w:snapToGrid w:val="0"/>
                <w:color w:val="000000"/>
                <w:sz w:val="26"/>
                <w:szCs w:val="20"/>
                <w:bdr w:val="single" w:sz="4" w:space="0" w:color="auto"/>
              </w:rPr>
              <w:t>看繪本學數學</w:t>
            </w:r>
            <w:r w:rsidRPr="00D8587C">
              <w:rPr>
                <w:rFonts w:ascii="標楷體" w:eastAsia="標楷體" w:hAnsi="標楷體"/>
                <w:b/>
                <w:bCs/>
                <w:snapToGrid w:val="0"/>
                <w:color w:val="000000"/>
                <w:sz w:val="26"/>
                <w:szCs w:val="20"/>
              </w:rPr>
              <w:t xml:space="preserve"> </w:t>
            </w:r>
            <w:r w:rsidRPr="00D8587C">
              <w:rPr>
                <w:rFonts w:ascii="標楷體" w:eastAsia="標楷體" w:hAnsi="標楷體"/>
                <w:color w:val="000000"/>
                <w:sz w:val="26"/>
                <w:szCs w:val="20"/>
              </w:rPr>
              <w:t>《分他一半啦》</w:t>
            </w:r>
            <w:r w:rsidRPr="00D8587C">
              <w:rPr>
                <w:rFonts w:ascii="標楷體" w:eastAsia="標楷體" w:hAnsi="標楷體"/>
                <w:color w:val="000000"/>
                <w:sz w:val="26"/>
                <w:szCs w:val="20"/>
              </w:rPr>
              <w:tab/>
            </w: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color w:val="000000"/>
                <w:sz w:val="26"/>
                <w:szCs w:val="20"/>
              </w:rPr>
              <w:t>1.教師播放《分他一半啦》故事動畫。</w:t>
            </w: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color w:val="000000"/>
                <w:sz w:val="26"/>
                <w:szCs w:val="20"/>
              </w:rPr>
              <w:t>2.教師詢問學生：</w:t>
            </w: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color w:val="000000"/>
                <w:sz w:val="26"/>
                <w:szCs w:val="20"/>
              </w:rPr>
              <w:t>這麼多積木，要怎麼分一半給弟弟呢？</w:t>
            </w:r>
          </w:p>
        </w:tc>
        <w:tc>
          <w:tcPr>
            <w:tcW w:w="2126" w:type="dxa"/>
            <w:vAlign w:val="center"/>
          </w:tcPr>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觀察評量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口頭評量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實作評量</w:t>
            </w:r>
          </w:p>
          <w:p w:rsidR="003F46A9" w:rsidRPr="00D8587C" w:rsidRDefault="003F46A9" w:rsidP="003F46A9">
            <w:pPr>
              <w:spacing w:line="260" w:lineRule="exact"/>
              <w:rPr>
                <w:rFonts w:ascii="標楷體" w:eastAsia="標楷體" w:hAnsi="標楷體"/>
                <w:bCs/>
                <w:sz w:val="20"/>
                <w:szCs w:val="20"/>
              </w:rPr>
            </w:pPr>
            <w:r w:rsidRPr="00D8587C">
              <w:rPr>
                <w:rFonts w:ascii="標楷體" w:eastAsia="標楷體" w:hAnsi="標楷體"/>
                <w:bCs/>
                <w:color w:val="000000"/>
                <w:sz w:val="26"/>
                <w:szCs w:val="20"/>
              </w:rPr>
              <w:t>課堂問答</w:t>
            </w: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bCs/>
                <w:color w:val="000000"/>
                <w:sz w:val="26"/>
                <w:szCs w:val="20"/>
              </w:rPr>
              <w:t>紙筆評量</w:t>
            </w:r>
          </w:p>
        </w:tc>
        <w:tc>
          <w:tcPr>
            <w:tcW w:w="2694" w:type="dxa"/>
            <w:vAlign w:val="center"/>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【閱讀素養教育】</w:t>
            </w:r>
          </w:p>
          <w:p w:rsidR="003F46A9" w:rsidRPr="003F46A9" w:rsidRDefault="003F46A9" w:rsidP="003F46A9">
            <w:pPr>
              <w:spacing w:line="260" w:lineRule="exact"/>
              <w:jc w:val="both"/>
              <w:rPr>
                <w:rFonts w:ascii="標楷體" w:eastAsia="標楷體" w:hAnsi="標楷體"/>
                <w:bCs/>
                <w:snapToGrid w:val="0"/>
                <w:sz w:val="26"/>
                <w:szCs w:val="26"/>
              </w:rPr>
            </w:pPr>
            <w:r w:rsidRPr="003F46A9">
              <w:rPr>
                <w:rFonts w:ascii="標楷體" w:eastAsia="標楷體" w:hAnsi="標楷體"/>
                <w:bCs/>
                <w:snapToGrid w:val="0"/>
                <w:sz w:val="26"/>
                <w:szCs w:val="26"/>
              </w:rPr>
              <w:t>閱E11 低年級：能在一般生活情境中，懂得運用文本習得的知識解決問題。</w:t>
            </w:r>
          </w:p>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【多元文化教育】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多E1 了解自己的文化特質。</w:t>
            </w:r>
          </w:p>
        </w:tc>
      </w:tr>
    </w:tbl>
    <w:p w:rsidR="002E01F0" w:rsidRDefault="002E01F0" w:rsidP="002E01F0">
      <w:pPr>
        <w:jc w:val="center"/>
        <w:rPr>
          <w:rFonts w:ascii="標楷體" w:eastAsia="標楷體" w:hAnsi="標楷體"/>
        </w:rPr>
      </w:pPr>
    </w:p>
    <w:p w:rsidR="00DC4BFB" w:rsidRPr="004A2BAC" w:rsidRDefault="00DC4BFB" w:rsidP="002E01F0">
      <w:pPr>
        <w:jc w:val="center"/>
        <w:rPr>
          <w:rFonts w:ascii="標楷體" w:eastAsia="標楷體" w:hAnsi="標楷體"/>
        </w:rPr>
      </w:pPr>
    </w:p>
    <w:sectPr w:rsidR="00DC4BFB" w:rsidRPr="004A2BAC" w:rsidSect="00D20F4E">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1134" w:right="1134" w:bottom="1134" w:left="1134" w:header="85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D95" w:rsidRDefault="00367D95" w:rsidP="001E09F9">
      <w:r>
        <w:separator/>
      </w:r>
    </w:p>
  </w:endnote>
  <w:endnote w:type="continuationSeparator" w:id="0">
    <w:p w:rsidR="00367D95" w:rsidRDefault="00367D95"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041" w:rsidRDefault="003140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914021"/>
      <w:docPartObj>
        <w:docPartGallery w:val="Page Numbers (Bottom of Page)"/>
        <w:docPartUnique/>
      </w:docPartObj>
    </w:sdtPr>
    <w:sdtEndPr/>
    <w:sdtContent>
      <w:p w:rsidR="001C7479" w:rsidRDefault="001C7479">
        <w:pPr>
          <w:pStyle w:val="a6"/>
          <w:jc w:val="center"/>
        </w:pPr>
        <w:r>
          <w:rPr>
            <w:rFonts w:hint="eastAsia"/>
          </w:rPr>
          <w:t>二年級數學領域課程計畫，第</w:t>
        </w:r>
        <w:r>
          <w:fldChar w:fldCharType="begin"/>
        </w:r>
        <w:r>
          <w:instrText>PAGE   \* MERGEFORMAT</w:instrText>
        </w:r>
        <w:r>
          <w:fldChar w:fldCharType="separate"/>
        </w:r>
        <w:r w:rsidRPr="001C7479">
          <w:rPr>
            <w:noProof/>
            <w:lang w:val="zh-TW"/>
          </w:rPr>
          <w:t>21</w:t>
        </w:r>
        <w:r>
          <w:fldChar w:fldCharType="end"/>
        </w:r>
        <w:r>
          <w:rPr>
            <w:rFonts w:hint="eastAsia"/>
          </w:rPr>
          <w:t>頁</w:t>
        </w:r>
      </w:p>
    </w:sdtContent>
  </w:sdt>
  <w:p w:rsidR="00D20F4E" w:rsidRDefault="00D20F4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041" w:rsidRDefault="003140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D95" w:rsidRDefault="00367D95" w:rsidP="001E09F9">
      <w:r>
        <w:separator/>
      </w:r>
    </w:p>
  </w:footnote>
  <w:footnote w:type="continuationSeparator" w:id="0">
    <w:p w:rsidR="00367D95" w:rsidRDefault="00367D95"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041" w:rsidRDefault="003140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041" w:rsidRDefault="00314041" w:rsidP="00314041">
    <w:pPr>
      <w:pStyle w:val="a3"/>
      <w:rPr>
        <w:rFonts w:ascii="標楷體" w:eastAsia="標楷體" w:hAnsi="標楷體"/>
        <w:color w:val="FF0000"/>
      </w:rPr>
    </w:pPr>
    <w:r>
      <w:rPr>
        <w:rFonts w:ascii="標楷體" w:eastAsia="標楷體" w:hAnsi="標楷體" w:hint="eastAsia"/>
        <w:color w:val="FF0000"/>
      </w:rPr>
      <w:t>附件2-5（國中小各年級適用）</w:t>
    </w:r>
  </w:p>
  <w:p w:rsidR="00314041" w:rsidRDefault="00314041" w:rsidP="00314041">
    <w:pPr>
      <w:pStyle w:val="a3"/>
      <w:rPr>
        <w:rFonts w:hint="eastAsia"/>
      </w:rPr>
    </w:pPr>
  </w:p>
  <w:p w:rsidR="00CE393A" w:rsidRPr="00314041" w:rsidRDefault="00CE393A">
    <w:pPr>
      <w:pStyle w:val="a3"/>
      <w:rPr>
        <w:rFonts w:ascii="標楷體" w:eastAsia="標楷體" w:hAnsi="標楷體"/>
      </w:rPr>
    </w:pPr>
    <w:bookmarkStart w:id="0" w:name="_GoBack"/>
    <w:bookmarkEnd w:id="0"/>
  </w:p>
  <w:p w:rsidR="00CE393A" w:rsidRDefault="00CE39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041" w:rsidRDefault="003140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13FCF"/>
    <w:rsid w:val="00025C88"/>
    <w:rsid w:val="00026499"/>
    <w:rsid w:val="00032143"/>
    <w:rsid w:val="0004115E"/>
    <w:rsid w:val="00045C76"/>
    <w:rsid w:val="000956AA"/>
    <w:rsid w:val="000A119A"/>
    <w:rsid w:val="000A5732"/>
    <w:rsid w:val="000B195F"/>
    <w:rsid w:val="000B6BA8"/>
    <w:rsid w:val="000C0295"/>
    <w:rsid w:val="000D6595"/>
    <w:rsid w:val="000D6C32"/>
    <w:rsid w:val="000E5576"/>
    <w:rsid w:val="000E70B6"/>
    <w:rsid w:val="000F1175"/>
    <w:rsid w:val="000F5993"/>
    <w:rsid w:val="000F7BDE"/>
    <w:rsid w:val="00106F74"/>
    <w:rsid w:val="00112BD7"/>
    <w:rsid w:val="00116A31"/>
    <w:rsid w:val="001349A8"/>
    <w:rsid w:val="00137654"/>
    <w:rsid w:val="00140C9F"/>
    <w:rsid w:val="00144500"/>
    <w:rsid w:val="0014689E"/>
    <w:rsid w:val="00157CEA"/>
    <w:rsid w:val="00180CC5"/>
    <w:rsid w:val="00182BE0"/>
    <w:rsid w:val="001977AB"/>
    <w:rsid w:val="001B6014"/>
    <w:rsid w:val="001C7479"/>
    <w:rsid w:val="001C7F16"/>
    <w:rsid w:val="001E09F9"/>
    <w:rsid w:val="001E489B"/>
    <w:rsid w:val="001F78B1"/>
    <w:rsid w:val="0021292F"/>
    <w:rsid w:val="002133AB"/>
    <w:rsid w:val="00215347"/>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01F0"/>
    <w:rsid w:val="002E4FC6"/>
    <w:rsid w:val="00306883"/>
    <w:rsid w:val="00314041"/>
    <w:rsid w:val="003225FB"/>
    <w:rsid w:val="0033711F"/>
    <w:rsid w:val="0035113D"/>
    <w:rsid w:val="003528CC"/>
    <w:rsid w:val="00353873"/>
    <w:rsid w:val="003542DC"/>
    <w:rsid w:val="003563DE"/>
    <w:rsid w:val="00357575"/>
    <w:rsid w:val="003652EF"/>
    <w:rsid w:val="00367D95"/>
    <w:rsid w:val="003700DC"/>
    <w:rsid w:val="0038261A"/>
    <w:rsid w:val="00387EA3"/>
    <w:rsid w:val="003956BA"/>
    <w:rsid w:val="003A1011"/>
    <w:rsid w:val="003A62D3"/>
    <w:rsid w:val="003B761D"/>
    <w:rsid w:val="003C0F32"/>
    <w:rsid w:val="003E58CE"/>
    <w:rsid w:val="003E6127"/>
    <w:rsid w:val="003F2548"/>
    <w:rsid w:val="003F46A9"/>
    <w:rsid w:val="0042003C"/>
    <w:rsid w:val="0042601A"/>
    <w:rsid w:val="00430520"/>
    <w:rsid w:val="004436C6"/>
    <w:rsid w:val="004532CD"/>
    <w:rsid w:val="0046070B"/>
    <w:rsid w:val="00462888"/>
    <w:rsid w:val="00464E51"/>
    <w:rsid w:val="00465E71"/>
    <w:rsid w:val="00465F09"/>
    <w:rsid w:val="00472E1A"/>
    <w:rsid w:val="004874E9"/>
    <w:rsid w:val="004A2BAC"/>
    <w:rsid w:val="004A5F0B"/>
    <w:rsid w:val="004B2F72"/>
    <w:rsid w:val="004B6054"/>
    <w:rsid w:val="004C309D"/>
    <w:rsid w:val="004C64C5"/>
    <w:rsid w:val="004E0A6C"/>
    <w:rsid w:val="004E2037"/>
    <w:rsid w:val="004F30B5"/>
    <w:rsid w:val="00525F2A"/>
    <w:rsid w:val="00526E16"/>
    <w:rsid w:val="005279C8"/>
    <w:rsid w:val="00541956"/>
    <w:rsid w:val="00542871"/>
    <w:rsid w:val="00543CDD"/>
    <w:rsid w:val="00567AD2"/>
    <w:rsid w:val="00587A1D"/>
    <w:rsid w:val="005A3447"/>
    <w:rsid w:val="005A5B68"/>
    <w:rsid w:val="005C3FAF"/>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07FCE"/>
    <w:rsid w:val="00710A24"/>
    <w:rsid w:val="0071772C"/>
    <w:rsid w:val="00731C7F"/>
    <w:rsid w:val="00737565"/>
    <w:rsid w:val="00743D41"/>
    <w:rsid w:val="00745A75"/>
    <w:rsid w:val="007506E2"/>
    <w:rsid w:val="007539EF"/>
    <w:rsid w:val="00754209"/>
    <w:rsid w:val="00762807"/>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96964"/>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35BD"/>
    <w:rsid w:val="009578D6"/>
    <w:rsid w:val="00961CB7"/>
    <w:rsid w:val="00963C8C"/>
    <w:rsid w:val="00973522"/>
    <w:rsid w:val="009776F8"/>
    <w:rsid w:val="00986B8C"/>
    <w:rsid w:val="009907F6"/>
    <w:rsid w:val="00993013"/>
    <w:rsid w:val="009A1175"/>
    <w:rsid w:val="009A2C96"/>
    <w:rsid w:val="009A3AD5"/>
    <w:rsid w:val="009C0110"/>
    <w:rsid w:val="009D09F4"/>
    <w:rsid w:val="00A2636B"/>
    <w:rsid w:val="00A27464"/>
    <w:rsid w:val="00A31195"/>
    <w:rsid w:val="00A6147E"/>
    <w:rsid w:val="00A61519"/>
    <w:rsid w:val="00A6221A"/>
    <w:rsid w:val="00A820AD"/>
    <w:rsid w:val="00A82F31"/>
    <w:rsid w:val="00A833B3"/>
    <w:rsid w:val="00AB785E"/>
    <w:rsid w:val="00AB7B0E"/>
    <w:rsid w:val="00AD5461"/>
    <w:rsid w:val="00AD635F"/>
    <w:rsid w:val="00AD7B59"/>
    <w:rsid w:val="00AE26A2"/>
    <w:rsid w:val="00AF2B80"/>
    <w:rsid w:val="00AF458E"/>
    <w:rsid w:val="00B017C7"/>
    <w:rsid w:val="00B25D2A"/>
    <w:rsid w:val="00B33D93"/>
    <w:rsid w:val="00B420E6"/>
    <w:rsid w:val="00B5082C"/>
    <w:rsid w:val="00B61C14"/>
    <w:rsid w:val="00B632C0"/>
    <w:rsid w:val="00B638DF"/>
    <w:rsid w:val="00B6411C"/>
    <w:rsid w:val="00B70CDE"/>
    <w:rsid w:val="00B72A3F"/>
    <w:rsid w:val="00B72A6D"/>
    <w:rsid w:val="00B76925"/>
    <w:rsid w:val="00BB1FAA"/>
    <w:rsid w:val="00BD7560"/>
    <w:rsid w:val="00BF2742"/>
    <w:rsid w:val="00BF319C"/>
    <w:rsid w:val="00BF7342"/>
    <w:rsid w:val="00C12A43"/>
    <w:rsid w:val="00C23B9C"/>
    <w:rsid w:val="00C51370"/>
    <w:rsid w:val="00C557DC"/>
    <w:rsid w:val="00C71BBD"/>
    <w:rsid w:val="00C945B9"/>
    <w:rsid w:val="00CB6241"/>
    <w:rsid w:val="00CC11EC"/>
    <w:rsid w:val="00CC6B46"/>
    <w:rsid w:val="00CD5276"/>
    <w:rsid w:val="00CE0A6C"/>
    <w:rsid w:val="00CE393A"/>
    <w:rsid w:val="00CE401D"/>
    <w:rsid w:val="00CE4584"/>
    <w:rsid w:val="00CE63A2"/>
    <w:rsid w:val="00D06C9B"/>
    <w:rsid w:val="00D075AF"/>
    <w:rsid w:val="00D20F4E"/>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DF7D29"/>
    <w:rsid w:val="00E012D8"/>
    <w:rsid w:val="00E0428B"/>
    <w:rsid w:val="00E41151"/>
    <w:rsid w:val="00E51C64"/>
    <w:rsid w:val="00E5508F"/>
    <w:rsid w:val="00E671A4"/>
    <w:rsid w:val="00E73E30"/>
    <w:rsid w:val="00E764F4"/>
    <w:rsid w:val="00E95048"/>
    <w:rsid w:val="00EA04D5"/>
    <w:rsid w:val="00EA37ED"/>
    <w:rsid w:val="00EA3FCA"/>
    <w:rsid w:val="00EA7035"/>
    <w:rsid w:val="00EB0EB1"/>
    <w:rsid w:val="00EC45CB"/>
    <w:rsid w:val="00ED7CBB"/>
    <w:rsid w:val="00EE064C"/>
    <w:rsid w:val="00EF2AA3"/>
    <w:rsid w:val="00EF3AAA"/>
    <w:rsid w:val="00F024D0"/>
    <w:rsid w:val="00F06920"/>
    <w:rsid w:val="00F156EB"/>
    <w:rsid w:val="00F226B5"/>
    <w:rsid w:val="00F240EF"/>
    <w:rsid w:val="00F326F9"/>
    <w:rsid w:val="00F51373"/>
    <w:rsid w:val="00F53296"/>
    <w:rsid w:val="00F55010"/>
    <w:rsid w:val="00F60B4A"/>
    <w:rsid w:val="00F82658"/>
    <w:rsid w:val="00F8710D"/>
    <w:rsid w:val="00F96F6D"/>
    <w:rsid w:val="00FB4784"/>
    <w:rsid w:val="00FC1DF4"/>
    <w:rsid w:val="00FD3766"/>
    <w:rsid w:val="00FD6D91"/>
    <w:rsid w:val="00FE0DAB"/>
    <w:rsid w:val="00FE2156"/>
    <w:rsid w:val="00FF5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3D4DF3-20A2-4DB9-A82A-F6A3419E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C557DC"/>
    <w:rPr>
      <w:color w:val="954F72" w:themeColor="followedHyperlink"/>
      <w:u w:val="single"/>
    </w:rPr>
  </w:style>
  <w:style w:type="paragraph" w:customStyle="1" w:styleId="Default">
    <w:name w:val="Default"/>
    <w:rsid w:val="003F46A9"/>
    <w:pPr>
      <w:widowControl w:val="0"/>
      <w:autoSpaceDE w:val="0"/>
      <w:autoSpaceDN w:val="0"/>
      <w:adjustRightInd w:val="0"/>
    </w:pPr>
    <w:rPr>
      <w:rFonts w:ascii="微軟正黑體" w:hAnsi="微軟正黑體" w:cs="微軟正黑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68891576">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16705816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AB8F-9000-47BE-98CC-01D06F0D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4948</Words>
  <Characters>28204</Characters>
  <Application>Microsoft Office Word</Application>
  <DocSecurity>0</DocSecurity>
  <Lines>235</Lines>
  <Paragraphs>66</Paragraphs>
  <ScaleCrop>false</ScaleCrop>
  <Company/>
  <LinksUpToDate>false</LinksUpToDate>
  <CharactersWithSpaces>33086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6</cp:revision>
  <cp:lastPrinted>2019-03-26T07:40:00Z</cp:lastPrinted>
  <dcterms:created xsi:type="dcterms:W3CDTF">2023-05-24T06:57:00Z</dcterms:created>
  <dcterms:modified xsi:type="dcterms:W3CDTF">2024-07-17T11:32:00Z</dcterms:modified>
</cp:coreProperties>
</file>