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B00B3" w:rsidRPr="003542DC" w:rsidRDefault="001B00B3" w:rsidP="003A7339">
      <w:pPr>
        <w:jc w:val="center"/>
        <w:rPr>
          <w:rFonts w:ascii="標楷體" w:eastAsia="標楷體" w:hAnsi="標楷體"/>
          <w:color w:val="FF0000"/>
          <w:sz w:val="32"/>
          <w:szCs w:val="32"/>
        </w:rPr>
      </w:pPr>
      <w:r>
        <w:rPr>
          <w:rFonts w:ascii="標楷體" w:eastAsia="標楷體" w:hAnsi="標楷體" w:hint="eastAsia"/>
          <w:sz w:val="32"/>
          <w:szCs w:val="32"/>
        </w:rPr>
        <w:t>【</w:t>
      </w:r>
      <w:r>
        <w:rPr>
          <w:rFonts w:ascii="標楷體" w:eastAsia="標楷體" w:hAnsi="標楷體"/>
          <w:sz w:val="32"/>
          <w:szCs w:val="32"/>
        </w:rPr>
        <w:t>第</w:t>
      </w:r>
      <w:r w:rsidRPr="00731C7F">
        <w:rPr>
          <w:rFonts w:ascii="標楷體" w:eastAsia="標楷體" w:hAnsi="標楷體" w:hint="eastAsia"/>
          <w:sz w:val="32"/>
          <w:szCs w:val="32"/>
        </w:rPr>
        <w:t>一</w:t>
      </w:r>
      <w:r>
        <w:rPr>
          <w:rFonts w:ascii="標楷體" w:eastAsia="標楷體" w:hAnsi="標楷體"/>
          <w:sz w:val="32"/>
          <w:szCs w:val="32"/>
        </w:rPr>
        <w:t>學期</w:t>
      </w:r>
      <w:r>
        <w:rPr>
          <w:rFonts w:ascii="標楷體" w:eastAsia="標楷體" w:hAnsi="標楷體" w:hint="eastAsia"/>
          <w:sz w:val="32"/>
          <w:szCs w:val="32"/>
        </w:rPr>
        <w:t>】</w:t>
      </w:r>
      <w:r w:rsidR="00972D38" w:rsidRPr="002B1165">
        <w:rPr>
          <w:rFonts w:ascii="標楷體" w:eastAsia="標楷體" w:hAnsi="標楷體" w:hint="eastAsia"/>
          <w:b/>
          <w:sz w:val="30"/>
          <w:szCs w:val="30"/>
        </w:rPr>
        <w:t>南投</w:t>
      </w:r>
      <w:r w:rsidR="00972D38" w:rsidRPr="002B1165">
        <w:rPr>
          <w:rFonts w:ascii="標楷體" w:eastAsia="標楷體" w:hAnsi="標楷體"/>
          <w:b/>
          <w:sz w:val="30"/>
          <w:szCs w:val="30"/>
        </w:rPr>
        <w:t>縣</w:t>
      </w:r>
      <w:r w:rsidR="00972D38">
        <w:rPr>
          <w:rFonts w:ascii="標楷體" w:eastAsia="標楷體" w:hAnsi="標楷體" w:hint="eastAsia"/>
          <w:b/>
          <w:sz w:val="30"/>
          <w:szCs w:val="30"/>
        </w:rPr>
        <w:t>萬豐</w:t>
      </w:r>
      <w:r w:rsidR="00972D38" w:rsidRPr="002B1165">
        <w:rPr>
          <w:rFonts w:ascii="標楷體" w:eastAsia="標楷體" w:hAnsi="標楷體"/>
          <w:b/>
          <w:sz w:val="30"/>
          <w:szCs w:val="30"/>
        </w:rPr>
        <w:t>國民</w:t>
      </w:r>
      <w:r w:rsidR="00972D38">
        <w:rPr>
          <w:rFonts w:ascii="標楷體" w:eastAsia="標楷體" w:hAnsi="標楷體" w:hint="eastAsia"/>
          <w:b/>
          <w:sz w:val="30"/>
          <w:szCs w:val="30"/>
        </w:rPr>
        <w:t>小</w:t>
      </w:r>
      <w:r w:rsidR="00972D38" w:rsidRPr="002B1165">
        <w:rPr>
          <w:rFonts w:ascii="標楷體" w:eastAsia="標楷體" w:hAnsi="標楷體"/>
          <w:b/>
          <w:sz w:val="30"/>
          <w:szCs w:val="30"/>
        </w:rPr>
        <w:t>學</w:t>
      </w:r>
      <w:r w:rsidR="00972D38" w:rsidRPr="000E6E1D">
        <w:rPr>
          <w:rFonts w:ascii="標楷體" w:eastAsia="標楷體" w:hAnsi="標楷體"/>
          <w:b/>
          <w:color w:val="FF0000"/>
          <w:sz w:val="30"/>
          <w:szCs w:val="30"/>
        </w:rPr>
        <w:t>11</w:t>
      </w:r>
      <w:r w:rsidR="007D2541">
        <w:rPr>
          <w:rFonts w:ascii="標楷體" w:eastAsia="標楷體" w:hAnsi="標楷體" w:hint="eastAsia"/>
          <w:b/>
          <w:color w:val="FF0000"/>
          <w:sz w:val="30"/>
          <w:szCs w:val="30"/>
        </w:rPr>
        <w:t>3</w:t>
      </w:r>
      <w:r w:rsidR="00972D38" w:rsidRPr="000E6E1D">
        <w:rPr>
          <w:rFonts w:ascii="標楷體" w:eastAsia="標楷體" w:hAnsi="標楷體"/>
          <w:b/>
          <w:color w:val="FF0000"/>
          <w:sz w:val="30"/>
          <w:szCs w:val="30"/>
        </w:rPr>
        <w:t>學年度</w:t>
      </w:r>
      <w:r w:rsidR="00A7680B" w:rsidRPr="00DC1EEB">
        <w:rPr>
          <w:rFonts w:ascii="標楷體" w:eastAsia="標楷體" w:hAnsi="標楷體" w:cs="標楷體" w:hint="eastAsia"/>
          <w:b/>
          <w:color w:val="000000"/>
          <w:sz w:val="30"/>
          <w:szCs w:val="30"/>
        </w:rPr>
        <w:t>「學習領域」課程</w:t>
      </w:r>
      <w:bookmarkStart w:id="0" w:name="_GoBack"/>
      <w:bookmarkEnd w:id="0"/>
      <w:r w:rsidR="00972D38" w:rsidRPr="004F4430">
        <w:rPr>
          <w:rFonts w:ascii="標楷體" w:eastAsia="標楷體" w:hAnsi="標楷體" w:hint="eastAsia"/>
          <w:b/>
          <w:sz w:val="30"/>
          <w:szCs w:val="30"/>
        </w:rPr>
        <w:t>計畫</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195"/>
        <w:gridCol w:w="5288"/>
        <w:gridCol w:w="2126"/>
        <w:gridCol w:w="5769"/>
      </w:tblGrid>
      <w:tr w:rsidR="001B00B3" w:rsidTr="00D9536E">
        <w:trPr>
          <w:trHeight w:val="680"/>
        </w:trPr>
        <w:tc>
          <w:tcPr>
            <w:tcW w:w="1195" w:type="dxa"/>
            <w:vAlign w:val="center"/>
          </w:tcPr>
          <w:p w:rsidR="001B00B3" w:rsidRDefault="001B00B3" w:rsidP="00D9536E">
            <w:pPr>
              <w:jc w:val="center"/>
              <w:rPr>
                <w:rFonts w:ascii="標楷體" w:eastAsia="標楷體" w:hAnsi="標楷體"/>
                <w:sz w:val="28"/>
              </w:rPr>
            </w:pPr>
            <w:r>
              <w:rPr>
                <w:rFonts w:ascii="標楷體" w:eastAsia="標楷體" w:hAnsi="標楷體" w:hint="eastAsia"/>
                <w:sz w:val="28"/>
              </w:rPr>
              <w:t>領域</w:t>
            </w:r>
          </w:p>
          <w:p w:rsidR="001B00B3" w:rsidRDefault="001B00B3" w:rsidP="00D9536E">
            <w:pPr>
              <w:jc w:val="center"/>
              <w:rPr>
                <w:rFonts w:ascii="標楷體" w:eastAsia="標楷體" w:hAnsi="標楷體"/>
                <w:sz w:val="28"/>
              </w:rPr>
            </w:pPr>
            <w:r>
              <w:rPr>
                <w:rFonts w:ascii="標楷體" w:eastAsia="標楷體" w:hAnsi="標楷體" w:hint="eastAsia"/>
                <w:sz w:val="28"/>
              </w:rPr>
              <w:t>/科目</w:t>
            </w:r>
          </w:p>
        </w:tc>
        <w:tc>
          <w:tcPr>
            <w:tcW w:w="5288" w:type="dxa"/>
            <w:vAlign w:val="center"/>
          </w:tcPr>
          <w:p w:rsidR="001B00B3" w:rsidRPr="006F5AF6" w:rsidRDefault="001B00B3" w:rsidP="00D9536E">
            <w:pPr>
              <w:rPr>
                <w:rFonts w:ascii="標楷體" w:eastAsia="標楷體" w:hAnsi="標楷體"/>
                <w:color w:val="000000" w:themeColor="text1"/>
                <w:sz w:val="28"/>
                <w:lang w:eastAsia="zh-HK"/>
              </w:rPr>
            </w:pPr>
            <w:r>
              <w:rPr>
                <w:rFonts w:ascii="標楷體" w:eastAsia="標楷體" w:hAnsi="標楷體" w:hint="eastAsia"/>
                <w:color w:val="000000"/>
                <w:sz w:val="28"/>
              </w:rPr>
              <w:t>生活</w:t>
            </w:r>
          </w:p>
        </w:tc>
        <w:tc>
          <w:tcPr>
            <w:tcW w:w="2126" w:type="dxa"/>
            <w:vAlign w:val="center"/>
          </w:tcPr>
          <w:p w:rsidR="001B00B3" w:rsidRPr="006F5AF6" w:rsidRDefault="001B00B3" w:rsidP="00D9536E">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年</w:t>
            </w:r>
            <w:r w:rsidRPr="006F5AF6">
              <w:rPr>
                <w:rFonts w:ascii="標楷體" w:eastAsia="標楷體" w:hAnsi="標楷體"/>
                <w:color w:val="000000" w:themeColor="text1"/>
                <w:sz w:val="28"/>
              </w:rPr>
              <w:t>級</w:t>
            </w:r>
            <w:r w:rsidRPr="006F5AF6">
              <w:rPr>
                <w:rFonts w:ascii="標楷體" w:eastAsia="標楷體" w:hAnsi="標楷體" w:hint="eastAsia"/>
                <w:color w:val="000000" w:themeColor="text1"/>
                <w:sz w:val="28"/>
              </w:rPr>
              <w:t>/班級</w:t>
            </w:r>
          </w:p>
        </w:tc>
        <w:tc>
          <w:tcPr>
            <w:tcW w:w="5769" w:type="dxa"/>
            <w:vAlign w:val="center"/>
          </w:tcPr>
          <w:p w:rsidR="001B00B3" w:rsidRPr="006F5AF6" w:rsidRDefault="001B00B3" w:rsidP="00D9536E">
            <w:pPr>
              <w:rPr>
                <w:rFonts w:ascii="標楷體" w:eastAsia="標楷體" w:hAnsi="標楷體"/>
                <w:color w:val="000000" w:themeColor="text1"/>
                <w:sz w:val="28"/>
                <w:shd w:val="pct15" w:color="auto" w:fill="FFFFFF"/>
              </w:rPr>
            </w:pPr>
            <w:r>
              <w:rPr>
                <w:rFonts w:ascii="標楷體" w:eastAsia="標楷體" w:hAnsi="標楷體" w:hint="eastAsia"/>
                <w:color w:val="000000"/>
                <w:sz w:val="28"/>
              </w:rPr>
              <w:t>二</w:t>
            </w:r>
            <w:r w:rsidRPr="00F3732C">
              <w:rPr>
                <w:rFonts w:ascii="標楷體" w:eastAsia="標楷體" w:hAnsi="標楷體" w:hint="eastAsia"/>
                <w:color w:val="000000"/>
                <w:sz w:val="28"/>
              </w:rPr>
              <w:t>年級</w:t>
            </w:r>
            <w:r w:rsidR="00E66D38" w:rsidRPr="004F4430">
              <w:rPr>
                <w:rFonts w:ascii="標楷體" w:eastAsia="標楷體" w:hAnsi="標楷體" w:hint="eastAsia"/>
                <w:sz w:val="28"/>
              </w:rPr>
              <w:t>，共</w:t>
            </w:r>
            <w:r w:rsidR="00E66D38" w:rsidRPr="004F4430">
              <w:rPr>
                <w:rFonts w:ascii="標楷體" w:eastAsia="標楷體" w:hAnsi="標楷體" w:hint="eastAsia"/>
                <w:sz w:val="28"/>
                <w:u w:val="single"/>
              </w:rPr>
              <w:t xml:space="preserve">   </w:t>
            </w:r>
            <w:r w:rsidR="00E66D38">
              <w:rPr>
                <w:rFonts w:ascii="標楷體" w:eastAsia="標楷體" w:hAnsi="標楷體" w:hint="eastAsia"/>
                <w:sz w:val="28"/>
                <w:u w:val="single"/>
              </w:rPr>
              <w:t>1</w:t>
            </w:r>
            <w:r w:rsidR="00E66D38" w:rsidRPr="004F4430">
              <w:rPr>
                <w:rFonts w:ascii="標楷體" w:eastAsia="標楷體" w:hAnsi="標楷體" w:hint="eastAsia"/>
                <w:sz w:val="28"/>
                <w:u w:val="single"/>
              </w:rPr>
              <w:t xml:space="preserve">   </w:t>
            </w:r>
            <w:r w:rsidR="00E66D38" w:rsidRPr="004F4430">
              <w:rPr>
                <w:rFonts w:ascii="標楷體" w:eastAsia="標楷體" w:hAnsi="標楷體" w:hint="eastAsia"/>
                <w:sz w:val="28"/>
              </w:rPr>
              <w:t>班</w:t>
            </w:r>
          </w:p>
        </w:tc>
      </w:tr>
      <w:tr w:rsidR="001B00B3" w:rsidTr="00D9536E">
        <w:trPr>
          <w:trHeight w:val="680"/>
        </w:trPr>
        <w:tc>
          <w:tcPr>
            <w:tcW w:w="1195" w:type="dxa"/>
            <w:vAlign w:val="center"/>
          </w:tcPr>
          <w:p w:rsidR="001B00B3" w:rsidRDefault="001B00B3" w:rsidP="00D9536E">
            <w:pPr>
              <w:jc w:val="center"/>
              <w:rPr>
                <w:rFonts w:ascii="標楷體" w:eastAsia="標楷體" w:hAnsi="標楷體"/>
                <w:sz w:val="28"/>
              </w:rPr>
            </w:pPr>
            <w:r>
              <w:rPr>
                <w:rFonts w:ascii="標楷體" w:eastAsia="標楷體" w:hAnsi="標楷體"/>
                <w:sz w:val="28"/>
              </w:rPr>
              <w:t>教師</w:t>
            </w:r>
          </w:p>
        </w:tc>
        <w:tc>
          <w:tcPr>
            <w:tcW w:w="5288" w:type="dxa"/>
            <w:vAlign w:val="center"/>
          </w:tcPr>
          <w:p w:rsidR="001B00B3" w:rsidRPr="006F5AF6" w:rsidRDefault="00E66D38" w:rsidP="00D9536E">
            <w:pPr>
              <w:rPr>
                <w:rFonts w:ascii="標楷體" w:eastAsia="標楷體" w:hAnsi="標楷體"/>
                <w:color w:val="000000" w:themeColor="text1"/>
                <w:sz w:val="28"/>
              </w:rPr>
            </w:pPr>
            <w:r>
              <w:rPr>
                <w:rFonts w:ascii="標楷體" w:eastAsia="標楷體" w:hAnsi="標楷體" w:hint="eastAsia"/>
                <w:sz w:val="28"/>
              </w:rPr>
              <w:t>張文欣</w:t>
            </w:r>
          </w:p>
        </w:tc>
        <w:tc>
          <w:tcPr>
            <w:tcW w:w="2126" w:type="dxa"/>
            <w:vAlign w:val="center"/>
          </w:tcPr>
          <w:p w:rsidR="001B00B3" w:rsidRPr="006F5AF6" w:rsidRDefault="001B00B3" w:rsidP="00D9536E">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上課</w:t>
            </w:r>
            <w:r>
              <w:rPr>
                <w:rFonts w:ascii="標楷體" w:eastAsia="標楷體" w:hAnsi="標楷體" w:hint="eastAsia"/>
                <w:color w:val="000000" w:themeColor="text1"/>
                <w:sz w:val="28"/>
              </w:rPr>
              <w:t>週/</w:t>
            </w:r>
            <w:r w:rsidRPr="006F5AF6">
              <w:rPr>
                <w:rFonts w:ascii="標楷體" w:eastAsia="標楷體" w:hAnsi="標楷體" w:hint="eastAsia"/>
                <w:color w:val="000000" w:themeColor="text1"/>
                <w:sz w:val="28"/>
              </w:rPr>
              <w:t>節數</w:t>
            </w:r>
          </w:p>
        </w:tc>
        <w:tc>
          <w:tcPr>
            <w:tcW w:w="5769" w:type="dxa"/>
            <w:vAlign w:val="center"/>
          </w:tcPr>
          <w:p w:rsidR="001B00B3" w:rsidRPr="006F5AF6" w:rsidRDefault="00E66D38" w:rsidP="00E66D38">
            <w:pPr>
              <w:rPr>
                <w:rFonts w:ascii="標楷體" w:eastAsia="標楷體" w:hAnsi="標楷體"/>
                <w:color w:val="000000" w:themeColor="text1"/>
                <w:sz w:val="28"/>
                <w:shd w:val="pct15" w:color="auto" w:fill="FFFFFF"/>
              </w:rPr>
            </w:pPr>
            <w:r>
              <w:rPr>
                <w:rFonts w:ascii="標楷體" w:eastAsia="標楷體" w:hAnsi="標楷體" w:hint="eastAsia"/>
                <w:color w:val="000000"/>
                <w:sz w:val="28"/>
              </w:rPr>
              <w:t>每週</w:t>
            </w:r>
            <w:r w:rsidR="001B00B3" w:rsidRPr="00E66D38">
              <w:rPr>
                <w:rFonts w:ascii="標楷體" w:eastAsia="標楷體" w:hAnsi="標楷體" w:hint="eastAsia"/>
                <w:color w:val="000000"/>
                <w:sz w:val="28"/>
                <w:u w:val="single"/>
              </w:rPr>
              <w:t>6</w:t>
            </w:r>
            <w:r w:rsidR="001B00B3" w:rsidRPr="00F3732C">
              <w:rPr>
                <w:rFonts w:ascii="標楷體" w:eastAsia="標楷體" w:hAnsi="標楷體" w:hint="eastAsia"/>
                <w:color w:val="000000"/>
                <w:sz w:val="28"/>
              </w:rPr>
              <w:t>節，</w:t>
            </w:r>
            <w:r>
              <w:rPr>
                <w:rFonts w:ascii="標楷體" w:eastAsia="標楷體" w:hAnsi="標楷體" w:hint="eastAsia"/>
                <w:sz w:val="28"/>
                <w:u w:val="single"/>
              </w:rPr>
              <w:t>21</w:t>
            </w:r>
            <w:r w:rsidRPr="004F4430">
              <w:rPr>
                <w:rFonts w:ascii="標楷體" w:eastAsia="標楷體" w:hAnsi="標楷體" w:hint="eastAsia"/>
                <w:sz w:val="28"/>
              </w:rPr>
              <w:t>週，</w:t>
            </w:r>
            <w:r w:rsidR="001B00B3" w:rsidRPr="00F3732C">
              <w:rPr>
                <w:rFonts w:ascii="標楷體" w:eastAsia="標楷體" w:hAnsi="標楷體" w:hint="eastAsia"/>
                <w:color w:val="000000"/>
                <w:sz w:val="28"/>
              </w:rPr>
              <w:t>本學期共</w:t>
            </w:r>
            <w:r w:rsidR="001B00B3" w:rsidRPr="00E66D38">
              <w:rPr>
                <w:rFonts w:ascii="標楷體" w:eastAsia="標楷體" w:hAnsi="標楷體" w:hint="eastAsia"/>
                <w:color w:val="000000"/>
                <w:sz w:val="28"/>
                <w:u w:val="single"/>
              </w:rPr>
              <w:t>126</w:t>
            </w:r>
            <w:r w:rsidR="001B00B3" w:rsidRPr="00F3732C">
              <w:rPr>
                <w:rFonts w:ascii="標楷體" w:eastAsia="標楷體" w:hAnsi="標楷體" w:hint="eastAsia"/>
                <w:color w:val="000000"/>
                <w:sz w:val="28"/>
              </w:rPr>
              <w:t>節</w:t>
            </w:r>
          </w:p>
        </w:tc>
      </w:tr>
    </w:tbl>
    <w:p w:rsidR="001B00B3" w:rsidRDefault="001B00B3" w:rsidP="001B00B3">
      <w:pPr>
        <w:spacing w:line="60" w:lineRule="auto"/>
        <w:jc w:val="center"/>
        <w:rPr>
          <w:rFonts w:ascii="標楷體" w:eastAsia="標楷體" w:hAnsi="標楷體"/>
          <w:sz w:val="36"/>
          <w:szCs w:val="36"/>
        </w:rPr>
      </w:pP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096"/>
        <w:gridCol w:w="1701"/>
        <w:gridCol w:w="1792"/>
        <w:gridCol w:w="4969"/>
        <w:gridCol w:w="2126"/>
        <w:gridCol w:w="2694"/>
      </w:tblGrid>
      <w:tr w:rsidR="001B00B3" w:rsidRPr="00F226B5" w:rsidTr="00D9536E">
        <w:trPr>
          <w:trHeight w:val="856"/>
        </w:trPr>
        <w:tc>
          <w:tcPr>
            <w:tcW w:w="14378" w:type="dxa"/>
            <w:gridSpan w:val="6"/>
          </w:tcPr>
          <w:p w:rsidR="001B00B3" w:rsidRPr="00F226B5" w:rsidRDefault="001B00B3" w:rsidP="00D9536E">
            <w:pPr>
              <w:rPr>
                <w:rFonts w:ascii="標楷體" w:eastAsia="標楷體" w:hAnsi="標楷體"/>
                <w:color w:val="FF0000"/>
                <w:sz w:val="26"/>
                <w:szCs w:val="26"/>
              </w:rPr>
            </w:pPr>
            <w:r w:rsidRPr="00F226B5">
              <w:rPr>
                <w:rFonts w:ascii="標楷體" w:eastAsia="標楷體" w:hAnsi="標楷體" w:hint="eastAsia"/>
                <w:color w:val="FF0000"/>
                <w:sz w:val="26"/>
                <w:szCs w:val="26"/>
              </w:rPr>
              <w:t>課程目標:</w:t>
            </w:r>
          </w:p>
          <w:p w:rsidR="001B00B3" w:rsidRPr="009C64F6" w:rsidRDefault="001B00B3" w:rsidP="00D9536E">
            <w:pPr>
              <w:pStyle w:val="2"/>
              <w:spacing w:before="0" w:line="260" w:lineRule="exact"/>
              <w:ind w:rightChars="63" w:right="151"/>
              <w:rPr>
                <w:rFonts w:ascii="Times New Roman" w:hAnsi="Times New Roman" w:cs="Times New Roman"/>
                <w:b w:val="0"/>
                <w:color w:val="auto"/>
                <w:sz w:val="20"/>
                <w:szCs w:val="20"/>
              </w:rPr>
            </w:pPr>
            <w:r w:rsidRPr="009C64F6">
              <w:rPr>
                <w:rFonts w:ascii="標楷體" w:eastAsia="標楷體" w:hAnsi="標楷體" w:hint="eastAsia"/>
                <w:b w:val="0"/>
                <w:color w:val="auto"/>
                <w:szCs w:val="20"/>
              </w:rPr>
              <w:t xml:space="preserve">1.透過讓兒童親近動物、增進對動物的了解之後，希望能更加設身處地為動物著想，了解動物的需求。藉由分享活動，讓兒童澄清正確的愛護動物的方法，也思考自己如何幫助動物生活得更好！ </w:t>
            </w:r>
          </w:p>
          <w:p w:rsidR="001B00B3" w:rsidRPr="009C64F6" w:rsidRDefault="001B00B3" w:rsidP="00D9536E">
            <w:pPr>
              <w:pStyle w:val="2"/>
              <w:spacing w:before="0" w:line="260" w:lineRule="exact"/>
              <w:ind w:rightChars="63" w:right="151"/>
              <w:rPr>
                <w:rFonts w:ascii="Times New Roman" w:hAnsi="Times New Roman" w:cs="Times New Roman"/>
                <w:b w:val="0"/>
                <w:color w:val="auto"/>
                <w:sz w:val="20"/>
                <w:szCs w:val="20"/>
              </w:rPr>
            </w:pPr>
            <w:r w:rsidRPr="009C64F6">
              <w:rPr>
                <w:rFonts w:ascii="標楷體" w:eastAsia="標楷體" w:hAnsi="標楷體" w:hint="eastAsia"/>
                <w:b w:val="0"/>
                <w:color w:val="auto"/>
                <w:szCs w:val="20"/>
              </w:rPr>
              <w:t>2.透過「觀察」、「動手製作」、「實際操作」的實作風車經驗，加深對風的探索和認識，讓兒童從製作風力玩具的過程中經驗「發現問題」、「解決問題」的歷程，及從中探索風力的大小和人造風產生的方式，經由做中學深化學習的歷程。</w:t>
            </w:r>
          </w:p>
          <w:p w:rsidR="001B00B3" w:rsidRPr="009C64F6" w:rsidRDefault="001B00B3" w:rsidP="00D9536E">
            <w:pPr>
              <w:pStyle w:val="2"/>
              <w:spacing w:before="0" w:line="260" w:lineRule="exact"/>
              <w:ind w:rightChars="63" w:right="151"/>
              <w:rPr>
                <w:rFonts w:ascii="Times New Roman" w:hAnsi="Times New Roman" w:cs="Times New Roman"/>
                <w:b w:val="0"/>
                <w:color w:val="auto"/>
                <w:sz w:val="20"/>
                <w:szCs w:val="20"/>
              </w:rPr>
            </w:pPr>
            <w:r w:rsidRPr="009C64F6">
              <w:rPr>
                <w:rFonts w:ascii="標楷體" w:eastAsia="標楷體" w:hAnsi="標楷體" w:hint="eastAsia"/>
                <w:b w:val="0"/>
                <w:color w:val="auto"/>
                <w:szCs w:val="20"/>
              </w:rPr>
              <w:t>3.繽紛多采又能隨風飛舞的泡泡，很容易引起兒童的探索慾望。兒童從想玩、觀察、發現、競賽的吹泡泡相關活動中，學習到科學探究的方法。</w:t>
            </w:r>
          </w:p>
          <w:p w:rsidR="001B00B3" w:rsidRPr="009C64F6" w:rsidRDefault="001B00B3" w:rsidP="00D9536E">
            <w:pPr>
              <w:snapToGrid w:val="0"/>
              <w:spacing w:line="260" w:lineRule="exact"/>
              <w:rPr>
                <w:rFonts w:eastAsiaTheme="minorEastAsia"/>
                <w:sz w:val="20"/>
                <w:szCs w:val="20"/>
              </w:rPr>
            </w:pPr>
            <w:r w:rsidRPr="009C64F6">
              <w:rPr>
                <w:rFonts w:ascii="標楷體" w:eastAsia="標楷體" w:hAnsi="標楷體" w:hint="eastAsia"/>
                <w:sz w:val="26"/>
                <w:szCs w:val="20"/>
              </w:rPr>
              <w:t>4.透過實地的走訪學校好鄰居，因而產生學校好鄰居的連結，並且感受自身生活環境的美好。</w:t>
            </w:r>
          </w:p>
          <w:p w:rsidR="001B00B3" w:rsidRPr="009C64F6" w:rsidRDefault="001B00B3" w:rsidP="00D9536E">
            <w:pPr>
              <w:pStyle w:val="2"/>
              <w:spacing w:before="0" w:line="260" w:lineRule="exact"/>
              <w:ind w:rightChars="63" w:right="151"/>
              <w:rPr>
                <w:rFonts w:ascii="Times New Roman" w:hAnsi="Times New Roman" w:cs="Times New Roman"/>
                <w:b w:val="0"/>
                <w:color w:val="auto"/>
                <w:sz w:val="20"/>
                <w:szCs w:val="20"/>
              </w:rPr>
            </w:pPr>
            <w:r w:rsidRPr="009C64F6">
              <w:rPr>
                <w:rFonts w:ascii="標楷體" w:eastAsia="標楷體" w:hAnsi="標楷體" w:hint="eastAsia"/>
                <w:b w:val="0"/>
                <w:color w:val="auto"/>
                <w:szCs w:val="20"/>
              </w:rPr>
              <w:t>5.藉著發表與分享，讓兒童對學校好鄰居有更進一步的了解，並且更能發自內心的關懷周遭的人事物。</w:t>
            </w:r>
          </w:p>
          <w:p w:rsidR="001B00B3" w:rsidRPr="009C64F6" w:rsidRDefault="001B00B3" w:rsidP="00D9536E">
            <w:pPr>
              <w:pStyle w:val="2"/>
              <w:spacing w:before="0" w:line="260" w:lineRule="exact"/>
              <w:ind w:rightChars="63" w:right="151"/>
              <w:rPr>
                <w:rFonts w:ascii="Times New Roman" w:hAnsi="Times New Roman" w:cs="Times New Roman"/>
                <w:b w:val="0"/>
                <w:color w:val="auto"/>
                <w:sz w:val="20"/>
                <w:szCs w:val="20"/>
              </w:rPr>
            </w:pPr>
            <w:r w:rsidRPr="009C64F6">
              <w:rPr>
                <w:rFonts w:ascii="標楷體" w:eastAsia="標楷體" w:hAnsi="標楷體" w:hint="eastAsia"/>
                <w:b w:val="0"/>
                <w:color w:val="auto"/>
                <w:szCs w:val="20"/>
              </w:rPr>
              <w:t>6.透過色彩的變化和實作練習，兒童能從中認識多樣創作媒材，並且熟悉繪畫的技巧。</w:t>
            </w:r>
          </w:p>
          <w:p w:rsidR="001B00B3" w:rsidRPr="009C64F6" w:rsidRDefault="001B00B3" w:rsidP="00D9536E">
            <w:pPr>
              <w:pStyle w:val="2"/>
              <w:spacing w:before="0" w:line="260" w:lineRule="exact"/>
              <w:ind w:rightChars="63" w:right="151"/>
              <w:rPr>
                <w:rFonts w:ascii="Times New Roman" w:hAnsi="Times New Roman" w:cs="Times New Roman"/>
                <w:b w:val="0"/>
                <w:color w:val="auto"/>
                <w:sz w:val="20"/>
                <w:szCs w:val="20"/>
              </w:rPr>
            </w:pPr>
            <w:r w:rsidRPr="009C64F6">
              <w:rPr>
                <w:rFonts w:ascii="標楷體" w:eastAsia="標楷體" w:hAnsi="標楷體" w:hint="eastAsia"/>
                <w:b w:val="0"/>
                <w:color w:val="auto"/>
                <w:szCs w:val="20"/>
              </w:rPr>
              <w:t>7.透過分組規劃、繪畫和作品製作、心得發表，培養兒童的組織能力、鑑賞能力和說話能力。</w:t>
            </w:r>
          </w:p>
          <w:p w:rsidR="001B00B3" w:rsidRPr="009C64F6" w:rsidRDefault="001B00B3" w:rsidP="00D9536E">
            <w:pPr>
              <w:pStyle w:val="2"/>
              <w:spacing w:before="0" w:line="260" w:lineRule="exact"/>
              <w:ind w:rightChars="63" w:right="151"/>
              <w:rPr>
                <w:rFonts w:ascii="Times New Roman" w:hAnsi="Times New Roman" w:cs="Times New Roman"/>
                <w:b w:val="0"/>
                <w:color w:val="auto"/>
                <w:sz w:val="20"/>
                <w:szCs w:val="20"/>
              </w:rPr>
            </w:pPr>
            <w:r w:rsidRPr="009C64F6">
              <w:rPr>
                <w:rFonts w:ascii="標楷體" w:eastAsia="標楷體" w:hAnsi="標楷體" w:hint="eastAsia"/>
                <w:b w:val="0"/>
                <w:color w:val="auto"/>
                <w:szCs w:val="20"/>
              </w:rPr>
              <w:t>8.能透過冬天人、事、物的體驗活動，察覺冬天氣候的變化，並且為了適應天氣的變化，認識冬天的食物及各種保暖的方式。另外也透過實際的操作，學會自己做好冬天的保暖工作。隨著年紀的增長，二年級的小朋友，應該有更好的生活自理能力，藉由冬季保暖的活動，培養小朋友自我生活起居的能力。</w:t>
            </w:r>
          </w:p>
          <w:p w:rsidR="001B00B3" w:rsidRPr="00CD4376" w:rsidRDefault="001B00B3" w:rsidP="00D9536E">
            <w:pPr>
              <w:pStyle w:val="2"/>
              <w:spacing w:before="0" w:line="260" w:lineRule="exact"/>
              <w:ind w:rightChars="63" w:right="151"/>
              <w:rPr>
                <w:sz w:val="20"/>
              </w:rPr>
            </w:pPr>
            <w:r w:rsidRPr="009C64F6">
              <w:rPr>
                <w:rFonts w:ascii="標楷體" w:eastAsia="標楷體" w:hAnsi="標楷體" w:hint="eastAsia"/>
                <w:b w:val="0"/>
                <w:color w:val="auto"/>
                <w:szCs w:val="20"/>
              </w:rPr>
              <w:t>9.冬季代表著一年將盡，雖是寒冷的季節，但也是人與人之間最需要相互關懷的時節，所以我們藉由著討論與實作，帶領兒童學習推己及人，在自己享受溫暖與幸福的同時，也能從身邊親友出發，試著關懷他人，並將心意化為實際的行動，為冷冽的寒冬注入暖意。</w:t>
            </w:r>
          </w:p>
        </w:tc>
      </w:tr>
      <w:tr w:rsidR="001B00B3" w:rsidTr="00D9536E">
        <w:trPr>
          <w:trHeight w:val="405"/>
        </w:trPr>
        <w:tc>
          <w:tcPr>
            <w:tcW w:w="2797" w:type="dxa"/>
            <w:gridSpan w:val="2"/>
            <w:tcBorders>
              <w:bottom w:val="single" w:sz="4" w:space="0" w:color="auto"/>
            </w:tcBorders>
            <w:shd w:val="clear" w:color="auto" w:fill="F3F3F3"/>
            <w:vAlign w:val="center"/>
          </w:tcPr>
          <w:p w:rsidR="001B00B3" w:rsidRPr="00F8710D" w:rsidRDefault="001B00B3" w:rsidP="00D9536E">
            <w:pPr>
              <w:jc w:val="center"/>
              <w:rPr>
                <w:rFonts w:ascii="標楷體" w:eastAsia="標楷體" w:hAnsi="標楷體"/>
                <w:color w:val="FF0000"/>
                <w:sz w:val="26"/>
                <w:szCs w:val="26"/>
              </w:rPr>
            </w:pPr>
            <w:r w:rsidRPr="00152FB4">
              <w:rPr>
                <w:rFonts w:ascii="標楷體" w:eastAsia="標楷體" w:hAnsi="標楷體" w:cs="新細明體" w:hint="eastAsia"/>
                <w:sz w:val="26"/>
                <w:szCs w:val="26"/>
              </w:rPr>
              <w:t>教學進度</w:t>
            </w:r>
          </w:p>
        </w:tc>
        <w:tc>
          <w:tcPr>
            <w:tcW w:w="1792" w:type="dxa"/>
            <w:vMerge w:val="restart"/>
            <w:shd w:val="clear" w:color="auto" w:fill="F3F3F3"/>
            <w:vAlign w:val="center"/>
          </w:tcPr>
          <w:p w:rsidR="001B00B3" w:rsidRPr="00F8710D" w:rsidRDefault="001B00B3" w:rsidP="00D9536E">
            <w:pPr>
              <w:spacing w:line="260" w:lineRule="exact"/>
              <w:jc w:val="center"/>
              <w:rPr>
                <w:rFonts w:ascii="標楷體" w:eastAsia="標楷體" w:hAnsi="標楷體"/>
                <w:color w:val="FF0000"/>
                <w:sz w:val="26"/>
                <w:szCs w:val="26"/>
              </w:rPr>
            </w:pPr>
            <w:r>
              <w:rPr>
                <w:rFonts w:ascii="標楷體" w:eastAsia="標楷體" w:hAnsi="標楷體" w:hint="eastAsia"/>
                <w:color w:val="FF0000"/>
                <w:sz w:val="26"/>
                <w:szCs w:val="26"/>
              </w:rPr>
              <w:t>核心素養</w:t>
            </w:r>
          </w:p>
        </w:tc>
        <w:tc>
          <w:tcPr>
            <w:tcW w:w="4969" w:type="dxa"/>
            <w:vMerge w:val="restart"/>
            <w:tcBorders>
              <w:top w:val="single" w:sz="4" w:space="0" w:color="auto"/>
            </w:tcBorders>
            <w:shd w:val="clear" w:color="auto" w:fill="F3F3F3"/>
            <w:vAlign w:val="center"/>
          </w:tcPr>
          <w:p w:rsidR="001B00B3" w:rsidRPr="00DE11D7" w:rsidRDefault="001B00B3" w:rsidP="00D9536E">
            <w:pPr>
              <w:jc w:val="center"/>
              <w:rPr>
                <w:rFonts w:ascii="標楷體" w:eastAsia="標楷體" w:hAnsi="標楷體"/>
                <w:sz w:val="26"/>
                <w:szCs w:val="26"/>
              </w:rPr>
            </w:pPr>
            <w:r w:rsidRPr="00DE11D7">
              <w:rPr>
                <w:rFonts w:ascii="標楷體" w:eastAsia="標楷體" w:hAnsi="標楷體" w:hint="eastAsia"/>
                <w:sz w:val="26"/>
                <w:szCs w:val="26"/>
              </w:rPr>
              <w:t>教學重點</w:t>
            </w:r>
          </w:p>
        </w:tc>
        <w:tc>
          <w:tcPr>
            <w:tcW w:w="2126" w:type="dxa"/>
            <w:vMerge w:val="restart"/>
            <w:tcBorders>
              <w:top w:val="single" w:sz="4" w:space="0" w:color="auto"/>
            </w:tcBorders>
            <w:shd w:val="clear" w:color="auto" w:fill="F3F3F3"/>
            <w:vAlign w:val="center"/>
          </w:tcPr>
          <w:p w:rsidR="001B00B3" w:rsidRPr="00DE11D7" w:rsidRDefault="001B00B3" w:rsidP="00D9536E">
            <w:pPr>
              <w:jc w:val="center"/>
              <w:rPr>
                <w:rFonts w:ascii="標楷體" w:eastAsia="標楷體" w:hAnsi="標楷體"/>
                <w:sz w:val="26"/>
                <w:szCs w:val="26"/>
              </w:rPr>
            </w:pPr>
            <w:r w:rsidRPr="00DE11D7">
              <w:rPr>
                <w:rFonts w:ascii="標楷體" w:eastAsia="標楷體" w:hAnsi="標楷體" w:hint="eastAsia"/>
                <w:sz w:val="26"/>
                <w:szCs w:val="26"/>
              </w:rPr>
              <w:t>評量方式</w:t>
            </w:r>
          </w:p>
        </w:tc>
        <w:tc>
          <w:tcPr>
            <w:tcW w:w="2694" w:type="dxa"/>
            <w:vMerge w:val="restart"/>
            <w:tcBorders>
              <w:top w:val="single" w:sz="4" w:space="0" w:color="auto"/>
            </w:tcBorders>
            <w:shd w:val="clear" w:color="auto" w:fill="F3F3F3"/>
            <w:vAlign w:val="center"/>
          </w:tcPr>
          <w:p w:rsidR="001B00B3" w:rsidRPr="00DE11D7" w:rsidRDefault="001B00B3" w:rsidP="00D9536E">
            <w:pPr>
              <w:jc w:val="center"/>
              <w:rPr>
                <w:rFonts w:ascii="標楷體" w:eastAsia="標楷體" w:hAnsi="標楷體"/>
                <w:sz w:val="26"/>
                <w:szCs w:val="26"/>
              </w:rPr>
            </w:pPr>
            <w:r w:rsidRPr="00DE11D7">
              <w:rPr>
                <w:rFonts w:ascii="標楷體" w:eastAsia="標楷體" w:hAnsi="標楷體" w:hint="eastAsia"/>
                <w:sz w:val="26"/>
                <w:szCs w:val="26"/>
              </w:rPr>
              <w:t>議題融入/</w:t>
            </w:r>
          </w:p>
          <w:p w:rsidR="001B00B3" w:rsidRPr="00DE11D7" w:rsidRDefault="001B00B3" w:rsidP="00D9536E">
            <w:pPr>
              <w:jc w:val="center"/>
              <w:rPr>
                <w:rFonts w:ascii="標楷體" w:eastAsia="標楷體" w:hAnsi="標楷體"/>
                <w:sz w:val="26"/>
                <w:szCs w:val="26"/>
              </w:rPr>
            </w:pPr>
            <w:r w:rsidRPr="00DE11D7">
              <w:rPr>
                <w:rFonts w:ascii="標楷體" w:eastAsia="標楷體" w:hAnsi="標楷體" w:hint="eastAsia"/>
                <w:sz w:val="26"/>
                <w:szCs w:val="26"/>
              </w:rPr>
              <w:t>跨領域(選填)</w:t>
            </w:r>
          </w:p>
        </w:tc>
      </w:tr>
      <w:tr w:rsidR="001B00B3" w:rsidTr="00D9536E">
        <w:trPr>
          <w:trHeight w:val="645"/>
        </w:trPr>
        <w:tc>
          <w:tcPr>
            <w:tcW w:w="1096" w:type="dxa"/>
            <w:tcBorders>
              <w:top w:val="single" w:sz="4" w:space="0" w:color="auto"/>
            </w:tcBorders>
            <w:shd w:val="clear" w:color="auto" w:fill="F3F3F3"/>
            <w:vAlign w:val="center"/>
          </w:tcPr>
          <w:p w:rsidR="001B00B3" w:rsidRPr="00152FB4" w:rsidRDefault="001B00B3" w:rsidP="00D9536E">
            <w:pPr>
              <w:jc w:val="center"/>
              <w:rPr>
                <w:rFonts w:ascii="標楷體" w:eastAsia="標楷體" w:hAnsi="標楷體" w:cs="新細明體"/>
                <w:sz w:val="26"/>
                <w:szCs w:val="26"/>
              </w:rPr>
            </w:pPr>
            <w:r w:rsidRPr="00DE11D7">
              <w:rPr>
                <w:rFonts w:ascii="標楷體" w:eastAsia="標楷體" w:hAnsi="標楷體" w:hint="eastAsia"/>
                <w:color w:val="FF0000"/>
                <w:sz w:val="26"/>
                <w:szCs w:val="26"/>
              </w:rPr>
              <w:t>週</w:t>
            </w:r>
            <w:r w:rsidRPr="00DE11D7">
              <w:rPr>
                <w:rFonts w:ascii="標楷體" w:eastAsia="標楷體" w:hAnsi="標楷體"/>
                <w:color w:val="FF0000"/>
                <w:sz w:val="26"/>
                <w:szCs w:val="26"/>
              </w:rPr>
              <w:t>次</w:t>
            </w:r>
          </w:p>
        </w:tc>
        <w:tc>
          <w:tcPr>
            <w:tcW w:w="1701" w:type="dxa"/>
            <w:tcBorders>
              <w:top w:val="single" w:sz="4" w:space="0" w:color="auto"/>
            </w:tcBorders>
            <w:shd w:val="clear" w:color="auto" w:fill="F3F3F3"/>
            <w:vAlign w:val="center"/>
          </w:tcPr>
          <w:p w:rsidR="001B00B3" w:rsidRPr="00F8710D" w:rsidRDefault="001B00B3" w:rsidP="00D9536E">
            <w:pPr>
              <w:jc w:val="center"/>
              <w:rPr>
                <w:rFonts w:ascii="標楷體" w:eastAsia="標楷體" w:hAnsi="標楷體"/>
                <w:color w:val="FF0000"/>
                <w:sz w:val="26"/>
                <w:szCs w:val="26"/>
              </w:rPr>
            </w:pPr>
            <w:r w:rsidRPr="00F8710D">
              <w:rPr>
                <w:rFonts w:ascii="標楷體" w:eastAsia="標楷體" w:hAnsi="標楷體" w:hint="eastAsia"/>
                <w:color w:val="FF0000"/>
                <w:sz w:val="26"/>
                <w:szCs w:val="26"/>
              </w:rPr>
              <w:t>單元名稱</w:t>
            </w:r>
          </w:p>
        </w:tc>
        <w:tc>
          <w:tcPr>
            <w:tcW w:w="1792" w:type="dxa"/>
            <w:vMerge/>
            <w:shd w:val="clear" w:color="auto" w:fill="F3F3F3"/>
            <w:vAlign w:val="center"/>
          </w:tcPr>
          <w:p w:rsidR="001B00B3" w:rsidRDefault="001B00B3" w:rsidP="00D9536E">
            <w:pPr>
              <w:spacing w:line="260" w:lineRule="exact"/>
              <w:jc w:val="center"/>
              <w:rPr>
                <w:rFonts w:ascii="標楷體" w:eastAsia="標楷體" w:hAnsi="標楷體"/>
                <w:color w:val="FF0000"/>
                <w:sz w:val="26"/>
                <w:szCs w:val="26"/>
              </w:rPr>
            </w:pPr>
          </w:p>
        </w:tc>
        <w:tc>
          <w:tcPr>
            <w:tcW w:w="4969" w:type="dxa"/>
            <w:vMerge/>
            <w:shd w:val="clear" w:color="auto" w:fill="F3F3F3"/>
            <w:vAlign w:val="center"/>
          </w:tcPr>
          <w:p w:rsidR="001B00B3" w:rsidRPr="00DE11D7" w:rsidRDefault="001B00B3" w:rsidP="00D9536E">
            <w:pPr>
              <w:jc w:val="center"/>
              <w:rPr>
                <w:rFonts w:ascii="標楷體" w:eastAsia="標楷體" w:hAnsi="標楷體"/>
                <w:sz w:val="26"/>
                <w:szCs w:val="26"/>
              </w:rPr>
            </w:pPr>
          </w:p>
        </w:tc>
        <w:tc>
          <w:tcPr>
            <w:tcW w:w="2126" w:type="dxa"/>
            <w:vMerge/>
            <w:shd w:val="clear" w:color="auto" w:fill="F3F3F3"/>
            <w:vAlign w:val="center"/>
          </w:tcPr>
          <w:p w:rsidR="001B00B3" w:rsidRPr="00DE11D7" w:rsidRDefault="001B00B3" w:rsidP="00D9536E">
            <w:pPr>
              <w:jc w:val="center"/>
              <w:rPr>
                <w:rFonts w:ascii="標楷體" w:eastAsia="標楷體" w:hAnsi="標楷體"/>
                <w:sz w:val="26"/>
                <w:szCs w:val="26"/>
              </w:rPr>
            </w:pPr>
          </w:p>
        </w:tc>
        <w:tc>
          <w:tcPr>
            <w:tcW w:w="2694" w:type="dxa"/>
            <w:vMerge/>
            <w:shd w:val="clear" w:color="auto" w:fill="F3F3F3"/>
            <w:vAlign w:val="center"/>
          </w:tcPr>
          <w:p w:rsidR="001B00B3" w:rsidRPr="00DE11D7" w:rsidRDefault="001B00B3" w:rsidP="00D9536E">
            <w:pPr>
              <w:jc w:val="center"/>
              <w:rPr>
                <w:rFonts w:ascii="標楷體" w:eastAsia="標楷體" w:hAnsi="標楷體"/>
                <w:sz w:val="26"/>
                <w:szCs w:val="26"/>
              </w:rPr>
            </w:pPr>
          </w:p>
        </w:tc>
      </w:tr>
      <w:tr w:rsidR="008A320C" w:rsidTr="008A320C">
        <w:trPr>
          <w:trHeight w:val="1827"/>
        </w:trPr>
        <w:tc>
          <w:tcPr>
            <w:tcW w:w="1096" w:type="dxa"/>
            <w:vAlign w:val="center"/>
          </w:tcPr>
          <w:p w:rsidR="008A320C" w:rsidRPr="00347791" w:rsidRDefault="008A320C" w:rsidP="008A320C">
            <w:pPr>
              <w:spacing w:line="260" w:lineRule="exact"/>
              <w:jc w:val="center"/>
              <w:rPr>
                <w:rFonts w:eastAsiaTheme="minorEastAsia"/>
                <w:snapToGrid w:val="0"/>
                <w:sz w:val="20"/>
                <w:szCs w:val="20"/>
              </w:rPr>
            </w:pPr>
            <w:r w:rsidRPr="00347791">
              <w:rPr>
                <w:rFonts w:ascii="標楷體" w:eastAsia="標楷體" w:hAnsi="標楷體" w:hint="eastAsia"/>
                <w:snapToGrid w:val="0"/>
                <w:sz w:val="26"/>
                <w:szCs w:val="20"/>
              </w:rPr>
              <w:lastRenderedPageBreak/>
              <w:t>第一週</w:t>
            </w:r>
          </w:p>
        </w:tc>
        <w:tc>
          <w:tcPr>
            <w:tcW w:w="1701" w:type="dxa"/>
            <w:vAlign w:val="center"/>
          </w:tcPr>
          <w:p w:rsidR="008A320C" w:rsidRPr="00347791" w:rsidRDefault="008A320C" w:rsidP="008A320C">
            <w:pPr>
              <w:spacing w:line="260" w:lineRule="exact"/>
              <w:jc w:val="center"/>
              <w:rPr>
                <w:rFonts w:eastAsiaTheme="minorEastAsia"/>
                <w:bCs/>
                <w:snapToGrid w:val="0"/>
              </w:rPr>
            </w:pPr>
            <w:r w:rsidRPr="00347791">
              <w:rPr>
                <w:rFonts w:ascii="標楷體" w:eastAsia="標楷體" w:hAnsi="標楷體" w:cs="新細明體" w:hint="eastAsia"/>
                <w:bCs/>
                <w:snapToGrid w:val="0"/>
                <w:color w:val="000000"/>
                <w:sz w:val="26"/>
              </w:rPr>
              <w:t>一、動物好朋友</w:t>
            </w:r>
          </w:p>
          <w:p w:rsidR="008A320C" w:rsidRPr="00347791" w:rsidRDefault="008A320C" w:rsidP="008A320C">
            <w:pPr>
              <w:spacing w:line="260" w:lineRule="exact"/>
              <w:ind w:leftChars="17" w:left="41"/>
              <w:jc w:val="center"/>
              <w:rPr>
                <w:rFonts w:eastAsiaTheme="minorEastAsia"/>
                <w:bCs/>
                <w:snapToGrid w:val="0"/>
                <w:sz w:val="20"/>
                <w:szCs w:val="20"/>
              </w:rPr>
            </w:pPr>
            <w:r w:rsidRPr="00347791">
              <w:rPr>
                <w:rFonts w:ascii="標楷體" w:eastAsia="標楷體" w:hAnsi="標楷體" w:cs="新細明體" w:hint="eastAsia"/>
                <w:bCs/>
                <w:snapToGrid w:val="0"/>
                <w:color w:val="000000"/>
                <w:sz w:val="26"/>
                <w:szCs w:val="20"/>
              </w:rPr>
              <w:t>1.親近動物</w:t>
            </w:r>
          </w:p>
        </w:tc>
        <w:tc>
          <w:tcPr>
            <w:tcW w:w="1792" w:type="dxa"/>
            <w:vAlign w:val="center"/>
          </w:tcPr>
          <w:p w:rsidR="008A320C" w:rsidRDefault="008A320C" w:rsidP="008A320C">
            <w:pPr>
              <w:spacing w:line="260" w:lineRule="exact"/>
            </w:pPr>
            <w:r>
              <w:rPr>
                <w:rFonts w:ascii="標楷體" w:eastAsia="標楷體" w:hAnsi="標楷體" w:cs="新細明體" w:hint="eastAsia"/>
                <w:color w:val="000000"/>
                <w:sz w:val="26"/>
                <w:szCs w:val="26"/>
              </w:rPr>
              <w:t>生活-E-A3 藉由各種媒介，探索人、事、物的特性與關係，同時學習各種探究人、事、物的方法、理解道理，並能進行創作、分享及實踐。</w:t>
            </w:r>
          </w:p>
          <w:p w:rsidR="008A320C" w:rsidRDefault="008A320C" w:rsidP="008A320C">
            <w:pPr>
              <w:spacing w:line="260" w:lineRule="exact"/>
            </w:pPr>
            <w:r>
              <w:rPr>
                <w:rFonts w:ascii="標楷體" w:eastAsia="標楷體" w:hAnsi="標楷體" w:cs="新細明體" w:hint="eastAsia"/>
                <w:color w:val="000000"/>
                <w:sz w:val="26"/>
                <w:szCs w:val="26"/>
              </w:rPr>
              <w:t>生活-E-B1 使用適切且多元的表徵符號，表達自己的想法、與人溝通，並能同理與尊重他人想法。</w:t>
            </w:r>
          </w:p>
          <w:p w:rsidR="008A320C" w:rsidRDefault="008A320C" w:rsidP="008A320C">
            <w:pPr>
              <w:spacing w:line="260" w:lineRule="exact"/>
            </w:pPr>
            <w:r>
              <w:rPr>
                <w:rFonts w:ascii="標楷體" w:eastAsia="標楷體" w:hAnsi="標楷體" w:cs="新細明體" w:hint="eastAsia"/>
                <w:color w:val="000000"/>
                <w:sz w:val="26"/>
                <w:szCs w:val="26"/>
              </w:rPr>
              <w:t>生活-E-B2 運用生活中隨手可得的媒材與工具，透過各種探究事物的方法及技能，對訊息做適切的處理。</w:t>
            </w:r>
          </w:p>
          <w:p w:rsidR="008A320C" w:rsidRDefault="008A320C" w:rsidP="008A320C">
            <w:pPr>
              <w:spacing w:line="260" w:lineRule="exact"/>
            </w:pPr>
            <w:r>
              <w:rPr>
                <w:rFonts w:ascii="標楷體" w:eastAsia="標楷體" w:hAnsi="標楷體" w:cs="新細明體" w:hint="eastAsia"/>
                <w:color w:val="000000"/>
                <w:sz w:val="26"/>
                <w:szCs w:val="26"/>
              </w:rPr>
              <w:t>生活-E-B3 感受與體會生活中人、事、物的真、善與美，欣賞生活中美的多元形</w:t>
            </w:r>
            <w:r>
              <w:rPr>
                <w:rFonts w:ascii="標楷體" w:eastAsia="標楷體" w:hAnsi="標楷體" w:cs="新細明體" w:hint="eastAsia"/>
                <w:color w:val="000000"/>
                <w:sz w:val="26"/>
                <w:szCs w:val="26"/>
              </w:rPr>
              <w:lastRenderedPageBreak/>
              <w:t>式與表現，在創作中覺察美的元素，逐漸發展美的敏覺。</w:t>
            </w:r>
          </w:p>
          <w:p w:rsidR="008A320C" w:rsidRDefault="008A320C" w:rsidP="008A320C">
            <w:pPr>
              <w:spacing w:line="260" w:lineRule="exact"/>
            </w:pPr>
            <w:r>
              <w:rPr>
                <w:rFonts w:ascii="標楷體" w:eastAsia="標楷體" w:hAnsi="標楷體" w:cs="新細明體" w:hint="eastAsia"/>
                <w:color w:val="000000"/>
                <w:sz w:val="26"/>
                <w:szCs w:val="26"/>
              </w:rPr>
              <w:t>生活-E-C1 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tc>
        <w:tc>
          <w:tcPr>
            <w:tcW w:w="4969" w:type="dxa"/>
            <w:vAlign w:val="center"/>
          </w:tcPr>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活動一、動物大觀園</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1.教師和兒童分享自己接觸動物的經驗。</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2.引導兒童分享自己親近動物的經驗。</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3.請兒童在紙上寫下自己曾經看過的動物，以及看到的地點。</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4.教師提問：你曾經看過哪些動物？是在哪些地方看過這些動物的呢？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5.教師引導兒童思考親近動物的地方。</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6.讓兒童輪流上臺發表親近動物的經驗。</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7.教師歸納兒童所接觸過的動物，以及接觸動物的地點。</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活動二、拜訪動物知多少</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1.教師請兒童發表如何拜訪動物。</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2.請兒童分組討論拜訪動物時可能遇到的狀況。</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3.各組上臺演出兒童拜訪動物的情境。</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4.全班共同討論哪些拜訪動物的行為是正確的，哪些是有待改進的。</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活動三、觀察動物需知</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1.教師提問：觀察小動物有哪些可以特別觀察的項目？</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2.教師引導兒童回答。</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3.教師提問：可以用何種方式記錄下所觀察的小動物呢？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4.教師引導兒童回答。</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活動四、一起去拜訪動物</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1.教師行前探查要帶兒童外出探訪動物的地點。</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2.教師配合校園及周遭的環境設計探訪活動，方式盡量多元化。</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3.帶領兒童到戶外觀察動物。</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活動五、動物猜一猜</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1.教師將上臺分享設計成不同的方式。例如：先分享將動物觀察紀錄。利用猜謎的方式讓兒童上臺發表。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2.全班一起猜一猜，同學所分享的動物是哪一種呢？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3.教師可以用分組競賽的方式增加猜謎的趣味性。</w:t>
            </w:r>
          </w:p>
        </w:tc>
        <w:tc>
          <w:tcPr>
            <w:tcW w:w="2126" w:type="dxa"/>
            <w:vAlign w:val="center"/>
          </w:tcPr>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口頭報告</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口頭評量</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小組互動表現</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參與度評量</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習作評量</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觀察記錄</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觀察評量</w:t>
            </w:r>
          </w:p>
        </w:tc>
        <w:tc>
          <w:tcPr>
            <w:tcW w:w="2694" w:type="dxa"/>
            <w:vAlign w:val="center"/>
          </w:tcPr>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【環境教育】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環E1 參與戶外學習與自然體驗，覺知自然環境的美、平衡、與完整性。</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環E2 覺知生物生命的美與價值，關懷動、植物的生命。</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環E3 了解人與自然和諧共生，進而保護重要棲地。</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【戶外教育】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戶E1 善用教室外、戶外及校外教學，認識生活環境（自然或人為）。</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戶E2 豐富自身與環境的互動經驗，培養對生活環境的覺知與敏感，體驗與珍惜環境的好。</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戶E4 覺知自身的生活方式會對自然環境產生影響與衝擊。</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戶E5 理解他人對環境的不同感受，並且樂於分享自身經驗。</w:t>
            </w:r>
          </w:p>
        </w:tc>
      </w:tr>
      <w:tr w:rsidR="008A320C" w:rsidTr="008A320C">
        <w:trPr>
          <w:trHeight w:val="1827"/>
        </w:trPr>
        <w:tc>
          <w:tcPr>
            <w:tcW w:w="1096" w:type="dxa"/>
            <w:vAlign w:val="center"/>
          </w:tcPr>
          <w:p w:rsidR="008A320C" w:rsidRPr="00347791" w:rsidRDefault="008A320C" w:rsidP="008A320C">
            <w:pPr>
              <w:spacing w:line="260" w:lineRule="exact"/>
              <w:jc w:val="center"/>
              <w:rPr>
                <w:rFonts w:eastAsiaTheme="minorEastAsia"/>
                <w:snapToGrid w:val="0"/>
                <w:sz w:val="20"/>
                <w:szCs w:val="20"/>
              </w:rPr>
            </w:pPr>
            <w:r w:rsidRPr="00347791">
              <w:rPr>
                <w:rFonts w:ascii="標楷體" w:eastAsia="標楷體" w:hAnsi="標楷體" w:hint="eastAsia"/>
                <w:snapToGrid w:val="0"/>
                <w:sz w:val="26"/>
                <w:szCs w:val="20"/>
              </w:rPr>
              <w:t>第二週</w:t>
            </w:r>
          </w:p>
        </w:tc>
        <w:tc>
          <w:tcPr>
            <w:tcW w:w="1701" w:type="dxa"/>
            <w:vAlign w:val="center"/>
          </w:tcPr>
          <w:p w:rsidR="008A320C" w:rsidRPr="00347791" w:rsidRDefault="008A320C" w:rsidP="008A320C">
            <w:pPr>
              <w:spacing w:line="260" w:lineRule="exact"/>
              <w:jc w:val="center"/>
              <w:rPr>
                <w:rFonts w:eastAsiaTheme="minorEastAsia"/>
                <w:bCs/>
                <w:snapToGrid w:val="0"/>
              </w:rPr>
            </w:pPr>
            <w:r w:rsidRPr="00347791">
              <w:rPr>
                <w:rFonts w:ascii="標楷體" w:eastAsia="標楷體" w:hAnsi="標楷體" w:cs="新細明體" w:hint="eastAsia"/>
                <w:bCs/>
                <w:snapToGrid w:val="0"/>
                <w:color w:val="000000"/>
                <w:sz w:val="26"/>
              </w:rPr>
              <w:t>一、動物好朋友</w:t>
            </w:r>
          </w:p>
          <w:p w:rsidR="008A320C" w:rsidRPr="00347791" w:rsidRDefault="008A320C" w:rsidP="008A320C">
            <w:pPr>
              <w:spacing w:line="260" w:lineRule="exact"/>
              <w:ind w:leftChars="17" w:left="41"/>
              <w:jc w:val="center"/>
              <w:rPr>
                <w:rFonts w:eastAsiaTheme="minorEastAsia"/>
                <w:bCs/>
                <w:snapToGrid w:val="0"/>
                <w:sz w:val="20"/>
                <w:szCs w:val="20"/>
              </w:rPr>
            </w:pPr>
            <w:r w:rsidRPr="00347791">
              <w:rPr>
                <w:rFonts w:ascii="標楷體" w:eastAsia="標楷體" w:hAnsi="標楷體" w:cs="新細明體" w:hint="eastAsia"/>
                <w:bCs/>
                <w:snapToGrid w:val="0"/>
                <w:color w:val="000000"/>
                <w:sz w:val="26"/>
                <w:szCs w:val="20"/>
              </w:rPr>
              <w:t>1.親近動物</w:t>
            </w:r>
          </w:p>
        </w:tc>
        <w:tc>
          <w:tcPr>
            <w:tcW w:w="1792" w:type="dxa"/>
            <w:vAlign w:val="center"/>
          </w:tcPr>
          <w:p w:rsidR="008A320C" w:rsidRDefault="008A320C" w:rsidP="008A320C">
            <w:pPr>
              <w:spacing w:line="260" w:lineRule="exact"/>
            </w:pPr>
            <w:r>
              <w:rPr>
                <w:rFonts w:ascii="標楷體" w:eastAsia="標楷體" w:hAnsi="標楷體" w:cs="新細明體" w:hint="eastAsia"/>
                <w:color w:val="000000"/>
                <w:sz w:val="26"/>
                <w:szCs w:val="26"/>
              </w:rPr>
              <w:t>生活-E-A3 藉由各種媒介，探索人、事、物的特性與關係，同時學習各種探究人、事、物的方法、理解道理，並能進行</w:t>
            </w:r>
            <w:r>
              <w:rPr>
                <w:rFonts w:ascii="標楷體" w:eastAsia="標楷體" w:hAnsi="標楷體" w:cs="新細明體" w:hint="eastAsia"/>
                <w:color w:val="000000"/>
                <w:sz w:val="26"/>
                <w:szCs w:val="26"/>
              </w:rPr>
              <w:lastRenderedPageBreak/>
              <w:t>創作、分享及實踐。</w:t>
            </w:r>
          </w:p>
          <w:p w:rsidR="008A320C" w:rsidRDefault="008A320C" w:rsidP="008A320C">
            <w:pPr>
              <w:spacing w:line="260" w:lineRule="exact"/>
            </w:pPr>
            <w:r>
              <w:rPr>
                <w:rFonts w:ascii="標楷體" w:eastAsia="標楷體" w:hAnsi="標楷體" w:cs="新細明體" w:hint="eastAsia"/>
                <w:color w:val="000000"/>
                <w:sz w:val="26"/>
                <w:szCs w:val="26"/>
              </w:rPr>
              <w:t>生活-E-B1 使用適切且多元的表徵符號，表達自己的想法、與人溝通，並能同理與尊重他人想法。</w:t>
            </w:r>
          </w:p>
          <w:p w:rsidR="008A320C" w:rsidRDefault="008A320C" w:rsidP="008A320C">
            <w:pPr>
              <w:spacing w:line="260" w:lineRule="exact"/>
            </w:pPr>
            <w:r>
              <w:rPr>
                <w:rFonts w:ascii="標楷體" w:eastAsia="標楷體" w:hAnsi="標楷體" w:cs="新細明體" w:hint="eastAsia"/>
                <w:color w:val="000000"/>
                <w:sz w:val="26"/>
                <w:szCs w:val="26"/>
              </w:rPr>
              <w:t>生活-E-B2 運用生活中隨手可得的媒材與工具，透過各種探究事物的方法及技能，對訊息做適切的處理。</w:t>
            </w:r>
          </w:p>
          <w:p w:rsidR="008A320C" w:rsidRDefault="008A320C" w:rsidP="008A320C">
            <w:pPr>
              <w:spacing w:line="260" w:lineRule="exact"/>
            </w:pPr>
            <w:r>
              <w:rPr>
                <w:rFonts w:ascii="標楷體" w:eastAsia="標楷體" w:hAnsi="標楷體" w:cs="新細明體" w:hint="eastAsia"/>
                <w:color w:val="000000"/>
                <w:sz w:val="26"/>
                <w:szCs w:val="26"/>
              </w:rPr>
              <w:t>生活-E-B3 感受與體會生活中人、事、物的真、善與美，欣賞生活中美的多元形式與表現，在創作中覺察美的元素，逐漸發展美的敏覺。</w:t>
            </w:r>
          </w:p>
          <w:p w:rsidR="008A320C" w:rsidRDefault="008A320C" w:rsidP="008A320C">
            <w:pPr>
              <w:spacing w:line="260" w:lineRule="exact"/>
            </w:pPr>
            <w:r>
              <w:rPr>
                <w:rFonts w:ascii="標楷體" w:eastAsia="標楷體" w:hAnsi="標楷體" w:cs="新細明體" w:hint="eastAsia"/>
                <w:color w:val="000000"/>
                <w:sz w:val="26"/>
                <w:szCs w:val="26"/>
              </w:rPr>
              <w:t>生活-E-C1 覺察自己、他人和環境的關係，體會生活</w:t>
            </w:r>
            <w:r>
              <w:rPr>
                <w:rFonts w:ascii="標楷體" w:eastAsia="標楷體" w:hAnsi="標楷體" w:cs="新細明體" w:hint="eastAsia"/>
                <w:color w:val="000000"/>
                <w:sz w:val="26"/>
                <w:szCs w:val="26"/>
              </w:rPr>
              <w:lastRenderedPageBreak/>
              <w:t>禮儀與團體規範的意義，學習尊重他人、愛護生活環境及關懷生命，並於生活中實踐，同時能省思自己在團體中所應扮演的角色，在能力所及或與他人合作的情況下，為改善事情而努力或採取改進行動。</w:t>
            </w:r>
          </w:p>
        </w:tc>
        <w:tc>
          <w:tcPr>
            <w:tcW w:w="4969" w:type="dxa"/>
            <w:vAlign w:val="center"/>
          </w:tcPr>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活動一、〈烏龜〉音樂欣賞及賞析</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1.教師播放〈烏龜〉，請兒童仔細聆聽。</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2.教師提問：小朋友，聽完〈烏龜〉後，有什麼感受？</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3.教師引導兒童回答。</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4.教師說明：藉由低音絃樂器，描寫出烏龜緩慢的爬行，趴在暖暖的陽光下，享受著午後的慵懶，終於輪到牠出場了，伸伸懶腰，緩步向前。</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5.讓兒童聆聽〈烏龜〉樂曲片段數次。</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6.教師播放〈烏龜〉，請兒童配合音樂，表演烏龜走路的樣子。活動二、〈天鵝〉音樂欣賞及賞析</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1.教師說明：在聽完〈烏龜〉緩慢的感覺後，我們來欣賞另一段樂曲〈天鵝〉。</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2.教師播放〈天鵝〉，請兒童仔細聆聽。</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3.教師提問：小朋友，聽完〈天鵝〉後，有什麼感受？</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4.教師引導兒童回答。</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5.教師說明：鋼琴的分解和絃彈出了水波的盪漾以及水面悠游著的天鵝。大提琴低吟著天鵝高貴優雅的感覺，旋律起伏的線條彷彿天鵝美妙的身軀，緩緩地、轉身、滑水的樣貌。</w:t>
            </w:r>
          </w:p>
        </w:tc>
        <w:tc>
          <w:tcPr>
            <w:tcW w:w="2126" w:type="dxa"/>
            <w:vAlign w:val="center"/>
          </w:tcPr>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作品評量</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小組互動表現</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同儕互評</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習作評量</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報告</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發表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觀察評量</w:t>
            </w:r>
          </w:p>
        </w:tc>
        <w:tc>
          <w:tcPr>
            <w:tcW w:w="2694" w:type="dxa"/>
            <w:vAlign w:val="center"/>
          </w:tcPr>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【環境教育】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環E1 參與戶外學習與自然體驗，覺知自然環境的美、平衡、與完整性。</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環E2 覺知生物生命的美與價值，關懷動、植物的生命。</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lastRenderedPageBreak/>
              <w:t>環E3 了解人與自然和諧共生，進而保護重要棲地。</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【戶外教育】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戶E1 善用教室外、戶外及校外教學，認識生活環境（自然或人為）。</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戶E2 豐富自身與環境的互動經驗，培養對生活環境的覺知與敏感，體驗與珍惜環境的好。</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戶E4 覺知自身的生活方式會對自然環境產生影響與衝擊。</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戶E5 理解他人對環境的不同感受，並且樂於分享自身經驗。</w:t>
            </w:r>
          </w:p>
        </w:tc>
      </w:tr>
      <w:tr w:rsidR="008A320C" w:rsidTr="008A320C">
        <w:trPr>
          <w:trHeight w:val="1827"/>
        </w:trPr>
        <w:tc>
          <w:tcPr>
            <w:tcW w:w="1096" w:type="dxa"/>
            <w:vAlign w:val="center"/>
          </w:tcPr>
          <w:p w:rsidR="008A320C" w:rsidRPr="00347791" w:rsidRDefault="008A320C" w:rsidP="008A320C">
            <w:pPr>
              <w:spacing w:line="260" w:lineRule="exact"/>
              <w:jc w:val="center"/>
              <w:rPr>
                <w:rFonts w:eastAsiaTheme="minorEastAsia"/>
                <w:snapToGrid w:val="0"/>
                <w:sz w:val="20"/>
                <w:szCs w:val="20"/>
              </w:rPr>
            </w:pPr>
            <w:r w:rsidRPr="00347791">
              <w:rPr>
                <w:rFonts w:ascii="標楷體" w:eastAsia="標楷體" w:hAnsi="標楷體" w:hint="eastAsia"/>
                <w:snapToGrid w:val="0"/>
                <w:sz w:val="26"/>
                <w:szCs w:val="20"/>
              </w:rPr>
              <w:lastRenderedPageBreak/>
              <w:t>第三週</w:t>
            </w:r>
          </w:p>
        </w:tc>
        <w:tc>
          <w:tcPr>
            <w:tcW w:w="1701" w:type="dxa"/>
            <w:vAlign w:val="center"/>
          </w:tcPr>
          <w:p w:rsidR="008A320C" w:rsidRPr="00347791" w:rsidRDefault="008A320C" w:rsidP="008A320C">
            <w:pPr>
              <w:spacing w:line="260" w:lineRule="exact"/>
              <w:jc w:val="center"/>
              <w:rPr>
                <w:rFonts w:eastAsiaTheme="minorEastAsia"/>
                <w:bCs/>
                <w:snapToGrid w:val="0"/>
              </w:rPr>
            </w:pPr>
            <w:r w:rsidRPr="00347791">
              <w:rPr>
                <w:rFonts w:ascii="標楷體" w:eastAsia="標楷體" w:hAnsi="標楷體" w:cs="新細明體" w:hint="eastAsia"/>
                <w:bCs/>
                <w:snapToGrid w:val="0"/>
                <w:color w:val="000000"/>
                <w:sz w:val="26"/>
              </w:rPr>
              <w:t>一、動物好朋友</w:t>
            </w:r>
          </w:p>
          <w:p w:rsidR="008A320C" w:rsidRPr="00347791" w:rsidRDefault="008A320C" w:rsidP="008A320C">
            <w:pPr>
              <w:spacing w:line="260" w:lineRule="exact"/>
              <w:ind w:leftChars="17" w:left="41"/>
              <w:jc w:val="center"/>
              <w:rPr>
                <w:rFonts w:eastAsiaTheme="minorEastAsia"/>
                <w:bCs/>
                <w:snapToGrid w:val="0"/>
                <w:sz w:val="20"/>
                <w:szCs w:val="20"/>
              </w:rPr>
            </w:pPr>
            <w:r w:rsidRPr="00347791">
              <w:rPr>
                <w:rFonts w:ascii="標楷體" w:eastAsia="標楷體" w:hAnsi="標楷體" w:cs="新細明體" w:hint="eastAsia"/>
                <w:bCs/>
                <w:snapToGrid w:val="0"/>
                <w:color w:val="000000"/>
                <w:sz w:val="26"/>
                <w:szCs w:val="20"/>
              </w:rPr>
              <w:t>2.我愛動物</w:t>
            </w:r>
          </w:p>
        </w:tc>
        <w:tc>
          <w:tcPr>
            <w:tcW w:w="1792" w:type="dxa"/>
            <w:vAlign w:val="center"/>
          </w:tcPr>
          <w:p w:rsidR="008A320C" w:rsidRDefault="008A320C" w:rsidP="008A320C">
            <w:pPr>
              <w:spacing w:line="260" w:lineRule="exact"/>
            </w:pPr>
            <w:r>
              <w:rPr>
                <w:rFonts w:ascii="標楷體" w:eastAsia="標楷體" w:hAnsi="標楷體" w:cs="新細明體" w:hint="eastAsia"/>
                <w:color w:val="000000"/>
                <w:sz w:val="26"/>
                <w:szCs w:val="26"/>
              </w:rPr>
              <w:t>生活-E-A3 藉由各種媒介，探索人、事、物的特性與關係，同時學習各種探究人、事、物的方法、理解道理，並能進行創作、分享及實踐。</w:t>
            </w:r>
          </w:p>
          <w:p w:rsidR="008A320C" w:rsidRDefault="008A320C" w:rsidP="008A320C">
            <w:pPr>
              <w:spacing w:line="260" w:lineRule="exact"/>
            </w:pPr>
            <w:r>
              <w:rPr>
                <w:rFonts w:ascii="標楷體" w:eastAsia="標楷體" w:hAnsi="標楷體" w:cs="新細明體" w:hint="eastAsia"/>
                <w:color w:val="000000"/>
                <w:sz w:val="26"/>
                <w:szCs w:val="26"/>
              </w:rPr>
              <w:t>生活-E-B1 使用適切且多元的表徵符號，表達自己的想法、與人溝通，並能同理</w:t>
            </w:r>
            <w:r>
              <w:rPr>
                <w:rFonts w:ascii="標楷體" w:eastAsia="標楷體" w:hAnsi="標楷體" w:cs="新細明體" w:hint="eastAsia"/>
                <w:color w:val="000000"/>
                <w:sz w:val="26"/>
                <w:szCs w:val="26"/>
              </w:rPr>
              <w:lastRenderedPageBreak/>
              <w:t>與尊重他人想法。</w:t>
            </w:r>
          </w:p>
          <w:p w:rsidR="008A320C" w:rsidRDefault="008A320C" w:rsidP="008A320C">
            <w:pPr>
              <w:spacing w:line="260" w:lineRule="exact"/>
            </w:pPr>
            <w:r>
              <w:rPr>
                <w:rFonts w:ascii="標楷體" w:eastAsia="標楷體" w:hAnsi="標楷體" w:cs="新細明體" w:hint="eastAsia"/>
                <w:color w:val="000000"/>
                <w:sz w:val="26"/>
                <w:szCs w:val="26"/>
              </w:rPr>
              <w:t>生活-E-B2 運用生活中隨手可得的媒材與工具，透過各種探究事物的方法及技能，對訊息做適切的處理。</w:t>
            </w:r>
          </w:p>
          <w:p w:rsidR="008A320C" w:rsidRDefault="008A320C" w:rsidP="008A320C">
            <w:pPr>
              <w:spacing w:line="260" w:lineRule="exact"/>
            </w:pPr>
            <w:r>
              <w:rPr>
                <w:rFonts w:ascii="標楷體" w:eastAsia="標楷體" w:hAnsi="標楷體" w:cs="新細明體" w:hint="eastAsia"/>
                <w:color w:val="000000"/>
                <w:sz w:val="26"/>
                <w:szCs w:val="26"/>
              </w:rPr>
              <w:t>生活-E-B3 感受與體會生活中人、事、物的真、善與美，欣賞生活中美的多元形式與表現，在創作中覺察美的元素，逐漸發展美的敏覺。</w:t>
            </w:r>
          </w:p>
          <w:p w:rsidR="008A320C" w:rsidRDefault="008A320C" w:rsidP="008A320C">
            <w:pPr>
              <w:spacing w:line="260" w:lineRule="exact"/>
            </w:pPr>
            <w:r>
              <w:rPr>
                <w:rFonts w:ascii="標楷體" w:eastAsia="標楷體" w:hAnsi="標楷體" w:cs="新細明體" w:hint="eastAsia"/>
                <w:color w:val="000000"/>
                <w:sz w:val="26"/>
                <w:szCs w:val="26"/>
              </w:rPr>
              <w:t>生活-E-C1 覺察自己、他人和環境的關係，體會生活禮儀與團體規範的意義，學習尊重他人、愛護生活環境及關懷生命，並於生活中實踐，同時能省思自己在團體</w:t>
            </w:r>
            <w:r>
              <w:rPr>
                <w:rFonts w:ascii="標楷體" w:eastAsia="標楷體" w:hAnsi="標楷體" w:cs="新細明體" w:hint="eastAsia"/>
                <w:color w:val="000000"/>
                <w:sz w:val="26"/>
                <w:szCs w:val="26"/>
              </w:rPr>
              <w:lastRenderedPageBreak/>
              <w:t>中所應扮演的角色，在能力所及或與他人合作的情況下，為改善事情而努力或採取改進行動。</w:t>
            </w:r>
          </w:p>
        </w:tc>
        <w:tc>
          <w:tcPr>
            <w:tcW w:w="4969" w:type="dxa"/>
            <w:vAlign w:val="center"/>
          </w:tcPr>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活動一、動物觀察家</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1.教師提問：在觀察了小動物，以及對小動物進一步認識與了解後，你想要用什麼方式和同學分享你的發現呢？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2.兒童發表自己想要和同學分享自己所觀察的動物的方式。</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活動二、動物與我</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1.教師引導兒童上臺發表小動物觀察紀錄。</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2.教師引導兒童進行分享。</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3.教師補充說明並提問。</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活動三、油土真好玩</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1.教師引導兒童參閱課本圖文。</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2.教師提問：課本插畫中的小朋友在做什麼？</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3.教師引導兒童回答。</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4.教師發給兒童每人一份油土，請兒童捏捏看，並說一說捏油土的感覺。</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5.請兒童發表如何讓油土改變形狀的方法。</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6.教師說明：改變形狀油土形狀的方法。</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7.教師引導兒童探索油土。</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活動四、動手捏陶土</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1.教師示範油土捏塑的基本技法。</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2.教師引導兒童利用油土創作作品。</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3.教師請兒童將自己的作品置於教室四周。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4.請兒童介紹自己的作品。</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5.讓兒童互相觀摩彼此的作品。</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6.教師總結。</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活動五、歌曲教唱</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1.教師先播放或彈奏＜大象＞。</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2.教師解釋拍號及音域。</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3.兒童隨音樂或伴奏，演唱歌曲＜大象＞。</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4.教師解釋歌詞意思。</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5.＜大象＞唱遊動作示範與演練。</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活動六、動物舞會</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1.請兒童練習模仿出自己喜歡的動物。</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2.配合歌曲〈大象〉，將歌詞「大象大象，你的鼻子怎麼那麼長？媽媽說，鼻子長才是漂亮。」改成自己喜歡的動物。</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3.利用改編後的〈大象〉的歌曲，唱出自己所喜歡的動物，並用簡單的肢體把動物的外形特徵表演出來。</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4.教師可以先統計兒童喜歡的動物有哪些，同樣動物可以一起出現、一起表演。</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5.教師一面播放音樂〈大象〉，全班同學一面在教室中模仿動物的動作、叫聲，一起進行動物舞會。</w:t>
            </w:r>
          </w:p>
        </w:tc>
        <w:tc>
          <w:tcPr>
            <w:tcW w:w="2126" w:type="dxa"/>
            <w:vAlign w:val="center"/>
          </w:tcPr>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表演評量</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小組互動表現</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角色扮演</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念唱練習</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肢體律動</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參與度評量</w:t>
            </w:r>
          </w:p>
        </w:tc>
        <w:tc>
          <w:tcPr>
            <w:tcW w:w="2694" w:type="dxa"/>
            <w:vAlign w:val="center"/>
          </w:tcPr>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【環境教育】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環E1 參與戶外學習與自然體驗，覺知自然環境的美、平衡、與完整性。</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環E2 覺知生物生命的美與價值，關懷動、植物的生命。</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環E3 了解人與自然和諧共生，進而保護重要棲地。</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【戶外教育】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戶E1 善用教室外、戶外及校外教學，認識生活環境（自然或人為）。</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戶E2 豐富自身與環境的互動經驗，培養對生</w:t>
            </w:r>
            <w:r w:rsidRPr="008A320C">
              <w:rPr>
                <w:rFonts w:ascii="標楷體" w:eastAsia="標楷體" w:hAnsi="標楷體"/>
                <w:sz w:val="26"/>
                <w:szCs w:val="26"/>
              </w:rPr>
              <w:lastRenderedPageBreak/>
              <w:t>活環境的覺知與敏感，體驗與珍惜環境的好。</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戶E4 覺知自身的生活方式會對自然環境產生影響與衝擊。</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戶E5 理解他人對環境的不同感受，並且樂於分享自身經驗。</w:t>
            </w:r>
          </w:p>
        </w:tc>
      </w:tr>
      <w:tr w:rsidR="008A320C" w:rsidTr="008A320C">
        <w:trPr>
          <w:trHeight w:val="1827"/>
        </w:trPr>
        <w:tc>
          <w:tcPr>
            <w:tcW w:w="1096" w:type="dxa"/>
            <w:vAlign w:val="center"/>
          </w:tcPr>
          <w:p w:rsidR="008A320C" w:rsidRPr="00347791" w:rsidRDefault="008A320C" w:rsidP="008A320C">
            <w:pPr>
              <w:spacing w:line="260" w:lineRule="exact"/>
              <w:jc w:val="center"/>
              <w:rPr>
                <w:rFonts w:eastAsiaTheme="minorEastAsia"/>
                <w:snapToGrid w:val="0"/>
                <w:sz w:val="20"/>
                <w:szCs w:val="20"/>
              </w:rPr>
            </w:pPr>
            <w:r w:rsidRPr="00347791">
              <w:rPr>
                <w:rFonts w:ascii="標楷體" w:eastAsia="標楷體" w:hAnsi="標楷體" w:hint="eastAsia"/>
                <w:snapToGrid w:val="0"/>
                <w:sz w:val="26"/>
                <w:szCs w:val="20"/>
              </w:rPr>
              <w:lastRenderedPageBreak/>
              <w:t>第四週</w:t>
            </w:r>
          </w:p>
        </w:tc>
        <w:tc>
          <w:tcPr>
            <w:tcW w:w="1701" w:type="dxa"/>
            <w:vAlign w:val="center"/>
          </w:tcPr>
          <w:p w:rsidR="008A320C" w:rsidRPr="00347791" w:rsidRDefault="008A320C" w:rsidP="008A320C">
            <w:pPr>
              <w:spacing w:line="260" w:lineRule="exact"/>
              <w:jc w:val="center"/>
              <w:rPr>
                <w:rFonts w:eastAsiaTheme="minorEastAsia"/>
                <w:bCs/>
                <w:snapToGrid w:val="0"/>
              </w:rPr>
            </w:pPr>
            <w:r w:rsidRPr="00347791">
              <w:rPr>
                <w:rFonts w:ascii="標楷體" w:eastAsia="標楷體" w:hAnsi="標楷體" w:cs="新細明體" w:hint="eastAsia"/>
                <w:bCs/>
                <w:snapToGrid w:val="0"/>
                <w:color w:val="000000"/>
                <w:sz w:val="26"/>
              </w:rPr>
              <w:t>一、動物好朋友</w:t>
            </w:r>
          </w:p>
          <w:p w:rsidR="008A320C" w:rsidRPr="00347791" w:rsidRDefault="008A320C" w:rsidP="008A320C">
            <w:pPr>
              <w:spacing w:line="260" w:lineRule="exact"/>
              <w:ind w:leftChars="17" w:left="41"/>
              <w:jc w:val="center"/>
              <w:rPr>
                <w:rFonts w:eastAsiaTheme="minorEastAsia"/>
                <w:bCs/>
                <w:snapToGrid w:val="0"/>
                <w:sz w:val="20"/>
                <w:szCs w:val="20"/>
              </w:rPr>
            </w:pPr>
            <w:r w:rsidRPr="00347791">
              <w:rPr>
                <w:rFonts w:ascii="標楷體" w:eastAsia="標楷體" w:hAnsi="標楷體" w:cs="新細明體" w:hint="eastAsia"/>
                <w:bCs/>
                <w:snapToGrid w:val="0"/>
                <w:color w:val="000000"/>
                <w:sz w:val="26"/>
                <w:szCs w:val="20"/>
              </w:rPr>
              <w:t>2.我愛動物</w:t>
            </w:r>
          </w:p>
        </w:tc>
        <w:tc>
          <w:tcPr>
            <w:tcW w:w="1792" w:type="dxa"/>
            <w:vAlign w:val="center"/>
          </w:tcPr>
          <w:p w:rsidR="008A320C" w:rsidRDefault="008A320C" w:rsidP="008A320C">
            <w:pPr>
              <w:spacing w:line="260" w:lineRule="exact"/>
            </w:pPr>
            <w:r>
              <w:rPr>
                <w:rFonts w:ascii="標楷體" w:eastAsia="標楷體" w:hAnsi="標楷體" w:cs="新細明體" w:hint="eastAsia"/>
                <w:color w:val="000000"/>
                <w:sz w:val="26"/>
                <w:szCs w:val="26"/>
              </w:rPr>
              <w:t>生活-E-A3 藉由各種媒介，探索人、事、物的特性與關係，同時學習各種探究人、事、物的方法、理解道理，並能進行創作、分享及實踐。</w:t>
            </w:r>
          </w:p>
          <w:p w:rsidR="008A320C" w:rsidRDefault="008A320C" w:rsidP="008A320C">
            <w:pPr>
              <w:spacing w:line="260" w:lineRule="exact"/>
            </w:pPr>
            <w:r>
              <w:rPr>
                <w:rFonts w:ascii="標楷體" w:eastAsia="標楷體" w:hAnsi="標楷體" w:cs="新細明體" w:hint="eastAsia"/>
                <w:color w:val="000000"/>
                <w:sz w:val="26"/>
                <w:szCs w:val="26"/>
              </w:rPr>
              <w:t>生活-E-B1 使用適切且多元的表徵符號，表達自己的想法、與人溝通，並能同理與尊重他人想法。</w:t>
            </w:r>
          </w:p>
          <w:p w:rsidR="008A320C" w:rsidRDefault="008A320C" w:rsidP="008A320C">
            <w:pPr>
              <w:spacing w:line="260" w:lineRule="exact"/>
            </w:pPr>
            <w:r>
              <w:rPr>
                <w:rFonts w:ascii="標楷體" w:eastAsia="標楷體" w:hAnsi="標楷體" w:cs="新細明體" w:hint="eastAsia"/>
                <w:color w:val="000000"/>
                <w:sz w:val="26"/>
                <w:szCs w:val="26"/>
              </w:rPr>
              <w:t>生活-E-B2 運用生活中隨手可得的媒材與工具，透過各種探究事物的方法及技能，</w:t>
            </w:r>
            <w:r>
              <w:rPr>
                <w:rFonts w:ascii="標楷體" w:eastAsia="標楷體" w:hAnsi="標楷體" w:cs="新細明體" w:hint="eastAsia"/>
                <w:color w:val="000000"/>
                <w:sz w:val="26"/>
                <w:szCs w:val="26"/>
              </w:rPr>
              <w:lastRenderedPageBreak/>
              <w:t>對訊息做適切的處理。</w:t>
            </w:r>
          </w:p>
          <w:p w:rsidR="008A320C" w:rsidRDefault="008A320C" w:rsidP="008A320C">
            <w:pPr>
              <w:spacing w:line="260" w:lineRule="exact"/>
            </w:pPr>
            <w:r>
              <w:rPr>
                <w:rFonts w:ascii="標楷體" w:eastAsia="標楷體" w:hAnsi="標楷體" w:cs="新細明體" w:hint="eastAsia"/>
                <w:color w:val="000000"/>
                <w:sz w:val="26"/>
                <w:szCs w:val="26"/>
              </w:rPr>
              <w:t>生活-E-B3 感受與體會生活中人、事、物的真、善與美，欣賞生活中美的多元形式與表現，在創作中覺察美的元素，逐漸發展美的敏覺。</w:t>
            </w:r>
          </w:p>
          <w:p w:rsidR="008A320C" w:rsidRDefault="008A320C" w:rsidP="008A320C">
            <w:pPr>
              <w:spacing w:line="260" w:lineRule="exact"/>
            </w:pPr>
            <w:r>
              <w:rPr>
                <w:rFonts w:ascii="標楷體" w:eastAsia="標楷體" w:hAnsi="標楷體" w:cs="新細明體" w:hint="eastAsia"/>
                <w:color w:val="000000"/>
                <w:sz w:val="26"/>
                <w:szCs w:val="26"/>
              </w:rPr>
              <w:t>生活-E-C1 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tc>
        <w:tc>
          <w:tcPr>
            <w:tcW w:w="4969" w:type="dxa"/>
            <w:vAlign w:val="center"/>
          </w:tcPr>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活動一、我會善待小動物</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1.教師引導兒童回憶動物觀察紀錄。</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2.回想這些動物的特色或喜好有哪些。</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3.教師引導兒童思考，如何依據動物的特色或喜好正確的對待動物。</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4.教師引導兒童參閱課本圖文。</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5.教師提問：你是否有曾經被限制行動自由的經驗？</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6.教師引導兒童回答。</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7.教師總結：兒童在親近動物，和動物做朋友時，應該要表現出尊重動物的行為。動物和我們人類一起居住在地球，除了愛護動物，也要給動物一個乾淨的家。</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8.教師引導兒童發表人類與動物的感覺並提問。</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9.教師總結：小動物也有生命，但是真正的動物不會說話，只能以我們聽不懂的叫聲來表達牠們的感受。當我們演出不能說話的動物時，其實內心有很多話想對人類說。動物和人類生活在一起，人類應該把牠們當成好朋友，尊重牠們的生存環境，了解牠們真正的需求，讓牠們也能快樂的和人類生活在一起。</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活動二、愛護動物大挑戰</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1.教師將兒童分組進行遊戲。</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2.製作機會圖卡。</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3.進行「愛護動物大挑戰」遊戲。</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4.最先抵達終點的兒童則是贏家。</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5.教師可以讓兒童先進行個人挑戰賽，接著再進行小組挑戰賽或班級挑戰賽，找出班上的最後贏家，給予獎勵。</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活動三、動物的困難</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1.教師引導兒童分享曾經看到動物遇到的困難。可以從家中有寵物的兒童開始引導分享。可以讓兒童反面思考，如果沒有當個盡職的主人，動物們會遇到什麼問題，或是讓兒童從生活中容易看到的動物開始思考。</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活動四、我的愛護動物計畫</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1.教師針對兒童所分享的動物的困難，和兒童討論可以幫助這些動物的具體方法。</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2.教師引導兒童選定一個可以用實際行動幫助到的動物，將動物遇到的問題，以及自己可以付諸的行動記錄下來。</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3.教師可以給兒童一段實際執行的時間，等時間到後，再和兒童討論執行的成果，以及可以修正的方向，並討論未來如何繼續幫助動物們。</w:t>
            </w:r>
          </w:p>
        </w:tc>
        <w:tc>
          <w:tcPr>
            <w:tcW w:w="2126" w:type="dxa"/>
            <w:vAlign w:val="center"/>
          </w:tcPr>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表演評量</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小組互動表現</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發表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參與度評量</w:t>
            </w:r>
          </w:p>
        </w:tc>
        <w:tc>
          <w:tcPr>
            <w:tcW w:w="2694" w:type="dxa"/>
            <w:vAlign w:val="center"/>
          </w:tcPr>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【環境教育】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環E1 參與戶外學習與自然體驗，覺知自然環境的美、平衡、與完整性。</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環E2 覺知生物生命的美與價值，關懷動、植物的生命。</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環E3 了解人與自然和諧共生，進而保護重要棲地。</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【戶外教育】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戶E1 善用教室外、戶外及校外教學，認識生活環境（自然或人為）。</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戶E2 豐富自身與環境的互動經驗，培養對生活環境的覺知與敏感，體驗與珍惜環境的好。</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戶E4 覺知自身的生活方式會對自然環境產生影響與衝擊。</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戶E5 理解他人對環境的不同感受，並且樂於分享自身經驗。</w:t>
            </w:r>
          </w:p>
        </w:tc>
      </w:tr>
      <w:tr w:rsidR="008A320C" w:rsidTr="008A320C">
        <w:trPr>
          <w:trHeight w:val="1827"/>
        </w:trPr>
        <w:tc>
          <w:tcPr>
            <w:tcW w:w="1096" w:type="dxa"/>
            <w:vAlign w:val="center"/>
          </w:tcPr>
          <w:p w:rsidR="008A320C" w:rsidRPr="00347791" w:rsidRDefault="008A320C" w:rsidP="008A320C">
            <w:pPr>
              <w:spacing w:line="260" w:lineRule="exact"/>
              <w:jc w:val="center"/>
              <w:rPr>
                <w:rFonts w:eastAsiaTheme="minorEastAsia"/>
                <w:snapToGrid w:val="0"/>
                <w:sz w:val="20"/>
                <w:szCs w:val="20"/>
              </w:rPr>
            </w:pPr>
            <w:r w:rsidRPr="00347791">
              <w:rPr>
                <w:rFonts w:ascii="標楷體" w:eastAsia="標楷體" w:hAnsi="標楷體" w:hint="eastAsia"/>
                <w:snapToGrid w:val="0"/>
                <w:sz w:val="26"/>
                <w:szCs w:val="20"/>
              </w:rPr>
              <w:lastRenderedPageBreak/>
              <w:t>第五週</w:t>
            </w:r>
          </w:p>
        </w:tc>
        <w:tc>
          <w:tcPr>
            <w:tcW w:w="1701" w:type="dxa"/>
            <w:vAlign w:val="center"/>
          </w:tcPr>
          <w:p w:rsidR="008A320C" w:rsidRPr="00347791" w:rsidRDefault="008A320C" w:rsidP="008A320C">
            <w:pPr>
              <w:spacing w:line="260" w:lineRule="exact"/>
              <w:jc w:val="center"/>
              <w:rPr>
                <w:rFonts w:eastAsiaTheme="minorEastAsia"/>
                <w:bCs/>
                <w:snapToGrid w:val="0"/>
                <w:sz w:val="20"/>
                <w:szCs w:val="20"/>
              </w:rPr>
            </w:pPr>
            <w:r w:rsidRPr="00347791">
              <w:rPr>
                <w:rFonts w:ascii="標楷體" w:eastAsia="標楷體" w:hAnsi="標楷體" w:cs="新細明體" w:hint="eastAsia"/>
                <w:bCs/>
                <w:snapToGrid w:val="0"/>
                <w:color w:val="000000"/>
                <w:sz w:val="26"/>
                <w:szCs w:val="20"/>
              </w:rPr>
              <w:t>二、和風做朋友</w:t>
            </w:r>
          </w:p>
          <w:p w:rsidR="008A320C" w:rsidRPr="00347791" w:rsidRDefault="008A320C" w:rsidP="008A320C">
            <w:pPr>
              <w:spacing w:line="260" w:lineRule="exact"/>
              <w:ind w:leftChars="17" w:left="41"/>
              <w:jc w:val="center"/>
              <w:rPr>
                <w:rFonts w:eastAsiaTheme="minorEastAsia"/>
                <w:bCs/>
                <w:snapToGrid w:val="0"/>
                <w:sz w:val="20"/>
                <w:szCs w:val="20"/>
              </w:rPr>
            </w:pPr>
            <w:r w:rsidRPr="00347791">
              <w:rPr>
                <w:rFonts w:ascii="標楷體" w:eastAsia="標楷體" w:hAnsi="標楷體" w:cs="新細明體" w:hint="eastAsia"/>
                <w:bCs/>
                <w:snapToGrid w:val="0"/>
                <w:color w:val="000000"/>
                <w:sz w:val="26"/>
                <w:szCs w:val="20"/>
              </w:rPr>
              <w:t>1.風來了</w:t>
            </w:r>
          </w:p>
        </w:tc>
        <w:tc>
          <w:tcPr>
            <w:tcW w:w="1792" w:type="dxa"/>
            <w:vAlign w:val="center"/>
          </w:tcPr>
          <w:p w:rsidR="008A320C" w:rsidRDefault="008A320C" w:rsidP="008A320C">
            <w:pPr>
              <w:spacing w:line="260" w:lineRule="exact"/>
            </w:pPr>
            <w:r>
              <w:rPr>
                <w:rFonts w:ascii="標楷體" w:eastAsia="標楷體" w:hAnsi="標楷體" w:cs="新細明體" w:hint="eastAsia"/>
                <w:color w:val="000000"/>
                <w:sz w:val="26"/>
                <w:szCs w:val="26"/>
              </w:rPr>
              <w:t>生活-E-A2 學習各種探究人、事、物的方法並理解探究後所獲得的道理，增進系統思考與解決問題的能力。</w:t>
            </w:r>
          </w:p>
          <w:p w:rsidR="008A320C" w:rsidRDefault="008A320C" w:rsidP="008A320C">
            <w:pPr>
              <w:spacing w:line="260" w:lineRule="exact"/>
            </w:pPr>
            <w:r>
              <w:rPr>
                <w:rFonts w:ascii="標楷體" w:eastAsia="標楷體" w:hAnsi="標楷體" w:cs="新細明體" w:hint="eastAsia"/>
                <w:color w:val="000000"/>
                <w:sz w:val="26"/>
                <w:szCs w:val="26"/>
              </w:rPr>
              <w:t>生活-E-A3 藉由各種媒介，探索人、事、物的特性與關係，同時學習各種探究人、事、物的方法、理解道理，並能進行創作、分享及實踐。</w:t>
            </w:r>
          </w:p>
          <w:p w:rsidR="008A320C" w:rsidRDefault="008A320C" w:rsidP="008A320C">
            <w:pPr>
              <w:spacing w:line="260" w:lineRule="exact"/>
            </w:pPr>
            <w:r>
              <w:rPr>
                <w:rFonts w:ascii="標楷體" w:eastAsia="標楷體" w:hAnsi="標楷體" w:cs="新細明體" w:hint="eastAsia"/>
                <w:color w:val="000000"/>
                <w:sz w:val="26"/>
                <w:szCs w:val="26"/>
              </w:rPr>
              <w:t>生活-E-C2 覺察自己的情緒與行為表現可能對他人和環境有所影響，用合宜的方式與人友善互動，願意共同完成工作任務，展現尊重、溝通以及合作的技巧。</w:t>
            </w:r>
          </w:p>
        </w:tc>
        <w:tc>
          <w:tcPr>
            <w:tcW w:w="4969" w:type="dxa"/>
            <w:vAlign w:val="center"/>
          </w:tcPr>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活動一：思考與探索</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1.教師引導兒童參閱課本圖文。</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2.教師提問：風在我們的四周，但是卻看不見，你怎麼知道風來了呢？</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3.教師引導兒童回答：我看到衣服飛了起來，就知道風來了。</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4.教師提問：我們可以用什麼方式觀察或體驗風的存在？</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5.教師引導兒童回答。</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活動二：風來了</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1.教師請兒童發表，在什麼時候你會發現風來了呢？</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2.請兒童思考並進行發表。</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3.如果兒童無法直接聯想，可以循序漸進提問引導。</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4.教師提問：想想看，當你打開冷氣時，你有什麼感覺？</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5.兒童回答：就會有涼涼的風。</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6.教師提問：當你坐在電風扇前，你有什麼感覺？</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7.兒童回答：也會有涼涼的風。</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8.教師提問：當你吹頭髮時，你有什麼感覺？</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9.兒童回答：吹風機會有熱熱的風。</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10.教師提問：有風的時候放風箏，風箏會怎樣？</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11.兒童回答：風箏會飛很高。</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12.教師提問：你看過風車嗎？有風的時候，風車會怎樣？</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13.兒童回答：風可以讓風車轉動。</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14.教師歸納：風來了，雖然我們看不到，卻能感覺的到。</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活動三、觀察風在哪裡</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1.教師提問：想想看風箏為什麼可以在天空飛，小花小草會輕輕的晃動呢？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2.教師引導兒童回答：因為風吹動的關係。</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3.教師提問：想想看，我們可以在校園的什麼地方觀察風？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4.教師引導兒童回答：樹下、走廊、操場……。</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5.教師提問：你可以觀察哪些東西，從中發現風來了呢？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6.教師引導兒童回答：旗子、花、小草等。</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7.教師提問：我們可以用什麼方式觀察或體驗風的存在？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8.教師引導兒童回答：可以用看的、可以用聽的、可以用皮膚感覺等。</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活動四、一起到校園找風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1.教師可選擇起風的日子，帶兒童逛逛校園，請兒童感受並發表怎麼樣可以發現風？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2.請兒童小組討論，彙整小組意見，發表觀察到的現象及理由。</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3.教師亦可逐一提問，請兒童回答：</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（1）風吹來了，放出去的風箏會如何？</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（2）風吹來了，樹上枯黃的樹葉會如何？</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（3）風吹來了，頭上的帽子會如何？</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（4）風吹來了，吹出的泡泡會如何？</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（5）風吹來了，隨風飄的種子會如何？</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（6）待在室內時，為什麼可以聞到窗外飄來的花香？</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（7）風吹來了，風鈴會如何？</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（8）風吹來了，會帶給你什麼樣的感覺？沒有風時，感覺又是如何？</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4.教師引導兒童發表。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5.教師歸納整理並加以補充說明。</w:t>
            </w:r>
          </w:p>
        </w:tc>
        <w:tc>
          <w:tcPr>
            <w:tcW w:w="2126" w:type="dxa"/>
            <w:vAlign w:val="center"/>
          </w:tcPr>
          <w:p w:rsidR="008A320C" w:rsidRPr="00347791" w:rsidRDefault="008A320C" w:rsidP="008A320C">
            <w:pPr>
              <w:spacing w:line="260" w:lineRule="exact"/>
              <w:rPr>
                <w:rFonts w:eastAsiaTheme="minorEastAsia"/>
                <w:bCs/>
                <w:snapToGrid w:val="0"/>
                <w:sz w:val="20"/>
                <w:szCs w:val="20"/>
              </w:rPr>
            </w:pPr>
            <w:r w:rsidRPr="00347791">
              <w:rPr>
                <w:rFonts w:ascii="標楷體" w:eastAsia="標楷體" w:hAnsi="標楷體" w:cs="新細明體" w:hint="eastAsia"/>
                <w:bCs/>
                <w:snapToGrid w:val="0"/>
                <w:color w:val="000000"/>
                <w:sz w:val="26"/>
                <w:szCs w:val="20"/>
              </w:rPr>
              <w:lastRenderedPageBreak/>
              <w:t>口頭報告</w:t>
            </w:r>
          </w:p>
          <w:p w:rsidR="008A320C" w:rsidRPr="00347791" w:rsidRDefault="008A320C" w:rsidP="008A320C">
            <w:pPr>
              <w:spacing w:line="260" w:lineRule="exact"/>
              <w:rPr>
                <w:rFonts w:eastAsiaTheme="minorEastAsia"/>
                <w:bCs/>
                <w:snapToGrid w:val="0"/>
                <w:sz w:val="20"/>
                <w:szCs w:val="20"/>
              </w:rPr>
            </w:pPr>
            <w:r w:rsidRPr="00347791">
              <w:rPr>
                <w:rFonts w:ascii="標楷體" w:eastAsia="標楷體" w:hAnsi="標楷體" w:cs="新細明體" w:hint="eastAsia"/>
                <w:bCs/>
                <w:snapToGrid w:val="0"/>
                <w:color w:val="000000"/>
                <w:sz w:val="26"/>
                <w:szCs w:val="20"/>
              </w:rPr>
              <w:t>口頭討論</w:t>
            </w:r>
          </w:p>
          <w:p w:rsidR="008A320C" w:rsidRPr="00347791" w:rsidRDefault="008A320C" w:rsidP="008A320C">
            <w:pPr>
              <w:spacing w:line="260" w:lineRule="exact"/>
              <w:rPr>
                <w:rFonts w:eastAsiaTheme="minorEastAsia"/>
                <w:bCs/>
                <w:snapToGrid w:val="0"/>
                <w:sz w:val="20"/>
                <w:szCs w:val="20"/>
              </w:rPr>
            </w:pPr>
            <w:r w:rsidRPr="00347791">
              <w:rPr>
                <w:rFonts w:ascii="標楷體" w:eastAsia="標楷體" w:hAnsi="標楷體" w:cs="新細明體" w:hint="eastAsia"/>
                <w:bCs/>
                <w:snapToGrid w:val="0"/>
                <w:color w:val="000000"/>
                <w:sz w:val="26"/>
                <w:szCs w:val="20"/>
              </w:rPr>
              <w:t>平時上課表現</w:t>
            </w:r>
          </w:p>
          <w:p w:rsidR="008A320C" w:rsidRPr="00347791" w:rsidRDefault="008A320C" w:rsidP="008A320C">
            <w:pPr>
              <w:spacing w:line="260" w:lineRule="exact"/>
              <w:rPr>
                <w:rFonts w:eastAsiaTheme="minorEastAsia"/>
                <w:bCs/>
                <w:snapToGrid w:val="0"/>
                <w:sz w:val="20"/>
                <w:szCs w:val="20"/>
              </w:rPr>
            </w:pPr>
            <w:r w:rsidRPr="00347791">
              <w:rPr>
                <w:rFonts w:ascii="標楷體" w:eastAsia="標楷體" w:hAnsi="標楷體" w:cs="新細明體" w:hint="eastAsia"/>
                <w:bCs/>
                <w:snapToGrid w:val="0"/>
                <w:color w:val="000000"/>
                <w:sz w:val="26"/>
                <w:szCs w:val="20"/>
              </w:rPr>
              <w:t>習作評量</w:t>
            </w:r>
          </w:p>
          <w:p w:rsidR="008A320C" w:rsidRPr="00347791" w:rsidRDefault="008A320C" w:rsidP="008A320C">
            <w:pPr>
              <w:spacing w:line="260" w:lineRule="exact"/>
              <w:rPr>
                <w:rFonts w:eastAsiaTheme="minorEastAsia"/>
                <w:bCs/>
                <w:snapToGrid w:val="0"/>
                <w:sz w:val="20"/>
                <w:szCs w:val="20"/>
              </w:rPr>
            </w:pPr>
            <w:r w:rsidRPr="00347791">
              <w:rPr>
                <w:rFonts w:ascii="標楷體" w:eastAsia="標楷體" w:hAnsi="標楷體" w:cs="新細明體" w:hint="eastAsia"/>
                <w:bCs/>
                <w:snapToGrid w:val="0"/>
                <w:color w:val="000000"/>
                <w:sz w:val="26"/>
                <w:szCs w:val="20"/>
              </w:rPr>
              <w:t>發表</w:t>
            </w:r>
          </w:p>
          <w:p w:rsidR="008A320C" w:rsidRPr="00347791" w:rsidRDefault="008A320C" w:rsidP="008A320C">
            <w:pPr>
              <w:spacing w:line="260" w:lineRule="exact"/>
              <w:rPr>
                <w:rFonts w:eastAsiaTheme="minorEastAsia"/>
                <w:bCs/>
                <w:snapToGrid w:val="0"/>
                <w:sz w:val="20"/>
                <w:szCs w:val="20"/>
              </w:rPr>
            </w:pPr>
            <w:r w:rsidRPr="00347791">
              <w:rPr>
                <w:rFonts w:ascii="標楷體" w:eastAsia="標楷體" w:hAnsi="標楷體" w:cs="新細明體" w:hint="eastAsia"/>
                <w:bCs/>
                <w:snapToGrid w:val="0"/>
                <w:color w:val="000000"/>
                <w:sz w:val="26"/>
                <w:szCs w:val="20"/>
              </w:rPr>
              <w:t>課堂問答</w:t>
            </w:r>
          </w:p>
        </w:tc>
        <w:tc>
          <w:tcPr>
            <w:tcW w:w="2694" w:type="dxa"/>
            <w:vAlign w:val="center"/>
          </w:tcPr>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【人權教育】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人E3 了解每個人需求的不同，並討論與遵守團體的規則。</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人E5 欣賞、包容個別差異並尊重自己與他人的權利。</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【環境教育】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環E1 參與戶外學習與自然體驗，覺知自然環境的美、平衡、與完整性。</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環E12 養成對災害的警覺心及敏感度，對災害有基本的了解，並能避免災害的發生。</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【品德教育】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品E3 溝通合作與和諧人際關係。</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【防災教育】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防E1 災害的種類包含洪水、颱風、土石流、乾旱…。</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【戶外教育】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戶E3 善用五官的感知，培養眼、耳、鼻、舌、觸覺及心靈對環境感受的能力。</w:t>
            </w:r>
          </w:p>
        </w:tc>
      </w:tr>
      <w:tr w:rsidR="008A320C" w:rsidTr="008A320C">
        <w:trPr>
          <w:trHeight w:val="1827"/>
        </w:trPr>
        <w:tc>
          <w:tcPr>
            <w:tcW w:w="1096" w:type="dxa"/>
            <w:vAlign w:val="center"/>
          </w:tcPr>
          <w:p w:rsidR="008A320C" w:rsidRPr="00347791" w:rsidRDefault="008A320C" w:rsidP="008A320C">
            <w:pPr>
              <w:spacing w:line="260" w:lineRule="exact"/>
              <w:jc w:val="center"/>
              <w:rPr>
                <w:rFonts w:eastAsiaTheme="minorEastAsia"/>
                <w:snapToGrid w:val="0"/>
                <w:sz w:val="20"/>
                <w:szCs w:val="20"/>
              </w:rPr>
            </w:pPr>
            <w:r w:rsidRPr="00347791">
              <w:rPr>
                <w:rFonts w:ascii="標楷體" w:eastAsia="標楷體" w:hAnsi="標楷體" w:hint="eastAsia"/>
                <w:snapToGrid w:val="0"/>
                <w:sz w:val="26"/>
                <w:szCs w:val="20"/>
              </w:rPr>
              <w:lastRenderedPageBreak/>
              <w:t>第六週</w:t>
            </w:r>
          </w:p>
        </w:tc>
        <w:tc>
          <w:tcPr>
            <w:tcW w:w="1701" w:type="dxa"/>
            <w:vAlign w:val="center"/>
          </w:tcPr>
          <w:p w:rsidR="008A320C" w:rsidRPr="00347791" w:rsidRDefault="008A320C" w:rsidP="008A320C">
            <w:pPr>
              <w:spacing w:line="260" w:lineRule="exact"/>
              <w:jc w:val="center"/>
              <w:rPr>
                <w:rFonts w:eastAsiaTheme="minorEastAsia"/>
                <w:bCs/>
                <w:snapToGrid w:val="0"/>
                <w:sz w:val="20"/>
                <w:szCs w:val="20"/>
              </w:rPr>
            </w:pPr>
            <w:r w:rsidRPr="00347791">
              <w:rPr>
                <w:rFonts w:ascii="標楷體" w:eastAsia="標楷體" w:hAnsi="標楷體" w:cs="新細明體" w:hint="eastAsia"/>
                <w:bCs/>
                <w:snapToGrid w:val="0"/>
                <w:color w:val="000000"/>
                <w:sz w:val="26"/>
                <w:szCs w:val="20"/>
              </w:rPr>
              <w:t>二、和風做朋友</w:t>
            </w:r>
          </w:p>
          <w:p w:rsidR="008A320C" w:rsidRPr="00347791" w:rsidRDefault="008A320C" w:rsidP="008A320C">
            <w:pPr>
              <w:spacing w:line="260" w:lineRule="exact"/>
              <w:ind w:leftChars="17" w:left="41"/>
              <w:jc w:val="center"/>
              <w:rPr>
                <w:rFonts w:eastAsiaTheme="minorEastAsia"/>
                <w:bCs/>
                <w:snapToGrid w:val="0"/>
                <w:sz w:val="20"/>
                <w:szCs w:val="20"/>
              </w:rPr>
            </w:pPr>
            <w:r w:rsidRPr="00347791">
              <w:rPr>
                <w:rFonts w:ascii="標楷體" w:eastAsia="標楷體" w:hAnsi="標楷體" w:cs="新細明體" w:hint="eastAsia"/>
                <w:bCs/>
                <w:snapToGrid w:val="0"/>
                <w:color w:val="000000"/>
                <w:sz w:val="26"/>
                <w:szCs w:val="20"/>
              </w:rPr>
              <w:t>1.風來了</w:t>
            </w:r>
          </w:p>
        </w:tc>
        <w:tc>
          <w:tcPr>
            <w:tcW w:w="1792" w:type="dxa"/>
            <w:vAlign w:val="center"/>
          </w:tcPr>
          <w:p w:rsidR="008A320C" w:rsidRDefault="008A320C" w:rsidP="008A320C">
            <w:pPr>
              <w:spacing w:line="260" w:lineRule="exact"/>
            </w:pPr>
            <w:r>
              <w:rPr>
                <w:rFonts w:ascii="標楷體" w:eastAsia="標楷體" w:hAnsi="標楷體" w:cs="新細明體" w:hint="eastAsia"/>
                <w:color w:val="000000"/>
                <w:sz w:val="26"/>
                <w:szCs w:val="26"/>
              </w:rPr>
              <w:t>生活-E-A2 學習各種探究人、事、物的方法並理解探究後所獲得的道理，增進系統思考與解決問題的能力。</w:t>
            </w:r>
          </w:p>
          <w:p w:rsidR="008A320C" w:rsidRDefault="008A320C" w:rsidP="008A320C">
            <w:pPr>
              <w:spacing w:line="260" w:lineRule="exact"/>
            </w:pPr>
            <w:r>
              <w:rPr>
                <w:rFonts w:ascii="標楷體" w:eastAsia="標楷體" w:hAnsi="標楷體" w:cs="新細明體" w:hint="eastAsia"/>
                <w:color w:val="000000"/>
                <w:sz w:val="26"/>
                <w:szCs w:val="26"/>
              </w:rPr>
              <w:t>生活-E-A3 藉由各種媒介，探索人、事、物的特性與關係，同時學習各種探究人、事、物的方法、理解道理，並能進行創作、分享及實踐。</w:t>
            </w:r>
          </w:p>
          <w:p w:rsidR="008A320C" w:rsidRDefault="008A320C" w:rsidP="008A320C">
            <w:pPr>
              <w:spacing w:line="260" w:lineRule="exact"/>
            </w:pPr>
            <w:r>
              <w:rPr>
                <w:rFonts w:ascii="標楷體" w:eastAsia="標楷體" w:hAnsi="標楷體" w:cs="新細明體" w:hint="eastAsia"/>
                <w:color w:val="000000"/>
                <w:sz w:val="26"/>
                <w:szCs w:val="26"/>
              </w:rPr>
              <w:t>生活-E-C2 覺察自己的情緒與行為表現可能對他人和環境有所影響，用合宜的方式與人友善互</w:t>
            </w:r>
            <w:r>
              <w:rPr>
                <w:rFonts w:ascii="標楷體" w:eastAsia="標楷體" w:hAnsi="標楷體" w:cs="新細明體" w:hint="eastAsia"/>
                <w:color w:val="000000"/>
                <w:sz w:val="26"/>
                <w:szCs w:val="26"/>
              </w:rPr>
              <w:lastRenderedPageBreak/>
              <w:t>動，願意共同完成工作任務，展現尊重、溝通以及合作的技巧。</w:t>
            </w:r>
          </w:p>
        </w:tc>
        <w:tc>
          <w:tcPr>
            <w:tcW w:w="4969" w:type="dxa"/>
            <w:vAlign w:val="center"/>
          </w:tcPr>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活動一、風來了</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1.教師提問：仔細觀察風吹來時，物品會怎麼變化呢？你曾經注意過風吹來的時候，樹葉、旗幟、風箏、風車等物品是如何變化的呢？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2.鼓勵兒童自由發表。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活動二、肢體模仿</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1.教師說明：假如你們是樹葉，風來了的時候，你們會怎麼表演呢？（讓兒童自由說出自己的看法或經驗）</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2.教師提問：除了用說的方式，你還可以選擇用什麼方式讓其他同學更清楚明白你所要表達的情境呢？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3.教師引導兒童分組討論並設計表演橋段，運用肢體（單人、雙人或多人）做模仿表演。從中票選出最受歡迎與最精彩的組別並給予加分。（兒童表演方式不拘，都予以鼓勵）</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4.教師小結：希望同學們可藉由本學習單元能嘗試將自己的感受或想法，以運用肢體創作的形式表現出來，並認真參與本學習活 動，運用模仿表演以培養生活中敏銳的觀察力。</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活動三、風帶來的不便與災害</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1.教師提問：你喜歡風當你的朋友嗎？如果你不喜歡，是為什麼？說一說你的理由和同學一起分享。</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2.請兒童發表看法。</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3.教師提問：想想看，風太大時，雨傘會開花，要怎麼辦？</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4.教師引導兒童回答。</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5.教師提問：颱風來時應注意哪些事項？</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6.教師引導兒童回答。</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活動四：風對生活上的幫助</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1.教師提問：你喜歡風當你的朋友嗎？如果你喜歡，是為什麼？說一說你的理由和同學一起分享。</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2.教師引導兒童回答。</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3.教師總結：除了自然風對生活有幫助之外，其他物品產生的風對生活也有幫助。</w:t>
            </w:r>
          </w:p>
        </w:tc>
        <w:tc>
          <w:tcPr>
            <w:tcW w:w="2126" w:type="dxa"/>
            <w:vAlign w:val="center"/>
          </w:tcPr>
          <w:p w:rsidR="008A320C" w:rsidRPr="00347791" w:rsidRDefault="008A320C" w:rsidP="008A320C">
            <w:pPr>
              <w:spacing w:line="260" w:lineRule="exact"/>
              <w:rPr>
                <w:rFonts w:eastAsiaTheme="minorEastAsia"/>
                <w:bCs/>
                <w:snapToGrid w:val="0"/>
                <w:sz w:val="20"/>
                <w:szCs w:val="20"/>
              </w:rPr>
            </w:pPr>
            <w:r w:rsidRPr="00347791">
              <w:rPr>
                <w:rFonts w:ascii="標楷體" w:eastAsia="標楷體" w:hAnsi="標楷體" w:cs="新細明體" w:hint="eastAsia"/>
                <w:bCs/>
                <w:snapToGrid w:val="0"/>
                <w:color w:val="000000"/>
                <w:sz w:val="26"/>
                <w:szCs w:val="20"/>
              </w:rPr>
              <w:lastRenderedPageBreak/>
              <w:t>參與度評量</w:t>
            </w:r>
          </w:p>
          <w:p w:rsidR="008A320C" w:rsidRPr="00347791" w:rsidRDefault="008A320C" w:rsidP="008A320C">
            <w:pPr>
              <w:spacing w:line="260" w:lineRule="exact"/>
              <w:rPr>
                <w:rFonts w:eastAsiaTheme="minorEastAsia"/>
                <w:bCs/>
                <w:snapToGrid w:val="0"/>
                <w:sz w:val="20"/>
                <w:szCs w:val="20"/>
              </w:rPr>
            </w:pPr>
            <w:r w:rsidRPr="00347791">
              <w:rPr>
                <w:rFonts w:ascii="標楷體" w:eastAsia="標楷體" w:hAnsi="標楷體" w:cs="新細明體" w:hint="eastAsia"/>
                <w:bCs/>
                <w:snapToGrid w:val="0"/>
                <w:color w:val="000000"/>
                <w:sz w:val="26"/>
                <w:szCs w:val="20"/>
              </w:rPr>
              <w:t>習作評量</w:t>
            </w:r>
          </w:p>
          <w:p w:rsidR="008A320C" w:rsidRPr="00347791" w:rsidRDefault="008A320C" w:rsidP="008A320C">
            <w:pPr>
              <w:spacing w:line="260" w:lineRule="exact"/>
              <w:rPr>
                <w:rFonts w:eastAsiaTheme="minorEastAsia"/>
                <w:bCs/>
                <w:snapToGrid w:val="0"/>
                <w:sz w:val="20"/>
                <w:szCs w:val="20"/>
              </w:rPr>
            </w:pPr>
            <w:r w:rsidRPr="00347791">
              <w:rPr>
                <w:rFonts w:ascii="標楷體" w:eastAsia="標楷體" w:hAnsi="標楷體" w:cs="新細明體" w:hint="eastAsia"/>
                <w:bCs/>
                <w:snapToGrid w:val="0"/>
                <w:color w:val="000000"/>
                <w:sz w:val="26"/>
                <w:szCs w:val="20"/>
              </w:rPr>
              <w:t>發表</w:t>
            </w:r>
          </w:p>
          <w:p w:rsidR="008A320C" w:rsidRPr="00347791" w:rsidRDefault="008A320C" w:rsidP="008A320C">
            <w:pPr>
              <w:spacing w:line="260" w:lineRule="exact"/>
              <w:rPr>
                <w:rFonts w:eastAsiaTheme="minorEastAsia"/>
                <w:bCs/>
                <w:snapToGrid w:val="0"/>
                <w:sz w:val="20"/>
                <w:szCs w:val="20"/>
              </w:rPr>
            </w:pPr>
            <w:r w:rsidRPr="00347791">
              <w:rPr>
                <w:rFonts w:ascii="標楷體" w:eastAsia="標楷體" w:hAnsi="標楷體" w:cs="新細明體" w:hint="eastAsia"/>
                <w:bCs/>
                <w:snapToGrid w:val="0"/>
                <w:color w:val="000000"/>
                <w:sz w:val="26"/>
                <w:szCs w:val="20"/>
              </w:rPr>
              <w:t>遊戲評量</w:t>
            </w:r>
          </w:p>
          <w:p w:rsidR="008A320C" w:rsidRPr="00347791" w:rsidRDefault="008A320C" w:rsidP="008A320C">
            <w:pPr>
              <w:spacing w:line="260" w:lineRule="exact"/>
              <w:rPr>
                <w:rFonts w:eastAsiaTheme="minorEastAsia"/>
                <w:bCs/>
                <w:snapToGrid w:val="0"/>
                <w:sz w:val="20"/>
                <w:szCs w:val="20"/>
              </w:rPr>
            </w:pPr>
            <w:r w:rsidRPr="00347791">
              <w:rPr>
                <w:rFonts w:ascii="標楷體" w:eastAsia="標楷體" w:hAnsi="標楷體" w:cs="新細明體" w:hint="eastAsia"/>
                <w:bCs/>
                <w:snapToGrid w:val="0"/>
                <w:color w:val="000000"/>
                <w:sz w:val="26"/>
                <w:szCs w:val="20"/>
              </w:rPr>
              <w:t>實作評量</w:t>
            </w:r>
          </w:p>
          <w:p w:rsidR="008A320C" w:rsidRPr="00347791" w:rsidRDefault="008A320C" w:rsidP="008A320C">
            <w:pPr>
              <w:spacing w:line="260" w:lineRule="exact"/>
              <w:rPr>
                <w:rFonts w:eastAsiaTheme="minorEastAsia"/>
                <w:bCs/>
                <w:snapToGrid w:val="0"/>
                <w:sz w:val="20"/>
                <w:szCs w:val="20"/>
              </w:rPr>
            </w:pPr>
            <w:r w:rsidRPr="00347791">
              <w:rPr>
                <w:rFonts w:ascii="標楷體" w:eastAsia="標楷體" w:hAnsi="標楷體" w:cs="新細明體" w:hint="eastAsia"/>
                <w:bCs/>
                <w:snapToGrid w:val="0"/>
                <w:color w:val="000000"/>
                <w:sz w:val="26"/>
                <w:szCs w:val="20"/>
              </w:rPr>
              <w:t>實際演練</w:t>
            </w:r>
          </w:p>
          <w:p w:rsidR="008A320C" w:rsidRPr="00347791" w:rsidRDefault="008A320C" w:rsidP="008A320C">
            <w:pPr>
              <w:spacing w:line="260" w:lineRule="exact"/>
              <w:rPr>
                <w:rFonts w:eastAsiaTheme="minorEastAsia"/>
                <w:bCs/>
                <w:snapToGrid w:val="0"/>
                <w:sz w:val="20"/>
                <w:szCs w:val="20"/>
              </w:rPr>
            </w:pPr>
            <w:r w:rsidRPr="00347791">
              <w:rPr>
                <w:rFonts w:ascii="標楷體" w:eastAsia="標楷體" w:hAnsi="標楷體" w:cs="新細明體" w:hint="eastAsia"/>
                <w:bCs/>
                <w:snapToGrid w:val="0"/>
                <w:color w:val="000000"/>
                <w:sz w:val="26"/>
                <w:szCs w:val="20"/>
              </w:rPr>
              <w:t>實驗操作</w:t>
            </w:r>
          </w:p>
          <w:p w:rsidR="008A320C" w:rsidRPr="00347791" w:rsidRDefault="008A320C" w:rsidP="008A320C">
            <w:pPr>
              <w:spacing w:line="260" w:lineRule="exact"/>
              <w:rPr>
                <w:rFonts w:eastAsiaTheme="minorEastAsia"/>
                <w:bCs/>
                <w:snapToGrid w:val="0"/>
                <w:sz w:val="20"/>
                <w:szCs w:val="20"/>
              </w:rPr>
            </w:pPr>
            <w:r w:rsidRPr="00347791">
              <w:rPr>
                <w:rFonts w:ascii="標楷體" w:eastAsia="標楷體" w:hAnsi="標楷體" w:cs="新細明體" w:hint="eastAsia"/>
                <w:bCs/>
                <w:snapToGrid w:val="0"/>
                <w:color w:val="000000"/>
                <w:sz w:val="26"/>
                <w:szCs w:val="20"/>
              </w:rPr>
              <w:t>作品評量</w:t>
            </w:r>
          </w:p>
        </w:tc>
        <w:tc>
          <w:tcPr>
            <w:tcW w:w="2694" w:type="dxa"/>
            <w:vAlign w:val="center"/>
          </w:tcPr>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【人權教育】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人E3 了解每個人需求的不同，並討論與遵守團體的規則。</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人E5 欣賞、包容個別差異並尊重自己與他人的權利。</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【環境教育】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環E1 參與戶外學習與自然體驗，覺知自然環境的美、平衡、與完整性。</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環E12 養成對災害的警覺心及敏感度，對災害有基本的了解，並能避免災害的發生。</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【品德教育】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品E3 溝通合作與和諧人際關係。</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【防災教育】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防E1 災害的種類包含洪水、颱風、土石流、乾旱…。</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【戶外教育】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戶E3 善用五官的感知，培養眼、耳、鼻、</w:t>
            </w:r>
            <w:r w:rsidRPr="008A320C">
              <w:rPr>
                <w:rFonts w:ascii="標楷體" w:eastAsia="標楷體" w:hAnsi="標楷體"/>
                <w:sz w:val="26"/>
                <w:szCs w:val="26"/>
              </w:rPr>
              <w:lastRenderedPageBreak/>
              <w:t>舌、觸覺及心靈對環境感受的能力。</w:t>
            </w:r>
          </w:p>
        </w:tc>
      </w:tr>
      <w:tr w:rsidR="008A320C" w:rsidTr="008A320C">
        <w:trPr>
          <w:trHeight w:val="1827"/>
        </w:trPr>
        <w:tc>
          <w:tcPr>
            <w:tcW w:w="1096" w:type="dxa"/>
            <w:vAlign w:val="center"/>
          </w:tcPr>
          <w:p w:rsidR="008A320C" w:rsidRPr="00347791" w:rsidRDefault="008A320C" w:rsidP="008A320C">
            <w:pPr>
              <w:spacing w:line="260" w:lineRule="exact"/>
              <w:jc w:val="center"/>
              <w:rPr>
                <w:rFonts w:eastAsiaTheme="minorEastAsia"/>
                <w:snapToGrid w:val="0"/>
                <w:sz w:val="20"/>
                <w:szCs w:val="20"/>
              </w:rPr>
            </w:pPr>
            <w:r w:rsidRPr="00347791">
              <w:rPr>
                <w:rFonts w:ascii="標楷體" w:eastAsia="標楷體" w:hAnsi="標楷體" w:hint="eastAsia"/>
                <w:snapToGrid w:val="0"/>
                <w:sz w:val="26"/>
                <w:szCs w:val="20"/>
              </w:rPr>
              <w:lastRenderedPageBreak/>
              <w:t>第七週</w:t>
            </w:r>
          </w:p>
        </w:tc>
        <w:tc>
          <w:tcPr>
            <w:tcW w:w="1701" w:type="dxa"/>
            <w:vAlign w:val="center"/>
          </w:tcPr>
          <w:p w:rsidR="008A320C" w:rsidRPr="00347791" w:rsidRDefault="008A320C" w:rsidP="008A320C">
            <w:pPr>
              <w:spacing w:line="260" w:lineRule="exact"/>
              <w:jc w:val="center"/>
              <w:rPr>
                <w:rFonts w:eastAsiaTheme="minorEastAsia"/>
                <w:bCs/>
                <w:snapToGrid w:val="0"/>
                <w:sz w:val="20"/>
                <w:szCs w:val="20"/>
              </w:rPr>
            </w:pPr>
            <w:r w:rsidRPr="00347791">
              <w:rPr>
                <w:rFonts w:ascii="標楷體" w:eastAsia="標楷體" w:hAnsi="標楷體" w:cs="新細明體" w:hint="eastAsia"/>
                <w:bCs/>
                <w:snapToGrid w:val="0"/>
                <w:color w:val="000000"/>
                <w:sz w:val="26"/>
                <w:szCs w:val="20"/>
              </w:rPr>
              <w:t>二、和風做朋友</w:t>
            </w:r>
          </w:p>
          <w:p w:rsidR="008A320C" w:rsidRPr="00347791" w:rsidRDefault="008A320C" w:rsidP="008A320C">
            <w:pPr>
              <w:spacing w:line="260" w:lineRule="exact"/>
              <w:ind w:leftChars="17" w:left="41"/>
              <w:jc w:val="center"/>
              <w:rPr>
                <w:rFonts w:eastAsiaTheme="minorEastAsia"/>
                <w:bCs/>
                <w:snapToGrid w:val="0"/>
                <w:sz w:val="20"/>
                <w:szCs w:val="20"/>
              </w:rPr>
            </w:pPr>
            <w:r w:rsidRPr="00347791">
              <w:rPr>
                <w:rFonts w:ascii="標楷體" w:eastAsia="標楷體" w:hAnsi="標楷體" w:cs="新細明體" w:hint="eastAsia"/>
                <w:bCs/>
                <w:snapToGrid w:val="0"/>
                <w:color w:val="000000"/>
                <w:sz w:val="26"/>
                <w:szCs w:val="20"/>
              </w:rPr>
              <w:t>2.風的同樂會</w:t>
            </w:r>
          </w:p>
        </w:tc>
        <w:tc>
          <w:tcPr>
            <w:tcW w:w="1792" w:type="dxa"/>
            <w:vAlign w:val="center"/>
          </w:tcPr>
          <w:p w:rsidR="008A320C" w:rsidRDefault="008A320C" w:rsidP="008A320C">
            <w:pPr>
              <w:spacing w:line="260" w:lineRule="exact"/>
            </w:pPr>
            <w:r>
              <w:rPr>
                <w:rFonts w:ascii="標楷體" w:eastAsia="標楷體" w:hAnsi="標楷體" w:cs="新細明體" w:hint="eastAsia"/>
                <w:color w:val="000000"/>
                <w:sz w:val="26"/>
                <w:szCs w:val="26"/>
              </w:rPr>
              <w:t>生活-E-A2 學習各種探究人、事、物的方法並理解探究後所獲得的道理，增進系統思考與解決問題的能力。</w:t>
            </w:r>
          </w:p>
          <w:p w:rsidR="008A320C" w:rsidRDefault="008A320C" w:rsidP="008A320C">
            <w:pPr>
              <w:spacing w:line="260" w:lineRule="exact"/>
            </w:pPr>
            <w:r>
              <w:rPr>
                <w:rFonts w:ascii="標楷體" w:eastAsia="標楷體" w:hAnsi="標楷體" w:cs="新細明體" w:hint="eastAsia"/>
                <w:color w:val="000000"/>
                <w:sz w:val="26"/>
                <w:szCs w:val="26"/>
              </w:rPr>
              <w:t>生活-E-A3 藉由各種媒介，探索人、事、物的特性與關係，同時學習各種探究人、事、物的方法、理解道理，並能進行</w:t>
            </w:r>
            <w:r>
              <w:rPr>
                <w:rFonts w:ascii="標楷體" w:eastAsia="標楷體" w:hAnsi="標楷體" w:cs="新細明體" w:hint="eastAsia"/>
                <w:color w:val="000000"/>
                <w:sz w:val="26"/>
                <w:szCs w:val="26"/>
              </w:rPr>
              <w:lastRenderedPageBreak/>
              <w:t>創作、分享及實踐。</w:t>
            </w:r>
          </w:p>
          <w:p w:rsidR="008A320C" w:rsidRDefault="008A320C" w:rsidP="008A320C">
            <w:pPr>
              <w:spacing w:line="260" w:lineRule="exact"/>
            </w:pPr>
            <w:r>
              <w:rPr>
                <w:rFonts w:ascii="標楷體" w:eastAsia="標楷體" w:hAnsi="標楷體" w:cs="新細明體" w:hint="eastAsia"/>
                <w:color w:val="000000"/>
                <w:sz w:val="26"/>
                <w:szCs w:val="26"/>
              </w:rPr>
              <w:t>生活-E-C2 覺察自己的情緒與行為表現可能對他人和環境有所影響，用合宜的方式與人友善互動，願意共同完成工作任務，展現尊重、溝通以及合作的技巧。</w:t>
            </w:r>
          </w:p>
        </w:tc>
        <w:tc>
          <w:tcPr>
            <w:tcW w:w="4969" w:type="dxa"/>
            <w:vAlign w:val="center"/>
          </w:tcPr>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活動一、探索風力玩具</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1.教師提問：有許多玩具，有了風，就可以動個不停，你曾經玩過這種玩具嗎？</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2.教師請兒童蒐集不同類型的風力玩具。</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3.教師依兒童帶來的風力玩具將兒童分組。</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4.引導各組兒童將自己帶來的風力玩具是如何利用風力動起來的經驗與同學分享。</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5.教師總結與說明。</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活動二、製作風力玩具-風車</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1.教師可請兒童票選最想製作的風力玩具，再行製作。也可先展示各式風車，讓兒童選擇最想挑戰製作的風車類型。</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2.教師提問：你看過哪些風車呢？做風車要準備什麼工具和材料？要怎麼做？</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3.教師展示各種不同型態的風車。</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4.教師指導兒童進行風車製作。</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5教師指導兒童依課本步驟製作風車。</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6.製作完成時，請兒童拿起風車吹一吹，看看風車轉動了嗎？</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7.找出有些風車不會轉動的原因，調整改進後再試試看。</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8.教師總結與說明。</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活動三、製作風力玩具-龍捲風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1.指導兒童利用課本附件製作龍捲風。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2.教師引導兒童思考，取下來的紙卡可以怎麼設計圖案。</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3.教師引導兒童先用鉛筆畫出圖案，再用彩筆彩繪裝飾。</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4.教師提問：要怎麼將棉線固定在竹筷和紙卡之間。</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5.兒童回答：可以在紙卡中心點鑽個洞，將棉線一頭穿過洞，用膠帶固定，再把棉線另一頭綁在竹筷一端。</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6.教師提問：還可以做出不同形狀的龍捲風？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7.鼓勵兒童嘗試製作不同形狀的龍捲風。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活動四、讓風力玩具動起來</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1.教師說明：帶著自己做好的風力玩具，一起試試看讓風力玩具動起來。</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2.教師引導兒童自行探索與觀察。</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3.教師請兒童互相觀摩彼此的風力玩具。</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4.請小組同學討論，並說一說自己的發現。</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活動五、思考與探索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1.教師提問：如果風力玩具不會動，要怎麼辦？</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2.請小組同學討論並共同找出原因及解決方法。</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3.教師提問：製作龍捲風時，你有遇到問題嗎？</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4.教師歸納總結：透過小組合作，大家一起發現問題，並能合作找出解決的方法。</w:t>
            </w:r>
          </w:p>
        </w:tc>
        <w:tc>
          <w:tcPr>
            <w:tcW w:w="2126" w:type="dxa"/>
            <w:vAlign w:val="center"/>
          </w:tcPr>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小組互動表現</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平時上課表現</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同儕互評</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肢體律動</w:t>
            </w:r>
          </w:p>
        </w:tc>
        <w:tc>
          <w:tcPr>
            <w:tcW w:w="2694" w:type="dxa"/>
            <w:vAlign w:val="center"/>
          </w:tcPr>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【人權教育】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人E3 了解每個人需求的不同，並討論與遵守團體的規則。</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人E5 欣賞、包容個別差異並尊重自己與他人的權利。</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【環境教育】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環E1 參與戶外學習與自然體驗，覺知自然環境的美、平衡、與完整性。</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【品德教育】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品E3 溝通合作與和諧人際關係。</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【法治教育】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lastRenderedPageBreak/>
              <w:t>法E3 利用規則來避免衝突。</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法E4 參與規則的制定並遵守之。</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【科技教育】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科E4 體會動手實作的樂趣，並養成正向的科技態度。</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科E5 繪製簡單草圖以呈現設計構想。</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科E9 具備與他人團隊合作的能力。</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【戶外教育】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戶E3 善用五官的感知，培養眼、耳、鼻、舌、觸覺及心靈對環境感受的能力。</w:t>
            </w:r>
          </w:p>
        </w:tc>
      </w:tr>
      <w:tr w:rsidR="008A320C" w:rsidTr="008A320C">
        <w:trPr>
          <w:trHeight w:val="1827"/>
        </w:trPr>
        <w:tc>
          <w:tcPr>
            <w:tcW w:w="1096" w:type="dxa"/>
            <w:vAlign w:val="center"/>
          </w:tcPr>
          <w:p w:rsidR="008A320C" w:rsidRPr="00347791" w:rsidRDefault="008A320C" w:rsidP="008A320C">
            <w:pPr>
              <w:spacing w:line="260" w:lineRule="exact"/>
              <w:jc w:val="center"/>
              <w:rPr>
                <w:rFonts w:eastAsiaTheme="minorEastAsia"/>
                <w:snapToGrid w:val="0"/>
                <w:sz w:val="20"/>
                <w:szCs w:val="20"/>
              </w:rPr>
            </w:pPr>
            <w:r w:rsidRPr="00347791">
              <w:rPr>
                <w:rFonts w:ascii="標楷體" w:eastAsia="標楷體" w:hAnsi="標楷體" w:hint="eastAsia"/>
                <w:snapToGrid w:val="0"/>
                <w:sz w:val="26"/>
                <w:szCs w:val="20"/>
              </w:rPr>
              <w:lastRenderedPageBreak/>
              <w:t>第八週</w:t>
            </w:r>
          </w:p>
        </w:tc>
        <w:tc>
          <w:tcPr>
            <w:tcW w:w="1701" w:type="dxa"/>
            <w:vAlign w:val="center"/>
          </w:tcPr>
          <w:p w:rsidR="008A320C" w:rsidRPr="00347791" w:rsidRDefault="008A320C" w:rsidP="008A320C">
            <w:pPr>
              <w:spacing w:line="260" w:lineRule="exact"/>
              <w:jc w:val="center"/>
              <w:rPr>
                <w:rFonts w:eastAsiaTheme="minorEastAsia"/>
                <w:bCs/>
                <w:snapToGrid w:val="0"/>
                <w:sz w:val="20"/>
                <w:szCs w:val="20"/>
              </w:rPr>
            </w:pPr>
            <w:r w:rsidRPr="00347791">
              <w:rPr>
                <w:rFonts w:ascii="標楷體" w:eastAsia="標楷體" w:hAnsi="標楷體" w:cs="新細明體" w:hint="eastAsia"/>
                <w:bCs/>
                <w:snapToGrid w:val="0"/>
                <w:color w:val="000000"/>
                <w:sz w:val="26"/>
                <w:szCs w:val="20"/>
              </w:rPr>
              <w:t>二、和風做朋友</w:t>
            </w:r>
          </w:p>
          <w:p w:rsidR="008A320C" w:rsidRPr="00347791" w:rsidRDefault="008A320C" w:rsidP="008A320C">
            <w:pPr>
              <w:spacing w:line="260" w:lineRule="exact"/>
              <w:ind w:leftChars="17" w:left="41"/>
              <w:jc w:val="center"/>
              <w:rPr>
                <w:rFonts w:eastAsiaTheme="minorEastAsia"/>
                <w:bCs/>
                <w:snapToGrid w:val="0"/>
                <w:sz w:val="20"/>
                <w:szCs w:val="20"/>
              </w:rPr>
            </w:pPr>
            <w:r w:rsidRPr="00347791">
              <w:rPr>
                <w:rFonts w:ascii="標楷體" w:eastAsia="標楷體" w:hAnsi="標楷體" w:cs="新細明體" w:hint="eastAsia"/>
                <w:bCs/>
                <w:snapToGrid w:val="0"/>
                <w:color w:val="000000"/>
                <w:sz w:val="26"/>
                <w:szCs w:val="20"/>
              </w:rPr>
              <w:t>2.風的同樂會</w:t>
            </w:r>
          </w:p>
        </w:tc>
        <w:tc>
          <w:tcPr>
            <w:tcW w:w="1792" w:type="dxa"/>
            <w:vAlign w:val="center"/>
          </w:tcPr>
          <w:p w:rsidR="008A320C" w:rsidRDefault="008A320C" w:rsidP="008A320C">
            <w:pPr>
              <w:spacing w:line="260" w:lineRule="exact"/>
            </w:pPr>
            <w:r>
              <w:rPr>
                <w:rFonts w:ascii="標楷體" w:eastAsia="標楷體" w:hAnsi="標楷體" w:cs="新細明體" w:hint="eastAsia"/>
                <w:color w:val="000000"/>
                <w:sz w:val="26"/>
                <w:szCs w:val="26"/>
              </w:rPr>
              <w:t>生活-E-A2 學習各種探究人、事、物的方法並理解探究後所獲得的道理，增進系統思考與解決問題的能力。</w:t>
            </w:r>
          </w:p>
          <w:p w:rsidR="008A320C" w:rsidRDefault="008A320C" w:rsidP="008A320C">
            <w:pPr>
              <w:spacing w:line="260" w:lineRule="exact"/>
            </w:pPr>
            <w:r>
              <w:rPr>
                <w:rFonts w:ascii="標楷體" w:eastAsia="標楷體" w:hAnsi="標楷體" w:cs="新細明體" w:hint="eastAsia"/>
                <w:color w:val="000000"/>
                <w:sz w:val="26"/>
                <w:szCs w:val="26"/>
              </w:rPr>
              <w:t>生活-E-A3 藉由各種媒介，探索人、事、物的特性與關係，同時學習各種探究人、事、物的方法、理解道理，並能進行創作、分享及實踐。</w:t>
            </w:r>
          </w:p>
          <w:p w:rsidR="008A320C" w:rsidRDefault="008A320C" w:rsidP="008A320C">
            <w:pPr>
              <w:spacing w:line="260" w:lineRule="exact"/>
            </w:pPr>
            <w:r>
              <w:rPr>
                <w:rFonts w:ascii="標楷體" w:eastAsia="標楷體" w:hAnsi="標楷體" w:cs="新細明體" w:hint="eastAsia"/>
                <w:color w:val="000000"/>
                <w:sz w:val="26"/>
                <w:szCs w:val="26"/>
              </w:rPr>
              <w:t>生活-E-C2 覺察自己的情緒與行為表現可能對他人和環境有所影響，用合宜的方式與人友善互</w:t>
            </w:r>
            <w:r>
              <w:rPr>
                <w:rFonts w:ascii="標楷體" w:eastAsia="標楷體" w:hAnsi="標楷體" w:cs="新細明體" w:hint="eastAsia"/>
                <w:color w:val="000000"/>
                <w:sz w:val="26"/>
                <w:szCs w:val="26"/>
              </w:rPr>
              <w:lastRenderedPageBreak/>
              <w:t>動，願意共同完成工作任務，展現尊重、溝通以及合作的技巧。</w:t>
            </w:r>
          </w:p>
        </w:tc>
        <w:tc>
          <w:tcPr>
            <w:tcW w:w="4969" w:type="dxa"/>
            <w:vAlign w:val="center"/>
          </w:tcPr>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活動一、讓風力玩具轉得更快</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1.教師提問：想想看，要如何讓風力玩具轉得更快？</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2.教師引導兒童自行探索與觀察。</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3.教師在兒童進行探索時，利用墊板製造風，引導兒童體驗製造風時的變動因素。</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4.讓兒童以一般速度走動，手持風力玩具前進，觀察風力玩具轉動的情形。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5.再讓兒童以跑步的方式，手持風力玩具前進，觀察風力玩具轉動的情形。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6.教師歸納總結兒童的發現。</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活動二、遊戲的方式和規則</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1.教師提問：自製的風力玩具要怎麼玩呢？和大家來討論遊戲的方式和規則。</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2.教師引導兒童自行討論。</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3.教師總結。</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活動三、演唱＜風的音樂會＞</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1.播放或彈奏＜風的音樂會＞歌曲，請兒童聆聽。</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2.兒童隨音樂或伴奏，演唱歌曲＜風的音樂會＞。</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3.教師解釋歌詞意思。</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活動四、風來了轉轉轉</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1.教師請兒童把自己想像成風車。</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2.依照音樂速度快慢做出不同的動作。</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3.兒童可以用手繞圈圈，音樂快代表強風，就要快快轉。</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4.兒童也可以慢慢轉圈圈，音樂慢代表為風，就要慢慢轉。</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活動五、風的同樂會</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1.教師帶領兒童到操場玩自製的風力玩具。</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2.教師說明：我們現在要來進行「風的同樂會」，你們從玩風力玩具的過程中，發現了什麼呢？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3.讓兒童從遊戲當中去體會及發現風力玩具轉動快的原因。</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活動六、風的同樂會新發現</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1.教師提問：誰的風力玩具轉得最快呢？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2.教師引導兒童發表。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3.教師提問：跑的速度快慢會不會影響風力玩具的轉動？為什麼？</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4.讓兒童以一般速度走動，手持風力玩具前進，觀察風力玩具轉動的情形。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5.再讓兒童以跑步的方式，手持風力玩具前進，觀察風力玩具轉動的情形。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6.教師提問：站在哪邊風力玩具會轉得比較快呢？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7.教師引導兒童發表。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8教師歸納總結兒童的發現。</w:t>
            </w:r>
          </w:p>
        </w:tc>
        <w:tc>
          <w:tcPr>
            <w:tcW w:w="2126" w:type="dxa"/>
            <w:vAlign w:val="center"/>
          </w:tcPr>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口頭評量</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念唱練習</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習作評量</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課堂問答</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學習態度</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肢體律動</w:t>
            </w:r>
          </w:p>
        </w:tc>
        <w:tc>
          <w:tcPr>
            <w:tcW w:w="2694" w:type="dxa"/>
            <w:vAlign w:val="center"/>
          </w:tcPr>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【人權教育】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人E3 了解每個人需求的不同，並討論與遵守團體的規則。</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人E5 欣賞、包容個別差異並尊重自己與他人的權利。</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【環境教育】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環E1 參與戶外學習與自然體驗，覺知自然環境的美、平衡、與完整性。</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【品德教育】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品E3 溝通合作與和諧人際關係。</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【法治教育】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法E3 利用規則來避免衝突。</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法E4 參與規則的制定並遵守之。</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【科技教育】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科E4 體會動手實作的樂趣，並養成正向的科技態度。</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科E5 繪製簡單草圖以呈現設計構想。</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lastRenderedPageBreak/>
              <w:t>科E9 具備與他人團隊合作的能力。</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【戶外教育】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戶E3 善用五官的感知，培養眼、耳、鼻、舌、觸覺及心靈對環境感受的能力。</w:t>
            </w:r>
          </w:p>
        </w:tc>
      </w:tr>
      <w:tr w:rsidR="008A320C" w:rsidTr="008A320C">
        <w:trPr>
          <w:trHeight w:val="1827"/>
        </w:trPr>
        <w:tc>
          <w:tcPr>
            <w:tcW w:w="1096" w:type="dxa"/>
            <w:vAlign w:val="center"/>
          </w:tcPr>
          <w:p w:rsidR="008A320C" w:rsidRPr="00347791" w:rsidRDefault="008A320C" w:rsidP="008A320C">
            <w:pPr>
              <w:spacing w:line="260" w:lineRule="exact"/>
              <w:jc w:val="center"/>
              <w:rPr>
                <w:rFonts w:eastAsiaTheme="minorEastAsia"/>
                <w:snapToGrid w:val="0"/>
                <w:sz w:val="20"/>
                <w:szCs w:val="20"/>
              </w:rPr>
            </w:pPr>
            <w:r w:rsidRPr="00347791">
              <w:rPr>
                <w:rFonts w:ascii="標楷體" w:eastAsia="標楷體" w:hAnsi="標楷體" w:hint="eastAsia"/>
                <w:snapToGrid w:val="0"/>
                <w:sz w:val="26"/>
                <w:szCs w:val="20"/>
              </w:rPr>
              <w:lastRenderedPageBreak/>
              <w:t>第九週</w:t>
            </w:r>
          </w:p>
        </w:tc>
        <w:tc>
          <w:tcPr>
            <w:tcW w:w="1701" w:type="dxa"/>
            <w:vAlign w:val="center"/>
          </w:tcPr>
          <w:p w:rsidR="008A320C" w:rsidRPr="00347791" w:rsidRDefault="008A320C" w:rsidP="008A320C">
            <w:pPr>
              <w:spacing w:line="260" w:lineRule="exact"/>
              <w:jc w:val="center"/>
              <w:rPr>
                <w:rFonts w:eastAsiaTheme="minorEastAsia"/>
                <w:bCs/>
                <w:snapToGrid w:val="0"/>
              </w:rPr>
            </w:pPr>
            <w:r w:rsidRPr="00347791">
              <w:rPr>
                <w:rFonts w:ascii="標楷體" w:eastAsia="標楷體" w:hAnsi="標楷體" w:cs="新細明體" w:hint="eastAsia"/>
                <w:bCs/>
                <w:snapToGrid w:val="0"/>
                <w:color w:val="000000"/>
                <w:sz w:val="26"/>
              </w:rPr>
              <w:t>三、泡泡真有趣</w:t>
            </w:r>
          </w:p>
          <w:p w:rsidR="008A320C" w:rsidRPr="00347791" w:rsidRDefault="008A320C" w:rsidP="008A320C">
            <w:pPr>
              <w:spacing w:line="260" w:lineRule="exact"/>
              <w:ind w:leftChars="17" w:left="41"/>
              <w:jc w:val="center"/>
              <w:rPr>
                <w:rFonts w:eastAsiaTheme="minorEastAsia"/>
                <w:bCs/>
                <w:snapToGrid w:val="0"/>
                <w:sz w:val="20"/>
                <w:szCs w:val="20"/>
              </w:rPr>
            </w:pPr>
            <w:r w:rsidRPr="00347791">
              <w:rPr>
                <w:rFonts w:ascii="標楷體" w:eastAsia="標楷體" w:hAnsi="標楷體" w:cs="新細明體" w:hint="eastAsia"/>
                <w:bCs/>
                <w:snapToGrid w:val="0"/>
                <w:color w:val="000000"/>
                <w:sz w:val="26"/>
                <w:szCs w:val="20"/>
              </w:rPr>
              <w:t>1.神奇的泡泡</w:t>
            </w:r>
          </w:p>
        </w:tc>
        <w:tc>
          <w:tcPr>
            <w:tcW w:w="1792" w:type="dxa"/>
            <w:vAlign w:val="center"/>
          </w:tcPr>
          <w:p w:rsidR="008A320C" w:rsidRDefault="008A320C" w:rsidP="008A320C">
            <w:pPr>
              <w:spacing w:line="260" w:lineRule="exact"/>
            </w:pPr>
            <w:r>
              <w:rPr>
                <w:rFonts w:ascii="標楷體" w:eastAsia="標楷體" w:hAnsi="標楷體" w:cs="新細明體" w:hint="eastAsia"/>
                <w:color w:val="000000"/>
                <w:sz w:val="26"/>
                <w:szCs w:val="26"/>
              </w:rPr>
              <w:t>生活-E-A2 學習各種探究人、事、物的方法並理解探究後所獲得的道理，增進系統思考與解決問題的能力。</w:t>
            </w:r>
          </w:p>
          <w:p w:rsidR="008A320C" w:rsidRDefault="008A320C" w:rsidP="008A320C">
            <w:pPr>
              <w:spacing w:line="260" w:lineRule="exact"/>
            </w:pPr>
            <w:r>
              <w:rPr>
                <w:rFonts w:ascii="標楷體" w:eastAsia="標楷體" w:hAnsi="標楷體" w:cs="新細明體" w:hint="eastAsia"/>
                <w:color w:val="000000"/>
                <w:sz w:val="26"/>
                <w:szCs w:val="26"/>
              </w:rPr>
              <w:lastRenderedPageBreak/>
              <w:t>生活-E-A3 藉由各種媒介，探索人、事、物的特性與關係，同時學習各種探究人、事、物的方法、理解道理，並能進行創作、分享及實踐。</w:t>
            </w:r>
          </w:p>
          <w:p w:rsidR="008A320C" w:rsidRDefault="008A320C" w:rsidP="008A320C">
            <w:pPr>
              <w:spacing w:line="260" w:lineRule="exact"/>
            </w:pPr>
            <w:r>
              <w:rPr>
                <w:rFonts w:ascii="標楷體" w:eastAsia="標楷體" w:hAnsi="標楷體" w:cs="新細明體" w:hint="eastAsia"/>
                <w:color w:val="000000"/>
                <w:sz w:val="26"/>
                <w:szCs w:val="26"/>
              </w:rPr>
              <w:t>生活-E-B2 運用生活中隨手可得的媒材與工具，透過各種探究事物的方法及技能，對訊息做適切的處理。</w:t>
            </w:r>
          </w:p>
          <w:p w:rsidR="008A320C" w:rsidRDefault="008A320C" w:rsidP="008A320C">
            <w:pPr>
              <w:spacing w:line="260" w:lineRule="exact"/>
            </w:pPr>
            <w:r>
              <w:rPr>
                <w:rFonts w:ascii="標楷體" w:eastAsia="標楷體" w:hAnsi="標楷體" w:cs="新細明體" w:hint="eastAsia"/>
                <w:color w:val="000000"/>
                <w:sz w:val="26"/>
                <w:szCs w:val="26"/>
              </w:rPr>
              <w:t>生活-E-C2 覺察自己的情緒與行為表現可能對他人和環境有所影響，用合宜的方式與人友善互動，願意共同完成工作任務，展現尊重、溝通以及合作的技巧。</w:t>
            </w:r>
          </w:p>
        </w:tc>
        <w:tc>
          <w:tcPr>
            <w:tcW w:w="4969" w:type="dxa"/>
            <w:vAlign w:val="center"/>
          </w:tcPr>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活動一、用肥皂搓出泡泡</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1.教師提問：當手弄髒了，要如何把手洗乾淨呢？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2.教師引導兒童回答。</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3.教師提問：要如何用肥皂搓出泡泡呢？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4.教師引導兒童回答。</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5.教師說明：用肥皂才可以把手清潔乾淨，利用肥皂產生泡泡的方法，是用肥皂加上水，就能搓出好多的泡泡。</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活動二、尋找生活中的泡泡</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1.教師提問：我們什麼時候可以看到泡泡？</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2.教師引導兒童發表。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3.教師總結說明，可以看到泡泡的地方和情形。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4.教師提問：什麼東西混合在一起會產生泡泡呢？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5.教師引導兒童發表。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6.教師總結：洗碗精、沐浴乳、洗衣粉、洗衣精、洗髮精和肥皂一樣，都可以加水製造出泡泡。</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活動三、做泡泡水的工具和材料</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1.教師提問：</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（1）你吹過泡泡嗎？</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（2）在什麼地方？</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（3）什麼時候？</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（4）和誰一起吹泡泡？</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2.教師引導兒童回答。</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3.教師提問：</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（1）吹泡泡的工具是怎麼來的？</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（2）泡泡水是怎麼來的？</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4.教師引導兒童回答。</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5.教師歸納與說明。</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6.教師提問：怎樣才能在教室裡製造出泡泡水？</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7.教師引導兒童討論。</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8.教師歸納與說明：</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（1）適合吹泡泡的工具。</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（2）適合製作泡泡水的材料。</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（3）製作泡泡水的步驟。</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9.教師引導兒童準備製作泡泡水相關的工具與材料。</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活動四、製作泡泡水</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1.教師引導兒童參閱課本情境圖。</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2.教師提問：怎樣製作的泡泡水才容易吹出泡泡？</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3.教師引導兒童回答。</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4.教師示範製作泡泡水。</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5.教師引導兒童製作泡泡水。</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6.教師提問：清水和加入清潔劑後變成的泡泡水，有什麼不一樣？</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7.教師引導兒童觀察加入清潔劑前後的清水變化。</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8.教師說明清水與泡泡水觀察比較的結果是前者清澈、透明，後者較混濁。</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9.教師提問：用手摸一摸泡泡水的感覺是怎樣？</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10.教師說明清水與泡泡水觸摸後，是後者比較潤滑。</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活動五、吹泡泡的工具</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1.教師提問：我們可以用哪些工具來吹出泡泡呢？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2.教師給予5分鐘，請各小組腦力激盪，將想到的答案都寫在小白板上。</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3.請各組兒童將答案張貼在黑板上，教師帶領兒童逐一檢視答案。</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4.教師協助兒童計算分數，並給予勝利的組別鼓勵。</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5.教師提問：大家為什麼會選擇黑板上的這些物品呢？他們有什麼共通點，才用來吹泡泡呢？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6.教師引導兒童發現：這些身邊的物品只要有洞，而且相通，就可以用來吹泡泡。</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活動六、自製吹泡泡工具</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1.教師提問：如果想要自己做吹泡泡工具，你會想用什麼東西來試試看呢？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2.教師鼓勵兒童提出自己的想法。</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3.教師提問：你想要怎麼創作自製的吹泡泡工具呢？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4.教師鼓勵兒童說出自己的想法，就算是各式各樣天馬行空的想法都予以包容與鼓勵。</w:t>
            </w:r>
          </w:p>
        </w:tc>
        <w:tc>
          <w:tcPr>
            <w:tcW w:w="2126" w:type="dxa"/>
            <w:vAlign w:val="center"/>
          </w:tcPr>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作品評量</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口頭討論</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口頭評量</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習作評量</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觀察記錄</w:t>
            </w:r>
          </w:p>
        </w:tc>
        <w:tc>
          <w:tcPr>
            <w:tcW w:w="2694" w:type="dxa"/>
            <w:vAlign w:val="center"/>
          </w:tcPr>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【品德教育】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品E3 溝通合作與和諧人際關係。</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【生命教育】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生E6 從日常生活中培養道德感以及美感，練習做出道德判斷以及審</w:t>
            </w:r>
            <w:r w:rsidRPr="008A320C">
              <w:rPr>
                <w:rFonts w:ascii="標楷體" w:eastAsia="標楷體" w:hAnsi="標楷體"/>
                <w:sz w:val="26"/>
                <w:szCs w:val="26"/>
              </w:rPr>
              <w:lastRenderedPageBreak/>
              <w:t>美判斷，分辨事實和價值的不同。</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【法治教育】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法E1 認識公平。</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法E3 利用規則來避免衝突。</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法E4 參與規則的制定並遵守之。</w:t>
            </w:r>
          </w:p>
        </w:tc>
      </w:tr>
    </w:tbl>
    <w:p w:rsidR="00E66D38" w:rsidRDefault="00E66D38">
      <w:r>
        <w:lastRenderedPageBreak/>
        <w:br w:type="page"/>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096"/>
        <w:gridCol w:w="1701"/>
        <w:gridCol w:w="1792"/>
        <w:gridCol w:w="4969"/>
        <w:gridCol w:w="2126"/>
        <w:gridCol w:w="2694"/>
      </w:tblGrid>
      <w:tr w:rsidR="008A320C" w:rsidTr="008A320C">
        <w:trPr>
          <w:trHeight w:val="1827"/>
        </w:trPr>
        <w:tc>
          <w:tcPr>
            <w:tcW w:w="1096" w:type="dxa"/>
            <w:vAlign w:val="center"/>
          </w:tcPr>
          <w:p w:rsidR="008A320C" w:rsidRDefault="008A320C" w:rsidP="008A320C">
            <w:pPr>
              <w:spacing w:line="260" w:lineRule="exact"/>
              <w:jc w:val="center"/>
              <w:rPr>
                <w:rFonts w:ascii="標楷體" w:eastAsia="標楷體" w:hAnsi="標楷體"/>
                <w:snapToGrid w:val="0"/>
                <w:sz w:val="26"/>
                <w:szCs w:val="20"/>
              </w:rPr>
            </w:pPr>
            <w:r w:rsidRPr="00347791">
              <w:rPr>
                <w:rFonts w:ascii="標楷體" w:eastAsia="標楷體" w:hAnsi="標楷體" w:hint="eastAsia"/>
                <w:snapToGrid w:val="0"/>
                <w:sz w:val="26"/>
                <w:szCs w:val="20"/>
              </w:rPr>
              <w:lastRenderedPageBreak/>
              <w:t>第十週</w:t>
            </w:r>
          </w:p>
          <w:p w:rsidR="00D9536E" w:rsidRDefault="00E66D38" w:rsidP="008A320C">
            <w:pPr>
              <w:spacing w:line="260" w:lineRule="exact"/>
              <w:jc w:val="center"/>
              <w:rPr>
                <w:rFonts w:ascii="標楷體" w:eastAsia="標楷體" w:hAnsi="標楷體"/>
                <w:snapToGrid w:val="0"/>
                <w:sz w:val="26"/>
                <w:szCs w:val="20"/>
              </w:rPr>
            </w:pPr>
            <w:r>
              <w:rPr>
                <w:rFonts w:ascii="標楷體" w:eastAsia="標楷體" w:hAnsi="標楷體"/>
                <w:snapToGrid w:val="0"/>
                <w:sz w:val="26"/>
                <w:szCs w:val="20"/>
              </w:rPr>
              <w:t>(</w:t>
            </w:r>
            <w:r>
              <w:rPr>
                <w:rFonts w:ascii="標楷體" w:eastAsia="標楷體" w:hAnsi="標楷體" w:hint="eastAsia"/>
                <w:snapToGrid w:val="0"/>
                <w:sz w:val="26"/>
                <w:szCs w:val="20"/>
              </w:rPr>
              <w:t>評量週)</w:t>
            </w:r>
            <w:r w:rsidR="00D9536E">
              <w:rPr>
                <w:rFonts w:ascii="標楷體" w:eastAsia="標楷體" w:hAnsi="標楷體" w:hint="eastAsia"/>
                <w:snapToGrid w:val="0"/>
                <w:sz w:val="26"/>
                <w:szCs w:val="20"/>
              </w:rPr>
              <w:t xml:space="preserve"> </w:t>
            </w:r>
          </w:p>
          <w:p w:rsidR="00D9536E" w:rsidRPr="00347791" w:rsidRDefault="00D9536E" w:rsidP="00E66D38">
            <w:pPr>
              <w:spacing w:line="260" w:lineRule="exact"/>
              <w:jc w:val="center"/>
              <w:rPr>
                <w:rFonts w:eastAsiaTheme="minorEastAsia"/>
                <w:snapToGrid w:val="0"/>
                <w:sz w:val="20"/>
                <w:szCs w:val="20"/>
              </w:rPr>
            </w:pPr>
          </w:p>
        </w:tc>
        <w:tc>
          <w:tcPr>
            <w:tcW w:w="1701" w:type="dxa"/>
            <w:vAlign w:val="center"/>
          </w:tcPr>
          <w:p w:rsidR="008A320C" w:rsidRPr="00347791" w:rsidRDefault="008A320C" w:rsidP="008A320C">
            <w:pPr>
              <w:spacing w:line="260" w:lineRule="exact"/>
              <w:jc w:val="center"/>
              <w:rPr>
                <w:rFonts w:eastAsiaTheme="minorEastAsia"/>
                <w:bCs/>
                <w:snapToGrid w:val="0"/>
              </w:rPr>
            </w:pPr>
            <w:r w:rsidRPr="00347791">
              <w:rPr>
                <w:rFonts w:ascii="標楷體" w:eastAsia="標楷體" w:hAnsi="標楷體" w:cs="新細明體" w:hint="eastAsia"/>
                <w:bCs/>
                <w:snapToGrid w:val="0"/>
                <w:color w:val="000000"/>
                <w:sz w:val="26"/>
              </w:rPr>
              <w:t>三、泡泡真有趣</w:t>
            </w:r>
          </w:p>
          <w:p w:rsidR="008A320C" w:rsidRPr="00347791" w:rsidRDefault="008A320C" w:rsidP="008A320C">
            <w:pPr>
              <w:spacing w:line="260" w:lineRule="exact"/>
              <w:ind w:leftChars="17" w:left="41"/>
              <w:jc w:val="center"/>
              <w:rPr>
                <w:rFonts w:eastAsiaTheme="minorEastAsia"/>
                <w:bCs/>
                <w:snapToGrid w:val="0"/>
                <w:sz w:val="20"/>
                <w:szCs w:val="20"/>
              </w:rPr>
            </w:pPr>
            <w:r w:rsidRPr="00347791">
              <w:rPr>
                <w:rFonts w:ascii="標楷體" w:eastAsia="標楷體" w:hAnsi="標楷體" w:cs="新細明體" w:hint="eastAsia"/>
                <w:bCs/>
                <w:snapToGrid w:val="0"/>
                <w:color w:val="000000"/>
                <w:sz w:val="26"/>
                <w:szCs w:val="20"/>
              </w:rPr>
              <w:t>1.神奇的泡泡</w:t>
            </w:r>
          </w:p>
        </w:tc>
        <w:tc>
          <w:tcPr>
            <w:tcW w:w="1792" w:type="dxa"/>
            <w:vAlign w:val="center"/>
          </w:tcPr>
          <w:p w:rsidR="008A320C" w:rsidRDefault="008A320C" w:rsidP="008A320C">
            <w:pPr>
              <w:spacing w:line="260" w:lineRule="exact"/>
            </w:pPr>
            <w:r>
              <w:rPr>
                <w:rFonts w:ascii="標楷體" w:eastAsia="標楷體" w:hAnsi="標楷體" w:cs="新細明體" w:hint="eastAsia"/>
                <w:color w:val="000000"/>
                <w:sz w:val="26"/>
                <w:szCs w:val="26"/>
              </w:rPr>
              <w:t>生活-E-A2 學習各種探究人、事、物的方法並理解探究後所獲得的道理，增進系統思考與解決問題的能力。</w:t>
            </w:r>
          </w:p>
          <w:p w:rsidR="008A320C" w:rsidRDefault="008A320C" w:rsidP="008A320C">
            <w:pPr>
              <w:spacing w:line="260" w:lineRule="exact"/>
            </w:pPr>
            <w:r>
              <w:rPr>
                <w:rFonts w:ascii="標楷體" w:eastAsia="標楷體" w:hAnsi="標楷體" w:cs="新細明體" w:hint="eastAsia"/>
                <w:color w:val="000000"/>
                <w:sz w:val="26"/>
                <w:szCs w:val="26"/>
              </w:rPr>
              <w:t>生活-E-A3 藉由各種媒介，探索人、事、物的特性與關係，同時學習各種探究人、事、物的方法、理解道理，並能進行創作、分享及實踐。</w:t>
            </w:r>
          </w:p>
          <w:p w:rsidR="008A320C" w:rsidRDefault="008A320C" w:rsidP="008A320C">
            <w:pPr>
              <w:spacing w:line="260" w:lineRule="exact"/>
            </w:pPr>
            <w:r>
              <w:rPr>
                <w:rFonts w:ascii="標楷體" w:eastAsia="標楷體" w:hAnsi="標楷體" w:cs="新細明體" w:hint="eastAsia"/>
                <w:color w:val="000000"/>
                <w:sz w:val="26"/>
                <w:szCs w:val="26"/>
              </w:rPr>
              <w:t>生活-E-B2 運用生活中隨手可得的媒材與工具，透過各種探究事物的方法及技能，對訊息做適切的處理。</w:t>
            </w:r>
          </w:p>
          <w:p w:rsidR="008A320C" w:rsidRDefault="008A320C" w:rsidP="008A320C">
            <w:pPr>
              <w:spacing w:line="260" w:lineRule="exact"/>
            </w:pPr>
            <w:r>
              <w:rPr>
                <w:rFonts w:ascii="標楷體" w:eastAsia="標楷體" w:hAnsi="標楷體" w:cs="新細明體" w:hint="eastAsia"/>
                <w:color w:val="000000"/>
                <w:sz w:val="26"/>
                <w:szCs w:val="26"/>
              </w:rPr>
              <w:t>生活-E-C2 覺察自己的情緒與行為表現可能對他人和環境有所影響，用合宜的方式</w:t>
            </w:r>
            <w:r>
              <w:rPr>
                <w:rFonts w:ascii="標楷體" w:eastAsia="標楷體" w:hAnsi="標楷體" w:cs="新細明體" w:hint="eastAsia"/>
                <w:color w:val="000000"/>
                <w:sz w:val="26"/>
                <w:szCs w:val="26"/>
              </w:rPr>
              <w:lastRenderedPageBreak/>
              <w:t>與人友善互動，願意共同完成工作任務，展現尊重、溝通以及合作的技巧。</w:t>
            </w:r>
          </w:p>
        </w:tc>
        <w:tc>
          <w:tcPr>
            <w:tcW w:w="4969" w:type="dxa"/>
            <w:vAlign w:val="center"/>
          </w:tcPr>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活動一、吹泡泡</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1.教師引導兒童參閱課本圖例。</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2.教師提問：吹泡泡時要用力吹？還是輕輕吹？吹的時候，吸管要朝上？平放？或朝下呢？吸管沾泡泡水的時候，嘴巴要不要碰到吸管呢？吹不出泡泡怎麼辦？</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3.教師引導兒童回答。</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4.教師歸納與說明相關注意事項。</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5.教師引導兒童到適當的場地進行吹泡泡活動。</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活動二、觀察泡泡</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1.教師請兒童分組。</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2.教師引導兒童將吸管與泡泡水準備妥當。</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3.教師引導兒童練習用適中的力量慢慢吹出泡泡。</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4.教師請兒童觀察吹出的泡泡。</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5.教師引導兒童踴躍發表。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6.教師歸納兒童的發表內容。</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7.教師提問：你還有什麼新發現呢？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8.教師引導兒童回答。</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9.教師總結。</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10.教師提醒兒童妥善保存泡泡水。</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活動三、歌曲教唱</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1.教師先播放或彈奏〈美麗的泡泡〉歌曲，請兒童聆聽。</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2.教師解釋拍號及音域。</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3.兒童隨音樂或伴奏，演唱歌曲〈美麗的泡泡〉。</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4.教師解釋歌詞意思。</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5.進行〈美麗的泡泡〉音樂活動。</w:t>
            </w:r>
          </w:p>
        </w:tc>
        <w:tc>
          <w:tcPr>
            <w:tcW w:w="2126" w:type="dxa"/>
            <w:vAlign w:val="center"/>
          </w:tcPr>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小組互動表現</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參與度評量</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習作評量</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遊戲評量</w:t>
            </w:r>
          </w:p>
        </w:tc>
        <w:tc>
          <w:tcPr>
            <w:tcW w:w="2694" w:type="dxa"/>
            <w:vAlign w:val="center"/>
          </w:tcPr>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【品德教育】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品E3 溝通合作與和諧人際關係。</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【生命教育】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生E6 從日常生活中培養道德感以及美感，練習做出道德判斷以及審美判斷，分辨事實和價值的不同。</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【法治教育】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法E1 認識公平。</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法E3 利用規則來避免衝突。</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法E4 參與規則的制定並遵守之。</w:t>
            </w:r>
          </w:p>
        </w:tc>
      </w:tr>
      <w:tr w:rsidR="008A320C" w:rsidTr="008A320C">
        <w:trPr>
          <w:trHeight w:val="1827"/>
        </w:trPr>
        <w:tc>
          <w:tcPr>
            <w:tcW w:w="1096" w:type="dxa"/>
            <w:vAlign w:val="center"/>
          </w:tcPr>
          <w:p w:rsidR="008A320C" w:rsidRPr="00347791" w:rsidRDefault="008A320C" w:rsidP="008A320C">
            <w:pPr>
              <w:spacing w:line="260" w:lineRule="exact"/>
              <w:jc w:val="center"/>
              <w:rPr>
                <w:rFonts w:eastAsiaTheme="minorEastAsia"/>
                <w:snapToGrid w:val="0"/>
                <w:sz w:val="20"/>
                <w:szCs w:val="20"/>
              </w:rPr>
            </w:pPr>
            <w:r w:rsidRPr="00347791">
              <w:rPr>
                <w:rFonts w:ascii="標楷體" w:eastAsia="標楷體" w:hAnsi="標楷體" w:hint="eastAsia"/>
                <w:snapToGrid w:val="0"/>
                <w:sz w:val="26"/>
                <w:szCs w:val="20"/>
              </w:rPr>
              <w:t>第十一週</w:t>
            </w:r>
          </w:p>
        </w:tc>
        <w:tc>
          <w:tcPr>
            <w:tcW w:w="1701" w:type="dxa"/>
            <w:vAlign w:val="center"/>
          </w:tcPr>
          <w:p w:rsidR="008A320C" w:rsidRPr="00347791" w:rsidRDefault="008A320C" w:rsidP="008A320C">
            <w:pPr>
              <w:spacing w:line="260" w:lineRule="exact"/>
              <w:jc w:val="center"/>
              <w:rPr>
                <w:rFonts w:eastAsiaTheme="minorEastAsia"/>
                <w:bCs/>
                <w:snapToGrid w:val="0"/>
              </w:rPr>
            </w:pPr>
            <w:r w:rsidRPr="00347791">
              <w:rPr>
                <w:rFonts w:ascii="標楷體" w:eastAsia="標楷體" w:hAnsi="標楷體" w:cs="新細明體" w:hint="eastAsia"/>
                <w:bCs/>
                <w:snapToGrid w:val="0"/>
                <w:color w:val="000000"/>
                <w:sz w:val="26"/>
              </w:rPr>
              <w:t>三、泡泡真有趣</w:t>
            </w:r>
          </w:p>
          <w:p w:rsidR="008A320C" w:rsidRPr="00347791" w:rsidRDefault="008A320C" w:rsidP="008A320C">
            <w:pPr>
              <w:spacing w:line="260" w:lineRule="exact"/>
              <w:ind w:leftChars="17" w:left="41"/>
              <w:jc w:val="center"/>
              <w:rPr>
                <w:rFonts w:eastAsiaTheme="minorEastAsia"/>
                <w:bCs/>
                <w:snapToGrid w:val="0"/>
                <w:sz w:val="20"/>
                <w:szCs w:val="20"/>
              </w:rPr>
            </w:pPr>
            <w:r w:rsidRPr="00347791">
              <w:rPr>
                <w:rFonts w:ascii="標楷體" w:eastAsia="標楷體" w:hAnsi="標楷體" w:cs="新細明體" w:hint="eastAsia"/>
                <w:bCs/>
                <w:snapToGrid w:val="0"/>
                <w:color w:val="000000"/>
                <w:sz w:val="26"/>
                <w:szCs w:val="20"/>
              </w:rPr>
              <w:t>2.泡泡派對</w:t>
            </w:r>
          </w:p>
        </w:tc>
        <w:tc>
          <w:tcPr>
            <w:tcW w:w="1792" w:type="dxa"/>
            <w:vAlign w:val="center"/>
          </w:tcPr>
          <w:p w:rsidR="008A320C" w:rsidRDefault="008A320C" w:rsidP="008A320C">
            <w:pPr>
              <w:spacing w:line="260" w:lineRule="exact"/>
            </w:pPr>
            <w:r>
              <w:rPr>
                <w:rFonts w:ascii="標楷體" w:eastAsia="標楷體" w:hAnsi="標楷體" w:cs="新細明體" w:hint="eastAsia"/>
                <w:color w:val="000000"/>
                <w:sz w:val="26"/>
                <w:szCs w:val="26"/>
              </w:rPr>
              <w:t>生活-E-A2 學習各種探究人、事、物的方法並理解探究後所獲得的道理，增進系統思考與解決問題的能力。</w:t>
            </w:r>
          </w:p>
          <w:p w:rsidR="008A320C" w:rsidRDefault="008A320C" w:rsidP="008A320C">
            <w:pPr>
              <w:spacing w:line="260" w:lineRule="exact"/>
            </w:pPr>
            <w:r>
              <w:rPr>
                <w:rFonts w:ascii="標楷體" w:eastAsia="標楷體" w:hAnsi="標楷體" w:cs="新細明體" w:hint="eastAsia"/>
                <w:color w:val="000000"/>
                <w:sz w:val="26"/>
                <w:szCs w:val="26"/>
              </w:rPr>
              <w:t>生活-E-A3 藉由各種媒介，探索人、事、物的特性與關係，同時學習各種探究人、事、物的方法、理解道理，並能進行創作、分享及實踐。</w:t>
            </w:r>
          </w:p>
          <w:p w:rsidR="008A320C" w:rsidRDefault="008A320C" w:rsidP="008A320C">
            <w:pPr>
              <w:spacing w:line="260" w:lineRule="exact"/>
            </w:pPr>
            <w:r>
              <w:rPr>
                <w:rFonts w:ascii="標楷體" w:eastAsia="標楷體" w:hAnsi="標楷體" w:cs="新細明體" w:hint="eastAsia"/>
                <w:color w:val="000000"/>
                <w:sz w:val="26"/>
                <w:szCs w:val="26"/>
              </w:rPr>
              <w:t>生活-E-B2 運用生活中隨手可得的媒材與工具，透過各種探究事物的方法及技能，</w:t>
            </w:r>
            <w:r>
              <w:rPr>
                <w:rFonts w:ascii="標楷體" w:eastAsia="標楷體" w:hAnsi="標楷體" w:cs="新細明體" w:hint="eastAsia"/>
                <w:color w:val="000000"/>
                <w:sz w:val="26"/>
                <w:szCs w:val="26"/>
              </w:rPr>
              <w:lastRenderedPageBreak/>
              <w:t>對訊息做適切的處理。</w:t>
            </w:r>
          </w:p>
          <w:p w:rsidR="008A320C" w:rsidRDefault="008A320C" w:rsidP="008A320C">
            <w:pPr>
              <w:spacing w:line="260" w:lineRule="exact"/>
            </w:pPr>
            <w:r>
              <w:rPr>
                <w:rFonts w:ascii="標楷體" w:eastAsia="標楷體" w:hAnsi="標楷體" w:cs="新細明體" w:hint="eastAsia"/>
                <w:color w:val="000000"/>
                <w:sz w:val="26"/>
                <w:szCs w:val="26"/>
              </w:rPr>
              <w:t>生活-E-C2 覺察自己的情緒與行為表現可能對他人和環境有所影響，用合宜的方式與人友善互動，願意共同完成工作任務，展現尊重、溝通以及合作的技巧。</w:t>
            </w:r>
          </w:p>
        </w:tc>
        <w:tc>
          <w:tcPr>
            <w:tcW w:w="4969" w:type="dxa"/>
            <w:vAlign w:val="center"/>
          </w:tcPr>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活動一、比賽吹出大泡泡</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1.教師提問：要怎樣才能吹出很大的泡泡？</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2.小組進行討論與試驗。</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3.推派代表表演吹出很大的泡泡。</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4.教師說明利用管口較寬的工具，可以吹出較大的泡泡。</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5.教師指導全班兒童比賽吹出大泡泡。</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6.教師引導兒童討論可以吹出大泡泡的原因。</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活動二、比賽吹出很多泡泡</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1.教師提問：要怎樣才能一次吹出很多的泡泡？</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2.小組進行討論與試驗。</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3.推派代表表演如何吹出很多的泡泡。</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4.師生共同推選出能吹出最多泡泡的兒童。</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5.教師提問：現在我們可以想想看，他們使用了哪些工具可以一次做出很多的泡泡？</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6.師生共同討論。</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7.教師請兒童比較看看吸管沾多一些和沾少一些肥皂水會不會影響吹出泡泡的大小與數量。</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活動三、和泡泡一起跳舞吧</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1.教師引導：大家請以老師為中心，大家圍成一個大圓圈。</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2.教師說明：現在老師又要吹泡泡了喔∼不過這一次老師吹出來的泡泡，路徑會不太一樣，這一次不能在原點不動喔！請你（妳）被老師從小泡泡被吹到中泡泡之後要飄出去，變成輕飄飄的泡泡， 你（妳）可以上下飄動、左右移動，也可以旋轉，單腳跳（學生自由發揮）⋯⋯等等，但是請圍著大家組成的圓圈繞喔，轉了一圈之後，會回到原來老師剛才吹泡泡的位置。</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3.教師說明：在你回到老師剛才吹泡泡的位置前，請慢慢的落下並且爆掉，爆掉的同時，大聲一喊「爆！」同時擴張自己的身體象徵泡泡爆炸破掉。</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教師說明：回到原點後，老師又會開始吹你這一顆泡泡了，你又被老師從小泡泡被吹到中泡泡之後飄出去，又變成一顆輕飄飄的泡泡，但是這一次請你表演和第一次飄出去的泡泡不一樣的動作喔∼（兒童自由發揮）。（重複3∼4次）</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5.教師叮嚀：請兒童們要注意保持和前、後同學的安全距離，避免不小心的碰撞發生。</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6.教師引導：請兒童發表你們能表演出幾種不同的創作方式呢？（兒童自由發表）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7.教師總結：希望大家可藉由本學習單元能嘗試將自己的感受或想法，以運用肢體創作的形式表現出來，並認真參與本學習活動， 以培養肢體協調性及表演律動感。</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活動四、彩色泡泡畫創作</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1.教師指導兒童以清水加入清潔劑後變成泡泡水，或是利用「吹泡泡」活動所留下的泡泡水進行彩色泡泡畫創作。</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2.教師提問：泡泡吹完，就不見了，要怎樣才能留下美麗的泡泡？</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3.教師播放美勞影片。</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4.教師指導兒童完成作品。</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5.師生共同欣賞。</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6.教師提問：誰做的泡泡畫色彩最豐富？</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7.教師提問：誰做的泡泡畫大小變化最多？</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8.教師引導兒童收拾工具。</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活動五、泡泡水的其他用途</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1.教師提問：泡泡畫活動結束了，剩下的泡泡水該怎麼處理？</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2.教師引導兒童回答。</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3.教師鼓勵兒童盡情發表。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4.對於有創意的想法立刻給予適當的鼓勵，熱絡整個討論活動。</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活動六、泡泡水大掃除</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1.教師說明：我們即將進行教室的大掃除。</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2.教師引導兒童進行教室掃地工作分組。</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3.教師提問：我們可以如何將泡泡水應用在自己的掃地工作上？</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4.教師引導兒童針對自己的掃地工作回答。</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5.教師引導兒童利用泡泡水進行大掃除。</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6.教師總結。</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活動七、泡泡闖關活動</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1.教師宣布進行泡泡闖關活動。</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2.教師宣布闖關活動開始，並給予足夠的時間讓兒童進行闖關。</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3.遊戲開始。</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4.教師提問：在闖關時你有什麼感想，或是遇到什麼樣的問題？</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5.教師肯定每位兒童都能夠盡全力參加闖關活動，並指導兒童將闖關的過程與心得記錄在習作上。</w:t>
            </w:r>
          </w:p>
        </w:tc>
        <w:tc>
          <w:tcPr>
            <w:tcW w:w="2126" w:type="dxa"/>
            <w:vAlign w:val="center"/>
          </w:tcPr>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作業評量</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表演評量</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念唱練習</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習作評量</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態度評量</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作品評量</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肢體律動</w:t>
            </w:r>
          </w:p>
        </w:tc>
        <w:tc>
          <w:tcPr>
            <w:tcW w:w="2694" w:type="dxa"/>
            <w:vAlign w:val="center"/>
          </w:tcPr>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【品德教育】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品E3 溝通合作與和諧人際關係。</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【生命教育】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生E6 從日常生活中培養道德感以及美感，練習做出道德判斷以及審美判斷，分辨事實和價值的不同。</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【法治教育】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法E1 認識公平。</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法E3 利用規則來避免衝突。</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法E4 參與規則的制定並遵守之。</w:t>
            </w:r>
          </w:p>
        </w:tc>
      </w:tr>
      <w:tr w:rsidR="008A320C" w:rsidTr="008A320C">
        <w:trPr>
          <w:trHeight w:val="1827"/>
        </w:trPr>
        <w:tc>
          <w:tcPr>
            <w:tcW w:w="1096" w:type="dxa"/>
            <w:vAlign w:val="center"/>
          </w:tcPr>
          <w:p w:rsidR="008A320C" w:rsidRPr="00347791" w:rsidRDefault="008A320C" w:rsidP="008A320C">
            <w:pPr>
              <w:spacing w:line="260" w:lineRule="exact"/>
              <w:jc w:val="center"/>
              <w:rPr>
                <w:rFonts w:eastAsiaTheme="minorEastAsia"/>
                <w:snapToGrid w:val="0"/>
                <w:sz w:val="20"/>
                <w:szCs w:val="20"/>
              </w:rPr>
            </w:pPr>
            <w:r w:rsidRPr="00347791">
              <w:rPr>
                <w:rFonts w:ascii="標楷體" w:eastAsia="標楷體" w:hAnsi="標楷體" w:hint="eastAsia"/>
                <w:snapToGrid w:val="0"/>
                <w:sz w:val="26"/>
                <w:szCs w:val="20"/>
              </w:rPr>
              <w:lastRenderedPageBreak/>
              <w:t>第十二週</w:t>
            </w:r>
          </w:p>
        </w:tc>
        <w:tc>
          <w:tcPr>
            <w:tcW w:w="1701" w:type="dxa"/>
            <w:vAlign w:val="center"/>
          </w:tcPr>
          <w:p w:rsidR="008A320C" w:rsidRPr="00347791" w:rsidRDefault="008A320C" w:rsidP="008A320C">
            <w:pPr>
              <w:spacing w:line="260" w:lineRule="exact"/>
              <w:jc w:val="center"/>
              <w:rPr>
                <w:rFonts w:eastAsiaTheme="minorEastAsia"/>
                <w:snapToGrid w:val="0"/>
                <w:sz w:val="20"/>
                <w:szCs w:val="20"/>
              </w:rPr>
            </w:pPr>
            <w:r w:rsidRPr="00347791">
              <w:rPr>
                <w:rFonts w:ascii="標楷體" w:eastAsia="標楷體" w:hAnsi="標楷體" w:cs="新細明體" w:hint="eastAsia"/>
                <w:snapToGrid w:val="0"/>
                <w:color w:val="000000"/>
                <w:sz w:val="26"/>
                <w:szCs w:val="20"/>
              </w:rPr>
              <w:t>四、學校附近</w:t>
            </w:r>
          </w:p>
          <w:p w:rsidR="008A320C" w:rsidRPr="00347791" w:rsidRDefault="008A320C" w:rsidP="008A320C">
            <w:pPr>
              <w:spacing w:line="260" w:lineRule="exact"/>
              <w:jc w:val="center"/>
              <w:rPr>
                <w:rFonts w:eastAsiaTheme="minorEastAsia"/>
                <w:snapToGrid w:val="0"/>
                <w:sz w:val="20"/>
                <w:szCs w:val="20"/>
              </w:rPr>
            </w:pPr>
            <w:r w:rsidRPr="00347791">
              <w:rPr>
                <w:rFonts w:ascii="標楷體" w:eastAsia="標楷體" w:hAnsi="標楷體" w:cs="新細明體" w:hint="eastAsia"/>
                <w:snapToGrid w:val="0"/>
                <w:color w:val="000000"/>
                <w:sz w:val="26"/>
                <w:szCs w:val="20"/>
              </w:rPr>
              <w:t>1.認識學校附近</w:t>
            </w:r>
          </w:p>
        </w:tc>
        <w:tc>
          <w:tcPr>
            <w:tcW w:w="1792" w:type="dxa"/>
            <w:vAlign w:val="center"/>
          </w:tcPr>
          <w:p w:rsidR="008A320C" w:rsidRDefault="008A320C" w:rsidP="008A320C">
            <w:pPr>
              <w:spacing w:line="260" w:lineRule="exact"/>
            </w:pPr>
            <w:r>
              <w:rPr>
                <w:rFonts w:ascii="標楷體" w:eastAsia="標楷體" w:hAnsi="標楷體" w:cs="新細明體" w:hint="eastAsia"/>
                <w:color w:val="000000"/>
                <w:sz w:val="26"/>
                <w:szCs w:val="26"/>
              </w:rPr>
              <w:t>生活-E-A1 透過自己與外界的連結，產生自我感知並能對自己有正向的看法，進而愛惜自己，同時透過對生活事物的探索與探究，體會與感受學習的樂趣，並能主動發現問題及解決問題，持續學習。</w:t>
            </w:r>
          </w:p>
          <w:p w:rsidR="008A320C" w:rsidRDefault="008A320C" w:rsidP="008A320C">
            <w:pPr>
              <w:spacing w:line="260" w:lineRule="exact"/>
            </w:pPr>
            <w:r>
              <w:rPr>
                <w:rFonts w:ascii="標楷體" w:eastAsia="標楷體" w:hAnsi="標楷體" w:cs="新細明體" w:hint="eastAsia"/>
                <w:color w:val="000000"/>
                <w:sz w:val="26"/>
                <w:szCs w:val="26"/>
              </w:rPr>
              <w:t>生活-E-A2 學習各種探究人、事、物的方法並理解探究後所獲得的道理，增進系統思考與解決問題的能力。</w:t>
            </w:r>
          </w:p>
          <w:p w:rsidR="008A320C" w:rsidRDefault="008A320C" w:rsidP="008A320C">
            <w:pPr>
              <w:spacing w:line="260" w:lineRule="exact"/>
            </w:pPr>
            <w:r>
              <w:rPr>
                <w:rFonts w:ascii="標楷體" w:eastAsia="標楷體" w:hAnsi="標楷體" w:cs="新細明體" w:hint="eastAsia"/>
                <w:color w:val="000000"/>
                <w:sz w:val="26"/>
                <w:szCs w:val="26"/>
              </w:rPr>
              <w:t>生活-E-A3 藉由各種媒介，探索人、事、</w:t>
            </w:r>
            <w:r>
              <w:rPr>
                <w:rFonts w:ascii="標楷體" w:eastAsia="標楷體" w:hAnsi="標楷體" w:cs="新細明體" w:hint="eastAsia"/>
                <w:color w:val="000000"/>
                <w:sz w:val="26"/>
                <w:szCs w:val="26"/>
              </w:rPr>
              <w:lastRenderedPageBreak/>
              <w:t>物的特性與關係，同時學習各種探究人、事、物的方法、理解道理，並能進行創作、分享及實踐。</w:t>
            </w:r>
          </w:p>
          <w:p w:rsidR="008A320C" w:rsidRDefault="008A320C" w:rsidP="008A320C">
            <w:pPr>
              <w:spacing w:line="260" w:lineRule="exact"/>
            </w:pPr>
            <w:r>
              <w:rPr>
                <w:rFonts w:ascii="標楷體" w:eastAsia="標楷體" w:hAnsi="標楷體" w:cs="新細明體" w:hint="eastAsia"/>
                <w:color w:val="000000"/>
                <w:sz w:val="26"/>
                <w:szCs w:val="26"/>
              </w:rPr>
              <w:t>生活-E-B1 使用適切且多元的表徵符號，表達自己的想法、與人溝通，並能同理與尊重他人想法。</w:t>
            </w:r>
          </w:p>
          <w:p w:rsidR="008A320C" w:rsidRDefault="008A320C" w:rsidP="008A320C">
            <w:pPr>
              <w:spacing w:line="260" w:lineRule="exact"/>
            </w:pPr>
            <w:r>
              <w:rPr>
                <w:rFonts w:ascii="標楷體" w:eastAsia="標楷體" w:hAnsi="標楷體" w:cs="新細明體" w:hint="eastAsia"/>
                <w:color w:val="000000"/>
                <w:sz w:val="26"/>
                <w:szCs w:val="26"/>
              </w:rPr>
              <w:t>生活-E-B3 感受與體會生活中人、事、物的真、善與美，欣賞生活中美的多元形式與表現，在創作中覺察美的元素，逐漸發展美的敏覺。</w:t>
            </w:r>
          </w:p>
          <w:p w:rsidR="008A320C" w:rsidRDefault="008A320C" w:rsidP="008A320C">
            <w:pPr>
              <w:spacing w:line="260" w:lineRule="exact"/>
            </w:pPr>
            <w:r>
              <w:rPr>
                <w:rFonts w:ascii="標楷體" w:eastAsia="標楷體" w:hAnsi="標楷體" w:cs="新細明體" w:hint="eastAsia"/>
                <w:color w:val="000000"/>
                <w:sz w:val="26"/>
                <w:szCs w:val="26"/>
              </w:rPr>
              <w:t>生活-E-C1 覺察自己、他人和環境的關係，體會生活禮儀與團體規範的意義，學</w:t>
            </w:r>
            <w:r>
              <w:rPr>
                <w:rFonts w:ascii="標楷體" w:eastAsia="標楷體" w:hAnsi="標楷體" w:cs="新細明體" w:hint="eastAsia"/>
                <w:color w:val="000000"/>
                <w:sz w:val="26"/>
                <w:szCs w:val="26"/>
              </w:rPr>
              <w:lastRenderedPageBreak/>
              <w:t>習尊重他人、愛護生活環境及關懷生命，並於生活中實踐，同時能省思自己在團體中所應扮演的角色，在能力所及或與他人合作的情況下，為改善事情而努力或採取改進行動。</w:t>
            </w:r>
          </w:p>
        </w:tc>
        <w:tc>
          <w:tcPr>
            <w:tcW w:w="4969" w:type="dxa"/>
            <w:vAlign w:val="center"/>
          </w:tcPr>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lastRenderedPageBreak/>
              <w:t>活動一、從學校出發</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t>1.教師在進行本主題之前先引導兒童留意上下學時，觀察學校周邊的情景：</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color w:val="000000"/>
                <w:sz w:val="26"/>
                <w:szCs w:val="20"/>
              </w:rPr>
              <w:t>(1)</w:t>
            </w:r>
            <w:r w:rsidRPr="00347791">
              <w:rPr>
                <w:rFonts w:ascii="標楷體" w:eastAsia="標楷體" w:hAnsi="標楷體" w:cs="新細明體" w:hint="eastAsia"/>
                <w:snapToGrid w:val="0"/>
                <w:color w:val="000000"/>
                <w:sz w:val="26"/>
                <w:szCs w:val="20"/>
              </w:rPr>
              <w:t>學校周邊有哪些交通設施。</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color w:val="000000"/>
                <w:sz w:val="26"/>
                <w:szCs w:val="20"/>
              </w:rPr>
              <w:t>(2)</w:t>
            </w:r>
            <w:r w:rsidRPr="00347791">
              <w:rPr>
                <w:rFonts w:ascii="標楷體" w:eastAsia="標楷體" w:hAnsi="標楷體" w:cs="新細明體" w:hint="eastAsia"/>
                <w:snapToGrid w:val="0"/>
                <w:color w:val="000000"/>
                <w:sz w:val="26"/>
                <w:szCs w:val="20"/>
              </w:rPr>
              <w:t>學校附近有哪些主要標的物。（例如：商店、郵局、公園、醫院診所、雜貨店、寺廟等）</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color w:val="000000"/>
                <w:sz w:val="26"/>
                <w:szCs w:val="20"/>
              </w:rPr>
              <w:t>(3)</w:t>
            </w:r>
            <w:r w:rsidRPr="00347791">
              <w:rPr>
                <w:rFonts w:ascii="標楷體" w:eastAsia="標楷體" w:hAnsi="標楷體" w:cs="新細明體" w:hint="eastAsia"/>
                <w:snapToGrid w:val="0"/>
                <w:color w:val="000000"/>
                <w:sz w:val="26"/>
                <w:szCs w:val="20"/>
              </w:rPr>
              <w:t>學校周圍有哪些道路。</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t>2.教師提問：每天上放學時，通常你都是怎麼回家的呢？你會經過哪些街道呢？走出學校大門後你是往哪個方向走的呢？</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t>3.教師鼓勵每一位兒童根據自己實際的情況進行發表。</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t>4.教師根據活動一的發表，將走相同路線的兒童分為同一組，進行討論。</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t>5.教師可先繪製簡單的學校圖案在黑板中央。</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t>6.教師引導兒童討論：</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color w:val="000000"/>
                <w:sz w:val="26"/>
                <w:szCs w:val="20"/>
              </w:rPr>
              <w:t>(1)</w:t>
            </w:r>
            <w:r w:rsidRPr="00347791">
              <w:rPr>
                <w:rFonts w:ascii="標楷體" w:eastAsia="標楷體" w:hAnsi="標楷體" w:cs="新細明體" w:hint="eastAsia"/>
                <w:snapToGrid w:val="0"/>
                <w:color w:val="000000"/>
                <w:sz w:val="26"/>
                <w:szCs w:val="20"/>
              </w:rPr>
              <w:t>學校四周的道路名稱。</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color w:val="000000"/>
                <w:sz w:val="26"/>
                <w:szCs w:val="20"/>
              </w:rPr>
              <w:t>(2)</w:t>
            </w:r>
            <w:r w:rsidRPr="00347791">
              <w:rPr>
                <w:rFonts w:ascii="標楷體" w:eastAsia="標楷體" w:hAnsi="標楷體" w:cs="新細明體" w:hint="eastAsia"/>
                <w:snapToGrid w:val="0"/>
                <w:color w:val="000000"/>
                <w:sz w:val="26"/>
                <w:szCs w:val="20"/>
              </w:rPr>
              <w:t>學校四周的其他場所，例如：商店、郵局、公園、醫院診所、雜貨店、寺廟等。</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t>活動二、我想認識你</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t>1.教師提問：學校附近有這麼多的地方，哪些是你曾經去過的？</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t>2.教師提問：哪一個地方是你想進一步認識的呢？說說看為什麼？</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lastRenderedPageBreak/>
              <w:t>3.教師鼓勵兒童發表自己的經驗。</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t>活動三、認識學校附近，可以這樣做</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t>1.教師提問：大家都有感到有興趣的學校附近，想一想，要怎麼樣才能更進一步的認識這個地方呢？</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t>2.鼓勵兒童踴躍發表自己的想法。</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t>3.教師將兒童的答案做整理，並可歸納幾個方法：</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color w:val="000000"/>
                <w:sz w:val="26"/>
                <w:szCs w:val="20"/>
              </w:rPr>
              <w:t>(1)</w:t>
            </w:r>
            <w:r w:rsidRPr="00347791">
              <w:rPr>
                <w:rFonts w:ascii="標楷體" w:eastAsia="標楷體" w:hAnsi="標楷體" w:cs="新細明體" w:hint="eastAsia"/>
                <w:snapToGrid w:val="0"/>
                <w:color w:val="000000"/>
                <w:sz w:val="26"/>
                <w:szCs w:val="20"/>
              </w:rPr>
              <w:t>實地觀察。</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color w:val="000000"/>
                <w:sz w:val="26"/>
                <w:szCs w:val="20"/>
              </w:rPr>
              <w:t>(2)</w:t>
            </w:r>
            <w:r w:rsidRPr="00347791">
              <w:rPr>
                <w:rFonts w:ascii="標楷體" w:eastAsia="標楷體" w:hAnsi="標楷體" w:cs="新細明體" w:hint="eastAsia"/>
                <w:snapToGrid w:val="0"/>
                <w:color w:val="000000"/>
                <w:sz w:val="26"/>
                <w:szCs w:val="20"/>
              </w:rPr>
              <w:t>進行訪問。</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color w:val="000000"/>
                <w:sz w:val="26"/>
                <w:szCs w:val="20"/>
              </w:rPr>
              <w:t>(3)</w:t>
            </w:r>
            <w:r w:rsidRPr="00347791">
              <w:rPr>
                <w:rFonts w:ascii="標楷體" w:eastAsia="標楷體" w:hAnsi="標楷體" w:cs="新細明體" w:hint="eastAsia"/>
                <w:snapToGrid w:val="0"/>
                <w:color w:val="000000"/>
                <w:sz w:val="26"/>
                <w:szCs w:val="20"/>
              </w:rPr>
              <w:t>詢問家中長輩或社區耆老。</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color w:val="000000"/>
                <w:sz w:val="26"/>
                <w:szCs w:val="20"/>
              </w:rPr>
              <w:t>(4)</w:t>
            </w:r>
            <w:r w:rsidRPr="00347791">
              <w:rPr>
                <w:rFonts w:ascii="標楷體" w:eastAsia="標楷體" w:hAnsi="標楷體" w:cs="新細明體" w:hint="eastAsia"/>
                <w:snapToGrid w:val="0"/>
                <w:color w:val="000000"/>
                <w:sz w:val="26"/>
                <w:szCs w:val="20"/>
              </w:rPr>
              <w:t>其他。</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t>活動四、拜訪學校附近的準備</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t>1.教師提問：如果要實地拜訪學校附近，有哪些準備工作要做呢？</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t>2.教師帶領著兒童共同討論是否每一項都是需要的準備工作。並將同類型的準備工作整理歸納：</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color w:val="000000"/>
                <w:sz w:val="26"/>
                <w:szCs w:val="20"/>
              </w:rPr>
              <w:t>(1)</w:t>
            </w:r>
            <w:r w:rsidRPr="00347791">
              <w:rPr>
                <w:rFonts w:ascii="標楷體" w:eastAsia="標楷體" w:hAnsi="標楷體" w:cs="新細明體" w:hint="eastAsia"/>
                <w:snapToGrid w:val="0"/>
                <w:color w:val="000000"/>
                <w:sz w:val="26"/>
                <w:szCs w:val="20"/>
              </w:rPr>
              <w:t>先想好要拜訪的地方。</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color w:val="000000"/>
                <w:sz w:val="26"/>
                <w:szCs w:val="20"/>
              </w:rPr>
              <w:t>(2)</w:t>
            </w:r>
            <w:r w:rsidRPr="00347791">
              <w:rPr>
                <w:rFonts w:ascii="標楷體" w:eastAsia="標楷體" w:hAnsi="標楷體" w:cs="新細明體" w:hint="eastAsia"/>
                <w:snapToGrid w:val="0"/>
                <w:color w:val="000000"/>
                <w:sz w:val="26"/>
                <w:szCs w:val="20"/>
              </w:rPr>
              <w:t>要請家長陪我們一起去。因為我們年紀小，需要有大人保護我們；也許我們會迷路，需要爸媽告訴我們方向。</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color w:val="000000"/>
                <w:sz w:val="26"/>
                <w:szCs w:val="20"/>
              </w:rPr>
              <w:t>(3)</w:t>
            </w:r>
            <w:r w:rsidRPr="00347791">
              <w:rPr>
                <w:rFonts w:ascii="標楷體" w:eastAsia="標楷體" w:hAnsi="標楷體" w:cs="新細明體" w:hint="eastAsia"/>
                <w:snapToGrid w:val="0"/>
                <w:color w:val="000000"/>
                <w:sz w:val="26"/>
                <w:szCs w:val="20"/>
              </w:rPr>
              <w:t>決定拜訪的時間。</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color w:val="000000"/>
                <w:sz w:val="26"/>
                <w:szCs w:val="20"/>
              </w:rPr>
              <w:t>(4)</w:t>
            </w:r>
            <w:r w:rsidRPr="00347791">
              <w:rPr>
                <w:rFonts w:ascii="標楷體" w:eastAsia="標楷體" w:hAnsi="標楷體" w:cs="新細明體" w:hint="eastAsia"/>
                <w:snapToGrid w:val="0"/>
                <w:color w:val="000000"/>
                <w:sz w:val="26"/>
                <w:szCs w:val="20"/>
              </w:rPr>
              <w:t>其他：</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sym w:font="Wingdings" w:char="F081"/>
            </w:r>
            <w:r w:rsidRPr="00347791">
              <w:rPr>
                <w:rFonts w:ascii="標楷體" w:eastAsia="標楷體" w:hAnsi="標楷體" w:cs="新細明體" w:hint="eastAsia"/>
                <w:snapToGrid w:val="0"/>
                <w:color w:val="000000"/>
                <w:sz w:val="26"/>
                <w:szCs w:val="20"/>
              </w:rPr>
              <w:t>要戴上帽子。因為比較醒目，就比較安全；可以防晒。</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sym w:font="Wingdings" w:char="F082"/>
            </w:r>
            <w:r w:rsidRPr="00347791">
              <w:rPr>
                <w:rFonts w:ascii="標楷體" w:eastAsia="標楷體" w:hAnsi="標楷體" w:cs="新細明體" w:hint="eastAsia"/>
                <w:snapToGrid w:val="0"/>
                <w:color w:val="000000"/>
                <w:sz w:val="26"/>
                <w:szCs w:val="20"/>
              </w:rPr>
              <w:t>要帶水壺。因為路上會口渴就有水可以喝。</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sym w:font="Wingdings" w:char="F083"/>
            </w:r>
            <w:r w:rsidRPr="00347791">
              <w:rPr>
                <w:rFonts w:ascii="標楷體" w:eastAsia="標楷體" w:hAnsi="標楷體" w:cs="新細明體" w:hint="eastAsia"/>
                <w:snapToGrid w:val="0"/>
                <w:color w:val="000000"/>
                <w:sz w:val="26"/>
                <w:szCs w:val="20"/>
              </w:rPr>
              <w:t>教師鼓勵其他組別的兒童給予回饋，或提出自己的看法。</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t>3.教師提問：已經想好了要拜訪的地方後，在進行拜訪時，我們要往什麼地方走？要走到哪裡才好呢？</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lastRenderedPageBreak/>
              <w:t>4.教師提問：在接下來的拜訪活動中，你會用什麼樣的方式把拜訪的所見所聞記錄下來？</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t>5.當每位兒童都發表後，教師予以總結：記錄的方式因每個人的狀況與條件而異，每位小朋友決定自己想要的記錄方式後，就可以準備不同的工具，為拜訪活動做準備。</w:t>
            </w:r>
          </w:p>
        </w:tc>
        <w:tc>
          <w:tcPr>
            <w:tcW w:w="2126" w:type="dxa"/>
            <w:vAlign w:val="center"/>
          </w:tcPr>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lastRenderedPageBreak/>
              <w:t>口頭討論</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小組互動表現</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參與度評量</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實作評量</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態度評量</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color w:val="000000"/>
                <w:sz w:val="26"/>
                <w:szCs w:val="20"/>
              </w:rPr>
              <w:t>觀察記錄</w:t>
            </w:r>
          </w:p>
        </w:tc>
        <w:tc>
          <w:tcPr>
            <w:tcW w:w="2694" w:type="dxa"/>
            <w:vAlign w:val="center"/>
          </w:tcPr>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【品德教育】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品E3 溝通合作與和諧人際關係。</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【安全教育】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安E2 了解危機與安全。</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【多元文化教育】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多E6 瞭解各文化間的多樣性與差異性。</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【戶外教育】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戶E1 善用教室外、戶外及校外教學，認識生活環境（自然或人為）。</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戶E5 理解他人對環境的不同感受，並且樂於分享自身經驗。</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戶E7 參加學校校外教學活動，認識地方環境，如生態、環保、地質、文化等的戶外學習。</w:t>
            </w:r>
          </w:p>
        </w:tc>
      </w:tr>
      <w:tr w:rsidR="008A320C" w:rsidTr="008A320C">
        <w:trPr>
          <w:trHeight w:val="1827"/>
        </w:trPr>
        <w:tc>
          <w:tcPr>
            <w:tcW w:w="1096" w:type="dxa"/>
            <w:vAlign w:val="center"/>
          </w:tcPr>
          <w:p w:rsidR="008A320C" w:rsidRPr="00347791" w:rsidRDefault="008A320C" w:rsidP="008A320C">
            <w:pPr>
              <w:spacing w:line="260" w:lineRule="exact"/>
              <w:jc w:val="center"/>
              <w:rPr>
                <w:rFonts w:eastAsiaTheme="minorEastAsia"/>
                <w:snapToGrid w:val="0"/>
                <w:sz w:val="20"/>
                <w:szCs w:val="20"/>
              </w:rPr>
            </w:pPr>
            <w:r w:rsidRPr="00347791">
              <w:rPr>
                <w:rFonts w:ascii="標楷體" w:eastAsia="標楷體" w:hAnsi="標楷體" w:hint="eastAsia"/>
                <w:snapToGrid w:val="0"/>
                <w:sz w:val="26"/>
                <w:szCs w:val="20"/>
              </w:rPr>
              <w:lastRenderedPageBreak/>
              <w:t>第十三週</w:t>
            </w:r>
          </w:p>
        </w:tc>
        <w:tc>
          <w:tcPr>
            <w:tcW w:w="1701" w:type="dxa"/>
            <w:vAlign w:val="center"/>
          </w:tcPr>
          <w:p w:rsidR="008A320C" w:rsidRPr="00347791" w:rsidRDefault="008A320C" w:rsidP="008A320C">
            <w:pPr>
              <w:spacing w:line="260" w:lineRule="exact"/>
              <w:jc w:val="center"/>
              <w:rPr>
                <w:rFonts w:eastAsiaTheme="minorEastAsia"/>
                <w:snapToGrid w:val="0"/>
                <w:sz w:val="20"/>
                <w:szCs w:val="20"/>
              </w:rPr>
            </w:pPr>
            <w:r>
              <w:rPr>
                <w:rFonts w:ascii="標楷體" w:eastAsia="標楷體" w:hAnsi="標楷體" w:cs="新細明體" w:hint="eastAsia"/>
                <w:snapToGrid w:val="0"/>
                <w:color w:val="000000"/>
                <w:sz w:val="26"/>
                <w:szCs w:val="20"/>
              </w:rPr>
              <w:t>四、學校附近</w:t>
            </w:r>
          </w:p>
          <w:p w:rsidR="008A320C" w:rsidRPr="00347791" w:rsidRDefault="008A320C" w:rsidP="008A320C">
            <w:pPr>
              <w:spacing w:line="260" w:lineRule="exact"/>
              <w:jc w:val="center"/>
              <w:rPr>
                <w:rFonts w:eastAsiaTheme="minorEastAsia"/>
                <w:snapToGrid w:val="0"/>
                <w:sz w:val="20"/>
                <w:szCs w:val="20"/>
              </w:rPr>
            </w:pPr>
            <w:r w:rsidRPr="00347791">
              <w:rPr>
                <w:rFonts w:ascii="標楷體" w:eastAsia="標楷體" w:hAnsi="標楷體" w:cs="新細明體" w:hint="eastAsia"/>
                <w:snapToGrid w:val="0"/>
                <w:color w:val="000000"/>
                <w:sz w:val="26"/>
                <w:szCs w:val="20"/>
              </w:rPr>
              <w:t>1.認識學校附近</w:t>
            </w:r>
          </w:p>
        </w:tc>
        <w:tc>
          <w:tcPr>
            <w:tcW w:w="1792" w:type="dxa"/>
            <w:vAlign w:val="center"/>
          </w:tcPr>
          <w:p w:rsidR="008A320C" w:rsidRDefault="008A320C" w:rsidP="008A320C">
            <w:pPr>
              <w:spacing w:line="260" w:lineRule="exact"/>
            </w:pPr>
            <w:r>
              <w:rPr>
                <w:rFonts w:ascii="標楷體" w:eastAsia="標楷體" w:hAnsi="標楷體" w:cs="新細明體" w:hint="eastAsia"/>
                <w:color w:val="000000"/>
                <w:sz w:val="26"/>
                <w:szCs w:val="26"/>
              </w:rPr>
              <w:t>生活-E-A1 透過自己與外界的連結，產生自我感知並能對自己有正向的看法，進而愛惜自己，同時透過對生活事物的探索與探究，體會與感受學習的樂趣，並能主動發現問題及解決問題，持續學習。</w:t>
            </w:r>
          </w:p>
          <w:p w:rsidR="008A320C" w:rsidRDefault="008A320C" w:rsidP="008A320C">
            <w:pPr>
              <w:spacing w:line="260" w:lineRule="exact"/>
            </w:pPr>
            <w:r>
              <w:rPr>
                <w:rFonts w:ascii="標楷體" w:eastAsia="標楷體" w:hAnsi="標楷體" w:cs="新細明體" w:hint="eastAsia"/>
                <w:color w:val="000000"/>
                <w:sz w:val="26"/>
                <w:szCs w:val="26"/>
              </w:rPr>
              <w:t>生活-E-A2 學習各種探究人、事、物的方法並理解探究後所獲得的</w:t>
            </w:r>
            <w:r>
              <w:rPr>
                <w:rFonts w:ascii="標楷體" w:eastAsia="標楷體" w:hAnsi="標楷體" w:cs="新細明體" w:hint="eastAsia"/>
                <w:color w:val="000000"/>
                <w:sz w:val="26"/>
                <w:szCs w:val="26"/>
              </w:rPr>
              <w:lastRenderedPageBreak/>
              <w:t>道理，增進系統思考與解決問題的能力。</w:t>
            </w:r>
          </w:p>
          <w:p w:rsidR="008A320C" w:rsidRDefault="008A320C" w:rsidP="008A320C">
            <w:pPr>
              <w:spacing w:line="260" w:lineRule="exact"/>
            </w:pPr>
            <w:r>
              <w:rPr>
                <w:rFonts w:ascii="標楷體" w:eastAsia="標楷體" w:hAnsi="標楷體" w:cs="新細明體" w:hint="eastAsia"/>
                <w:color w:val="000000"/>
                <w:sz w:val="26"/>
                <w:szCs w:val="26"/>
              </w:rPr>
              <w:t>生活-E-A3 藉由各種媒介，探索人、事、物的特性與關係，同時學習各種探究人、事、物的方法、理解道理，並能進行創作、分享及實踐。</w:t>
            </w:r>
          </w:p>
          <w:p w:rsidR="008A320C" w:rsidRDefault="008A320C" w:rsidP="008A320C">
            <w:pPr>
              <w:spacing w:line="260" w:lineRule="exact"/>
            </w:pPr>
            <w:r>
              <w:rPr>
                <w:rFonts w:ascii="標楷體" w:eastAsia="標楷體" w:hAnsi="標楷體" w:cs="新細明體" w:hint="eastAsia"/>
                <w:color w:val="000000"/>
                <w:sz w:val="26"/>
                <w:szCs w:val="26"/>
              </w:rPr>
              <w:t>生活-E-B1 使用適切且多元的表徵符號，表達自己的想法、與人溝通，並能同理與尊重他人想法。</w:t>
            </w:r>
          </w:p>
          <w:p w:rsidR="008A320C" w:rsidRDefault="008A320C" w:rsidP="008A320C">
            <w:pPr>
              <w:spacing w:line="260" w:lineRule="exact"/>
            </w:pPr>
            <w:r>
              <w:rPr>
                <w:rFonts w:ascii="標楷體" w:eastAsia="標楷體" w:hAnsi="標楷體" w:cs="新細明體" w:hint="eastAsia"/>
                <w:color w:val="000000"/>
                <w:sz w:val="26"/>
                <w:szCs w:val="26"/>
              </w:rPr>
              <w:t>生活-E-B3 感受與體會生活中人、事、物的真、善與美，欣賞生活中美的多元形式與表現，在創作中覺察美的元素，逐漸發展美的敏覺。</w:t>
            </w:r>
          </w:p>
          <w:p w:rsidR="008A320C" w:rsidRDefault="008A320C" w:rsidP="008A320C">
            <w:pPr>
              <w:spacing w:line="260" w:lineRule="exact"/>
            </w:pPr>
            <w:r>
              <w:rPr>
                <w:rFonts w:ascii="標楷體" w:eastAsia="標楷體" w:hAnsi="標楷體" w:cs="新細明體" w:hint="eastAsia"/>
                <w:color w:val="000000"/>
                <w:sz w:val="26"/>
                <w:szCs w:val="26"/>
              </w:rPr>
              <w:lastRenderedPageBreak/>
              <w:t>生活-E-C1 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tc>
        <w:tc>
          <w:tcPr>
            <w:tcW w:w="4969" w:type="dxa"/>
            <w:vAlign w:val="center"/>
          </w:tcPr>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lastRenderedPageBreak/>
              <w:t>活動一、拜訪學校附近go go go</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t>1.教師鼓勵兒童依照討論出來的規劃，進行實際的踏查活動。</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t>2.教師於行前提醒兒童針對自我的規劃檢查該帶的物品及準備工作。</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t>3.教師提醒兒童對於即將到來的拜訪活動要按照事前規劃進行，不要因為過於興奮而忘記注意安全與禮貌。</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t>4.教師提問：進行訪問的時候，有什麼特別的事情嗎？或是遇到什麼問題呢？</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t>5.教師鼓勵兒童回溯訪問時的小細節。</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t>6.在兒童分享完訪問所遇到的問題後，教師可以請其他兒童討論看看可以如何解決這些問題。</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t>7.教師肯定兒童能夠提出解決的方法，也鼓勵兒童能加以改進，讓下次拜訪與訪問的活動更順利。</w:t>
            </w:r>
          </w:p>
        </w:tc>
        <w:tc>
          <w:tcPr>
            <w:tcW w:w="2126" w:type="dxa"/>
            <w:vAlign w:val="center"/>
          </w:tcPr>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實作評量</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念唱練習</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肢體律動</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參與度評量</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color w:val="000000"/>
                <w:sz w:val="26"/>
                <w:szCs w:val="20"/>
              </w:rPr>
              <w:t>觀察記錄</w:t>
            </w:r>
          </w:p>
        </w:tc>
        <w:tc>
          <w:tcPr>
            <w:tcW w:w="2694" w:type="dxa"/>
            <w:vAlign w:val="center"/>
          </w:tcPr>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【戶外教育】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戶E1 善用教室外、戶外及校外教學，認識生活環境（自然或人為）。</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戶E5 理解他人對環境的不同感受，並且樂於分享自身經驗。</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戶E7 參加學校校外教學活動，認識地方環境，如生態、環保、地質、文化等的戶外學習。</w:t>
            </w:r>
          </w:p>
        </w:tc>
      </w:tr>
      <w:tr w:rsidR="008A320C" w:rsidTr="008A320C">
        <w:trPr>
          <w:trHeight w:val="1827"/>
        </w:trPr>
        <w:tc>
          <w:tcPr>
            <w:tcW w:w="1096" w:type="dxa"/>
            <w:vAlign w:val="center"/>
          </w:tcPr>
          <w:p w:rsidR="008A320C" w:rsidRPr="00347791" w:rsidRDefault="008A320C" w:rsidP="008A320C">
            <w:pPr>
              <w:spacing w:line="260" w:lineRule="exact"/>
              <w:jc w:val="center"/>
              <w:rPr>
                <w:rFonts w:eastAsiaTheme="minorEastAsia"/>
                <w:snapToGrid w:val="0"/>
                <w:sz w:val="20"/>
                <w:szCs w:val="20"/>
              </w:rPr>
            </w:pPr>
            <w:r w:rsidRPr="00347791">
              <w:rPr>
                <w:rFonts w:ascii="標楷體" w:eastAsia="標楷體" w:hAnsi="標楷體" w:hint="eastAsia"/>
                <w:snapToGrid w:val="0"/>
                <w:sz w:val="26"/>
                <w:szCs w:val="20"/>
              </w:rPr>
              <w:lastRenderedPageBreak/>
              <w:t>第十四週</w:t>
            </w:r>
          </w:p>
        </w:tc>
        <w:tc>
          <w:tcPr>
            <w:tcW w:w="1701" w:type="dxa"/>
            <w:vAlign w:val="center"/>
          </w:tcPr>
          <w:p w:rsidR="008A320C" w:rsidRPr="00347791" w:rsidRDefault="008A320C" w:rsidP="008A320C">
            <w:pPr>
              <w:spacing w:line="260" w:lineRule="exact"/>
              <w:jc w:val="center"/>
              <w:rPr>
                <w:rFonts w:eastAsiaTheme="minorEastAsia"/>
                <w:snapToGrid w:val="0"/>
                <w:sz w:val="20"/>
                <w:szCs w:val="20"/>
              </w:rPr>
            </w:pPr>
            <w:r>
              <w:rPr>
                <w:rFonts w:ascii="標楷體" w:eastAsia="標楷體" w:hAnsi="標楷體" w:cs="新細明體" w:hint="eastAsia"/>
                <w:snapToGrid w:val="0"/>
                <w:color w:val="000000"/>
                <w:sz w:val="26"/>
                <w:szCs w:val="20"/>
              </w:rPr>
              <w:t>四、學校附近</w:t>
            </w:r>
          </w:p>
          <w:p w:rsidR="008A320C" w:rsidRPr="00347791" w:rsidRDefault="008A320C" w:rsidP="008A320C">
            <w:pPr>
              <w:spacing w:line="260" w:lineRule="exact"/>
              <w:jc w:val="center"/>
              <w:rPr>
                <w:rFonts w:eastAsiaTheme="minorEastAsia"/>
                <w:snapToGrid w:val="0"/>
                <w:sz w:val="20"/>
                <w:szCs w:val="20"/>
              </w:rPr>
            </w:pPr>
            <w:r w:rsidRPr="00347791">
              <w:rPr>
                <w:rFonts w:ascii="標楷體" w:eastAsia="標楷體" w:hAnsi="標楷體" w:cs="新細明體" w:hint="eastAsia"/>
                <w:snapToGrid w:val="0"/>
                <w:color w:val="000000"/>
                <w:sz w:val="26"/>
                <w:szCs w:val="20"/>
              </w:rPr>
              <w:t>1.認識學校附近</w:t>
            </w:r>
          </w:p>
        </w:tc>
        <w:tc>
          <w:tcPr>
            <w:tcW w:w="1792" w:type="dxa"/>
            <w:vAlign w:val="center"/>
          </w:tcPr>
          <w:p w:rsidR="008A320C" w:rsidRDefault="008A320C" w:rsidP="008A320C">
            <w:pPr>
              <w:spacing w:line="260" w:lineRule="exact"/>
            </w:pPr>
            <w:r>
              <w:rPr>
                <w:rFonts w:ascii="標楷體" w:eastAsia="標楷體" w:hAnsi="標楷體" w:cs="新細明體" w:hint="eastAsia"/>
                <w:color w:val="000000"/>
                <w:sz w:val="26"/>
                <w:szCs w:val="26"/>
              </w:rPr>
              <w:t>生活-E-A1 透過自己與外界的連結，產生自我感知並能對自己有正向的看法，進而愛惜自己，同時透過對生活事物的探索與探究，體會與感受學習的樂趣，並能主動發現問題及解</w:t>
            </w:r>
            <w:r>
              <w:rPr>
                <w:rFonts w:ascii="標楷體" w:eastAsia="標楷體" w:hAnsi="標楷體" w:cs="新細明體" w:hint="eastAsia"/>
                <w:color w:val="000000"/>
                <w:sz w:val="26"/>
                <w:szCs w:val="26"/>
              </w:rPr>
              <w:lastRenderedPageBreak/>
              <w:t>決問題，持續學習。</w:t>
            </w:r>
          </w:p>
          <w:p w:rsidR="008A320C" w:rsidRDefault="008A320C" w:rsidP="008A320C">
            <w:pPr>
              <w:spacing w:line="260" w:lineRule="exact"/>
            </w:pPr>
            <w:r>
              <w:rPr>
                <w:rFonts w:ascii="標楷體" w:eastAsia="標楷體" w:hAnsi="標楷體" w:cs="新細明體" w:hint="eastAsia"/>
                <w:color w:val="000000"/>
                <w:sz w:val="26"/>
                <w:szCs w:val="26"/>
              </w:rPr>
              <w:t>生活-E-A2 學習各種探究人、事、物的方法並理解探究後所獲得的道理，增進系統思考與解決問題的能力。</w:t>
            </w:r>
          </w:p>
          <w:p w:rsidR="008A320C" w:rsidRDefault="008A320C" w:rsidP="008A320C">
            <w:pPr>
              <w:spacing w:line="260" w:lineRule="exact"/>
            </w:pPr>
            <w:r>
              <w:rPr>
                <w:rFonts w:ascii="標楷體" w:eastAsia="標楷體" w:hAnsi="標楷體" w:cs="新細明體" w:hint="eastAsia"/>
                <w:color w:val="000000"/>
                <w:sz w:val="26"/>
                <w:szCs w:val="26"/>
              </w:rPr>
              <w:t>生活-E-A3 藉由各種媒介，探索人、事、物的特性與關係，同時學習各種探究人、事、物的方法、理解道理，並能進行創作、分享及實踐。</w:t>
            </w:r>
          </w:p>
          <w:p w:rsidR="008A320C" w:rsidRDefault="008A320C" w:rsidP="008A320C">
            <w:pPr>
              <w:spacing w:line="260" w:lineRule="exact"/>
            </w:pPr>
            <w:r>
              <w:rPr>
                <w:rFonts w:ascii="標楷體" w:eastAsia="標楷體" w:hAnsi="標楷體" w:cs="新細明體" w:hint="eastAsia"/>
                <w:color w:val="000000"/>
                <w:sz w:val="26"/>
                <w:szCs w:val="26"/>
              </w:rPr>
              <w:t>生活-E-B1 使用適切且多元的表徵符號，表達自己的想法、與人溝通，並能同理與尊重他人想法。</w:t>
            </w:r>
          </w:p>
          <w:p w:rsidR="008A320C" w:rsidRDefault="008A320C" w:rsidP="008A320C">
            <w:pPr>
              <w:spacing w:line="260" w:lineRule="exact"/>
            </w:pPr>
            <w:r>
              <w:rPr>
                <w:rFonts w:ascii="標楷體" w:eastAsia="標楷體" w:hAnsi="標楷體" w:cs="新細明體" w:hint="eastAsia"/>
                <w:color w:val="000000"/>
                <w:sz w:val="26"/>
                <w:szCs w:val="26"/>
              </w:rPr>
              <w:t>生活-E-B3 感受與體會生活中人、事、物的真、善與</w:t>
            </w:r>
            <w:r>
              <w:rPr>
                <w:rFonts w:ascii="標楷體" w:eastAsia="標楷體" w:hAnsi="標楷體" w:cs="新細明體" w:hint="eastAsia"/>
                <w:color w:val="000000"/>
                <w:sz w:val="26"/>
                <w:szCs w:val="26"/>
              </w:rPr>
              <w:lastRenderedPageBreak/>
              <w:t>美，欣賞生活中美的多元形式與表現，在創作中覺察美的元素，逐漸發展美的敏覺。</w:t>
            </w:r>
          </w:p>
          <w:p w:rsidR="008A320C" w:rsidRDefault="008A320C" w:rsidP="008A320C">
            <w:pPr>
              <w:spacing w:line="260" w:lineRule="exact"/>
            </w:pPr>
            <w:r>
              <w:rPr>
                <w:rFonts w:ascii="標楷體" w:eastAsia="標楷體" w:hAnsi="標楷體" w:cs="新細明體" w:hint="eastAsia"/>
                <w:color w:val="000000"/>
                <w:sz w:val="26"/>
                <w:szCs w:val="26"/>
              </w:rPr>
              <w:t>生活-E-C1 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tc>
        <w:tc>
          <w:tcPr>
            <w:tcW w:w="4969" w:type="dxa"/>
            <w:vAlign w:val="center"/>
          </w:tcPr>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lastRenderedPageBreak/>
              <w:t>活動一、習唱〈一同去拜訪〉</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t>1.教師播放〈一同去拜訪〉，請兒童仔細聆聽。</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t>2.教師引導兒童了解歌詞的意涵。</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t>3.教師提問：歌詞中提到哪些拜訪時的心情呢？</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t>4.教師引導兒童回答：</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color w:val="000000"/>
                <w:sz w:val="26"/>
                <w:szCs w:val="20"/>
              </w:rPr>
              <w:t>(1)</w:t>
            </w:r>
            <w:r w:rsidRPr="00347791">
              <w:rPr>
                <w:rFonts w:ascii="標楷體" w:eastAsia="標楷體" w:hAnsi="標楷體" w:cs="新細明體" w:hint="eastAsia"/>
                <w:snapToGrid w:val="0"/>
                <w:color w:val="000000"/>
                <w:sz w:val="26"/>
                <w:szCs w:val="20"/>
              </w:rPr>
              <w:t>滿心期待。</w:t>
            </w:r>
            <w:r w:rsidRPr="00347791">
              <w:rPr>
                <w:rFonts w:ascii="標楷體" w:eastAsia="標楷體" w:hAnsi="標楷體" w:cs="新細明體" w:hint="eastAsia"/>
                <w:color w:val="000000"/>
                <w:sz w:val="26"/>
                <w:szCs w:val="20"/>
              </w:rPr>
              <w:t>(2)</w:t>
            </w:r>
            <w:r w:rsidRPr="00347791">
              <w:rPr>
                <w:rFonts w:ascii="標楷體" w:eastAsia="標楷體" w:hAnsi="標楷體" w:cs="新細明體" w:hint="eastAsia"/>
                <w:snapToGrid w:val="0"/>
                <w:color w:val="000000"/>
                <w:sz w:val="26"/>
                <w:szCs w:val="20"/>
              </w:rPr>
              <w:t>興奮。</w:t>
            </w:r>
            <w:r w:rsidRPr="00347791">
              <w:rPr>
                <w:rFonts w:ascii="標楷體" w:eastAsia="標楷體" w:hAnsi="標楷體" w:cs="新細明體" w:hint="eastAsia"/>
                <w:color w:val="000000"/>
                <w:sz w:val="26"/>
                <w:szCs w:val="20"/>
              </w:rPr>
              <w:t>(3)</w:t>
            </w:r>
            <w:r w:rsidRPr="00347791">
              <w:rPr>
                <w:rFonts w:ascii="標楷體" w:eastAsia="標楷體" w:hAnsi="標楷體" w:cs="新細明體" w:hint="eastAsia"/>
                <w:snapToGrid w:val="0"/>
                <w:color w:val="000000"/>
                <w:sz w:val="26"/>
                <w:szCs w:val="20"/>
              </w:rPr>
              <w:t>緊張。</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t>5.教師提問：歌詞中提到，拜訪時發現了哪些事情呢？</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t>6.教師引導兒童回答：</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color w:val="000000"/>
                <w:sz w:val="26"/>
                <w:szCs w:val="20"/>
              </w:rPr>
              <w:t>(1)</w:t>
            </w:r>
            <w:r w:rsidRPr="00347791">
              <w:rPr>
                <w:rFonts w:ascii="標楷體" w:eastAsia="標楷體" w:hAnsi="標楷體" w:cs="新細明體" w:hint="eastAsia"/>
                <w:snapToGrid w:val="0"/>
                <w:color w:val="000000"/>
                <w:sz w:val="26"/>
                <w:szCs w:val="20"/>
              </w:rPr>
              <w:t>店家很友善、很親切。</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color w:val="000000"/>
                <w:sz w:val="26"/>
                <w:szCs w:val="20"/>
              </w:rPr>
              <w:t>(2)</w:t>
            </w:r>
            <w:r w:rsidRPr="00347791">
              <w:rPr>
                <w:rFonts w:ascii="標楷體" w:eastAsia="標楷體" w:hAnsi="標楷體" w:cs="新細明體" w:hint="eastAsia"/>
                <w:snapToGrid w:val="0"/>
                <w:color w:val="000000"/>
                <w:sz w:val="26"/>
                <w:szCs w:val="20"/>
              </w:rPr>
              <w:t>好鄰居提供很多服務。</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t>7.教師帶領兒童念一次歌詞。</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lastRenderedPageBreak/>
              <w:t>8.教師帶領兒童齊唱。</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t>9.教師用接唱、分組唱、大小聲變化（依老師手勢）等方式讓兒童更熟悉歌曲。</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t>活動二、跟著音樂走一走</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t>1.教師說明：「小朋友，我們來看一下課本上的圖譜，有</w:t>
            </w:r>
            <w:r w:rsidRPr="00347791">
              <w:rPr>
                <w:rFonts w:ascii="標楷體" w:eastAsia="標楷體" w:hAnsi="標楷體" w:cs="新細明體" w:hint="eastAsia"/>
                <w:noProof/>
                <w:color w:val="000000"/>
                <w:sz w:val="26"/>
                <w:szCs w:val="20"/>
              </w:rPr>
              <w:drawing>
                <wp:inline distT="0" distB="0" distL="0" distR="0" wp14:anchorId="575320B6" wp14:editId="2B1AC4AE">
                  <wp:extent cx="373412" cy="152413"/>
                  <wp:effectExtent l="0" t="0" r="762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3412" cy="152413"/>
                          </a:xfrm>
                          <a:prstGeom prst="rect">
                            <a:avLst/>
                          </a:prstGeom>
                        </pic:spPr>
                      </pic:pic>
                    </a:graphicData>
                  </a:graphic>
                </wp:inline>
              </w:drawing>
            </w:r>
            <w:r w:rsidRPr="00347791">
              <w:rPr>
                <w:rFonts w:ascii="標楷體" w:eastAsia="標楷體" w:hAnsi="標楷體" w:cs="新細明體" w:hint="eastAsia"/>
                <w:snapToGrid w:val="0"/>
                <w:color w:val="000000"/>
                <w:sz w:val="26"/>
                <w:szCs w:val="20"/>
              </w:rPr>
              <w:t>和</w:t>
            </w:r>
            <w:r w:rsidRPr="00347791">
              <w:rPr>
                <w:rFonts w:ascii="標楷體" w:eastAsia="標楷體" w:hAnsi="標楷體" w:cs="新細明體" w:hint="eastAsia"/>
                <w:noProof/>
                <w:color w:val="000000"/>
                <w:sz w:val="26"/>
                <w:szCs w:val="20"/>
              </w:rPr>
              <w:drawing>
                <wp:inline distT="0" distB="0" distL="0" distR="0" wp14:anchorId="3CF80387" wp14:editId="11AC345A">
                  <wp:extent cx="342930" cy="160034"/>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2930" cy="160034"/>
                          </a:xfrm>
                          <a:prstGeom prst="rect">
                            <a:avLst/>
                          </a:prstGeom>
                        </pic:spPr>
                      </pic:pic>
                    </a:graphicData>
                  </a:graphic>
                </wp:inline>
              </w:drawing>
            </w:r>
            <w:r w:rsidRPr="00347791">
              <w:rPr>
                <w:rFonts w:ascii="標楷體" w:eastAsia="標楷體" w:hAnsi="標楷體" w:cs="新細明體" w:hint="eastAsia"/>
                <w:snapToGrid w:val="0"/>
                <w:color w:val="000000"/>
                <w:sz w:val="26"/>
                <w:szCs w:val="20"/>
              </w:rPr>
              <w:t>，等一下看到</w:t>
            </w:r>
            <w:r w:rsidRPr="00347791">
              <w:rPr>
                <w:rFonts w:ascii="標楷體" w:eastAsia="標楷體" w:hAnsi="標楷體" w:cs="新細明體" w:hint="eastAsia"/>
                <w:noProof/>
                <w:color w:val="000000"/>
                <w:sz w:val="26"/>
                <w:szCs w:val="20"/>
              </w:rPr>
              <w:drawing>
                <wp:inline distT="0" distB="0" distL="0" distR="0" wp14:anchorId="1661202A" wp14:editId="271B98F7">
                  <wp:extent cx="373412" cy="152413"/>
                  <wp:effectExtent l="0" t="0" r="762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3412" cy="152413"/>
                          </a:xfrm>
                          <a:prstGeom prst="rect">
                            <a:avLst/>
                          </a:prstGeom>
                        </pic:spPr>
                      </pic:pic>
                    </a:graphicData>
                  </a:graphic>
                </wp:inline>
              </w:drawing>
            </w:r>
            <w:r w:rsidRPr="00347791">
              <w:rPr>
                <w:rFonts w:ascii="標楷體" w:eastAsia="標楷體" w:hAnsi="標楷體" w:cs="新細明體" w:hint="eastAsia"/>
                <w:snapToGrid w:val="0"/>
                <w:color w:val="000000"/>
                <w:sz w:val="26"/>
                <w:szCs w:val="20"/>
              </w:rPr>
              <w:t>的時候就要向前走，看到</w:t>
            </w:r>
            <w:r w:rsidRPr="00347791">
              <w:rPr>
                <w:rFonts w:ascii="標楷體" w:eastAsia="標楷體" w:hAnsi="標楷體" w:cs="新細明體" w:hint="eastAsia"/>
                <w:noProof/>
                <w:color w:val="000000"/>
                <w:sz w:val="26"/>
                <w:szCs w:val="20"/>
              </w:rPr>
              <w:drawing>
                <wp:inline distT="0" distB="0" distL="0" distR="0" wp14:anchorId="68C80DED" wp14:editId="5DCB20E7">
                  <wp:extent cx="342930" cy="160034"/>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2930" cy="160034"/>
                          </a:xfrm>
                          <a:prstGeom prst="rect">
                            <a:avLst/>
                          </a:prstGeom>
                        </pic:spPr>
                      </pic:pic>
                    </a:graphicData>
                  </a:graphic>
                </wp:inline>
              </w:drawing>
            </w:r>
            <w:r w:rsidRPr="00347791">
              <w:rPr>
                <w:rFonts w:ascii="標楷體" w:eastAsia="標楷體" w:hAnsi="標楷體" w:cs="新細明體" w:hint="eastAsia"/>
                <w:snapToGrid w:val="0"/>
                <w:color w:val="000000"/>
                <w:sz w:val="26"/>
                <w:szCs w:val="20"/>
              </w:rPr>
              <w:t>的時候就要停下來。」</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t>2.教師示範「走走走走走，我們小手拉小手。」並一邊走動，確認兒童了解規則。</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t>3.教師帶領兒童清唱並在教室內隨意走動。</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t>4.教師播放&lt;一起去拜訪&gt;，引導兒童邊唱邊走動。</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snapToGrid w:val="0"/>
                <w:color w:val="000000"/>
                <w:sz w:val="26"/>
                <w:szCs w:val="20"/>
              </w:rPr>
              <w:t>5.教師可變換隊形，增加遊戲的有趣性，如：圍圈。教師可增加遊戲規則，如：聽到「拜訪」時要變換方向走動。</w:t>
            </w:r>
          </w:p>
        </w:tc>
        <w:tc>
          <w:tcPr>
            <w:tcW w:w="2126" w:type="dxa"/>
            <w:vAlign w:val="center"/>
          </w:tcPr>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lastRenderedPageBreak/>
              <w:t>實作評量</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念唱練習</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肢體律動</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參與度評量</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color w:val="000000"/>
                <w:sz w:val="26"/>
                <w:szCs w:val="20"/>
              </w:rPr>
              <w:t>觀察記錄</w:t>
            </w:r>
          </w:p>
        </w:tc>
        <w:tc>
          <w:tcPr>
            <w:tcW w:w="2694" w:type="dxa"/>
            <w:vAlign w:val="center"/>
          </w:tcPr>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【戶外教育】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戶E1 善用教室外、戶外及校外教學，認識生活環境（自然或人為）。</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戶E5 理解他人對環境的不同感受，並且樂於分享自身經驗。</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戶E7 參加學校校外教學活動，認識地方環境，如生態、環保、地質、文化等的戶外學習。</w:t>
            </w:r>
          </w:p>
        </w:tc>
      </w:tr>
      <w:tr w:rsidR="008A320C" w:rsidTr="008A320C">
        <w:trPr>
          <w:trHeight w:val="1827"/>
        </w:trPr>
        <w:tc>
          <w:tcPr>
            <w:tcW w:w="1096" w:type="dxa"/>
            <w:vAlign w:val="center"/>
          </w:tcPr>
          <w:p w:rsidR="008A320C" w:rsidRPr="00347791" w:rsidRDefault="008A320C" w:rsidP="008A320C">
            <w:pPr>
              <w:spacing w:line="260" w:lineRule="exact"/>
              <w:jc w:val="center"/>
              <w:rPr>
                <w:rFonts w:eastAsiaTheme="minorEastAsia"/>
                <w:snapToGrid w:val="0"/>
                <w:sz w:val="20"/>
                <w:szCs w:val="20"/>
              </w:rPr>
            </w:pPr>
            <w:r w:rsidRPr="00347791">
              <w:rPr>
                <w:rFonts w:ascii="標楷體" w:eastAsia="標楷體" w:hAnsi="標楷體" w:hint="eastAsia"/>
                <w:snapToGrid w:val="0"/>
                <w:sz w:val="26"/>
                <w:szCs w:val="20"/>
              </w:rPr>
              <w:lastRenderedPageBreak/>
              <w:t>第十五週</w:t>
            </w:r>
          </w:p>
        </w:tc>
        <w:tc>
          <w:tcPr>
            <w:tcW w:w="1701" w:type="dxa"/>
            <w:vAlign w:val="center"/>
          </w:tcPr>
          <w:p w:rsidR="008A320C" w:rsidRPr="00347791" w:rsidRDefault="008A320C" w:rsidP="008A320C">
            <w:pPr>
              <w:spacing w:line="260" w:lineRule="exact"/>
              <w:jc w:val="center"/>
              <w:rPr>
                <w:rFonts w:eastAsiaTheme="minorEastAsia"/>
                <w:snapToGrid w:val="0"/>
                <w:sz w:val="20"/>
                <w:szCs w:val="20"/>
              </w:rPr>
            </w:pPr>
            <w:r>
              <w:rPr>
                <w:rFonts w:ascii="標楷體" w:eastAsia="標楷體" w:hAnsi="標楷體" w:cs="新細明體" w:hint="eastAsia"/>
                <w:snapToGrid w:val="0"/>
                <w:color w:val="000000"/>
                <w:sz w:val="26"/>
                <w:szCs w:val="20"/>
              </w:rPr>
              <w:t>四、學校附近</w:t>
            </w:r>
          </w:p>
          <w:p w:rsidR="008A320C" w:rsidRPr="00347791" w:rsidRDefault="008A320C" w:rsidP="008A320C">
            <w:pPr>
              <w:spacing w:line="260" w:lineRule="exact"/>
              <w:jc w:val="center"/>
              <w:rPr>
                <w:rFonts w:eastAsiaTheme="minorEastAsia"/>
                <w:snapToGrid w:val="0"/>
                <w:sz w:val="20"/>
                <w:szCs w:val="20"/>
              </w:rPr>
            </w:pPr>
            <w:r w:rsidRPr="00347791">
              <w:rPr>
                <w:rFonts w:ascii="標楷體" w:eastAsia="標楷體" w:hAnsi="標楷體" w:cs="新細明體" w:hint="eastAsia"/>
                <w:snapToGrid w:val="0"/>
                <w:color w:val="000000"/>
                <w:sz w:val="26"/>
                <w:szCs w:val="20"/>
              </w:rPr>
              <w:t>2.我的發現與分享</w:t>
            </w:r>
          </w:p>
        </w:tc>
        <w:tc>
          <w:tcPr>
            <w:tcW w:w="1792" w:type="dxa"/>
            <w:vAlign w:val="center"/>
          </w:tcPr>
          <w:p w:rsidR="008A320C" w:rsidRDefault="008A320C" w:rsidP="008A320C">
            <w:pPr>
              <w:spacing w:line="260" w:lineRule="exact"/>
            </w:pPr>
            <w:r>
              <w:rPr>
                <w:rFonts w:ascii="標楷體" w:eastAsia="標楷體" w:hAnsi="標楷體" w:cs="新細明體" w:hint="eastAsia"/>
                <w:color w:val="000000"/>
                <w:sz w:val="26"/>
                <w:szCs w:val="26"/>
              </w:rPr>
              <w:t>生活-E-A1 透過自己與外界的連結，產生自我感知並能對自己有正向的看法，進而愛惜自己，同</w:t>
            </w:r>
            <w:r>
              <w:rPr>
                <w:rFonts w:ascii="標楷體" w:eastAsia="標楷體" w:hAnsi="標楷體" w:cs="新細明體" w:hint="eastAsia"/>
                <w:color w:val="000000"/>
                <w:sz w:val="26"/>
                <w:szCs w:val="26"/>
              </w:rPr>
              <w:lastRenderedPageBreak/>
              <w:t>時透過對生活事物的探索與探究，體會與感受學習的樂趣，並能主動發現問題及解決問題，持續學習。</w:t>
            </w:r>
          </w:p>
          <w:p w:rsidR="008A320C" w:rsidRDefault="008A320C" w:rsidP="008A320C">
            <w:pPr>
              <w:spacing w:line="260" w:lineRule="exact"/>
            </w:pPr>
            <w:r>
              <w:rPr>
                <w:rFonts w:ascii="標楷體" w:eastAsia="標楷體" w:hAnsi="標楷體" w:cs="新細明體" w:hint="eastAsia"/>
                <w:color w:val="000000"/>
                <w:sz w:val="26"/>
                <w:szCs w:val="26"/>
              </w:rPr>
              <w:t>生活-E-A2 學習各種探究人、事、物的方法並理解探究後所獲得的道理，增進系統思考與解決問題的能力。</w:t>
            </w:r>
          </w:p>
          <w:p w:rsidR="008A320C" w:rsidRDefault="008A320C" w:rsidP="008A320C">
            <w:pPr>
              <w:spacing w:line="260" w:lineRule="exact"/>
            </w:pPr>
            <w:r>
              <w:rPr>
                <w:rFonts w:ascii="標楷體" w:eastAsia="標楷體" w:hAnsi="標楷體" w:cs="新細明體" w:hint="eastAsia"/>
                <w:color w:val="000000"/>
                <w:sz w:val="26"/>
                <w:szCs w:val="26"/>
              </w:rPr>
              <w:t>生活-E-A3 藉由各種媒介，探索人、事、物的特性與關係，同時學習各種探究人、事、物的方法、理解道理，並能進行創作、分享及實踐。</w:t>
            </w:r>
          </w:p>
          <w:p w:rsidR="008A320C" w:rsidRDefault="008A320C" w:rsidP="008A320C">
            <w:pPr>
              <w:spacing w:line="260" w:lineRule="exact"/>
            </w:pPr>
            <w:r>
              <w:rPr>
                <w:rFonts w:ascii="標楷體" w:eastAsia="標楷體" w:hAnsi="標楷體" w:cs="新細明體" w:hint="eastAsia"/>
                <w:color w:val="000000"/>
                <w:sz w:val="26"/>
                <w:szCs w:val="26"/>
              </w:rPr>
              <w:t>生活-E-B1 使用適切且多元的表徵符號，表達自己的想法、與人溝通，並能同理</w:t>
            </w:r>
            <w:r>
              <w:rPr>
                <w:rFonts w:ascii="標楷體" w:eastAsia="標楷體" w:hAnsi="標楷體" w:cs="新細明體" w:hint="eastAsia"/>
                <w:color w:val="000000"/>
                <w:sz w:val="26"/>
                <w:szCs w:val="26"/>
              </w:rPr>
              <w:lastRenderedPageBreak/>
              <w:t>與尊重他人想法。</w:t>
            </w:r>
          </w:p>
          <w:p w:rsidR="008A320C" w:rsidRDefault="008A320C" w:rsidP="008A320C">
            <w:pPr>
              <w:spacing w:line="260" w:lineRule="exact"/>
            </w:pPr>
            <w:r>
              <w:rPr>
                <w:rFonts w:ascii="標楷體" w:eastAsia="標楷體" w:hAnsi="標楷體" w:cs="新細明體" w:hint="eastAsia"/>
                <w:color w:val="000000"/>
                <w:sz w:val="26"/>
                <w:szCs w:val="26"/>
              </w:rPr>
              <w:t>生活-E-B3 感受與體會生活中人、事、物的真、善與美，欣賞生活中美的多元形式與表現，在創作中覺察美的元素，逐漸發展美的敏覺。</w:t>
            </w:r>
          </w:p>
          <w:p w:rsidR="008A320C" w:rsidRDefault="008A320C" w:rsidP="008A320C">
            <w:pPr>
              <w:spacing w:line="260" w:lineRule="exact"/>
            </w:pPr>
            <w:r>
              <w:rPr>
                <w:rFonts w:ascii="標楷體" w:eastAsia="標楷體" w:hAnsi="標楷體" w:cs="新細明體" w:hint="eastAsia"/>
                <w:color w:val="000000"/>
                <w:sz w:val="26"/>
                <w:szCs w:val="26"/>
              </w:rPr>
              <w:t>生活-E-C1 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tc>
        <w:tc>
          <w:tcPr>
            <w:tcW w:w="4969" w:type="dxa"/>
            <w:vAlign w:val="center"/>
          </w:tcPr>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lastRenderedPageBreak/>
              <w:t>活動一、思考與探索</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1.教師引導兒童參閱課本圖文。</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2.教師提問：我們已經實際社區踏查過了，你看到哪些印象深刻的景點或店家？</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3.教師鼓勵兒童發表。</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4.教師提問：可以用什麼材料來製作景點或店家呢？</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lastRenderedPageBreak/>
              <w:t xml:space="preserve">5.教師鼓勵兒童發表。 </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6.教師請兒童回家後，把想好要製作的材料下次上課帶來。</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7.兒童進行創作：</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(1)肥皂盒四面貼上白紙。</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(2)畫上圖案。</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(3)貼上招牌。</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活動二、上臺分享</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1.教師請兒童在訪問或參觀後，將發現的事情整理下來，並且進行討論要如何上臺報告。</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(1)我們是一起去進行拜訪活動的，所以可以一人說一個發現。</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(2)我們可以利用之前做的美勞作品，讓大家知道我要介紹的地方。</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(3)我想把訪問的情況畫下來，上臺和大家分享。</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(4)我們可以把訪問的心情說出來跟大家分享。</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(5)其他。</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2.教師給予各組充足的時間進行討論與練習。</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3.各組依序上臺報告訪問的心得。</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活動三、聆聽與回饋</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1.教師提問：在同學的發表中，你最喜歡哪一位同學的報告？為什麼？</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2.教師鼓勵兒童發表自己的看法。</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3.教師提問：聆聽同學的報告給你帶來什麼樣的感想？</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(1)原來早餐店這麼早就開門了，所以早餐店的老闆也要很早就起床。</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(2)早餐店的老闆好環保啊！我以後也要自備餐具。</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lastRenderedPageBreak/>
              <w:t>(3)這家早餐店還有很多餐點看起來都很美味，有機會我要試試其他的餐點。</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(4)我也喜歡看書，好希望以後成為一個圖書館員啊！</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(5)圖書館的書這麼多，如果每個人都亂丟，圖書館就會很亂，我以後會記得把看過的書歸位。</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(6)圖書館除了借書還可以做好多事情，這些都是我不知道的呢！</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(7)其他。</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4.教師總結：學校的附近有許多地方，有些為我們提供服務，有些充滿了趣味，因為有這些地方，才能讓我們的生活更加美好。</w:t>
            </w:r>
          </w:p>
        </w:tc>
        <w:tc>
          <w:tcPr>
            <w:tcW w:w="2126" w:type="dxa"/>
            <w:vAlign w:val="center"/>
          </w:tcPr>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lastRenderedPageBreak/>
              <w:t>作品評量</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口頭討論</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小組互動表現</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參與度評量</w:t>
            </w:r>
          </w:p>
          <w:p w:rsidR="008A320C" w:rsidRPr="00347791" w:rsidRDefault="008A320C" w:rsidP="008A320C">
            <w:pPr>
              <w:spacing w:line="260" w:lineRule="exact"/>
              <w:rPr>
                <w:rFonts w:eastAsiaTheme="minorEastAsia"/>
                <w:sz w:val="20"/>
                <w:szCs w:val="20"/>
              </w:rPr>
            </w:pPr>
            <w:r w:rsidRPr="00347791">
              <w:rPr>
                <w:rFonts w:ascii="標楷體" w:eastAsia="標楷體" w:hAnsi="標楷體" w:cs="新細明體" w:hint="eastAsia"/>
                <w:color w:val="000000"/>
                <w:sz w:val="26"/>
                <w:szCs w:val="20"/>
              </w:rPr>
              <w:t>訪問調查</w:t>
            </w:r>
          </w:p>
          <w:p w:rsidR="008A320C" w:rsidRPr="00347791" w:rsidRDefault="008A320C" w:rsidP="008A320C">
            <w:pPr>
              <w:spacing w:line="260" w:lineRule="exact"/>
              <w:rPr>
                <w:rFonts w:eastAsiaTheme="minorEastAsia"/>
                <w:snapToGrid w:val="0"/>
                <w:sz w:val="20"/>
                <w:szCs w:val="20"/>
              </w:rPr>
            </w:pPr>
            <w:r w:rsidRPr="00347791">
              <w:rPr>
                <w:rFonts w:ascii="標楷體" w:eastAsia="標楷體" w:hAnsi="標楷體" w:cs="新細明體" w:hint="eastAsia"/>
                <w:color w:val="000000"/>
                <w:sz w:val="26"/>
                <w:szCs w:val="20"/>
              </w:rPr>
              <w:t>發表</w:t>
            </w:r>
          </w:p>
        </w:tc>
        <w:tc>
          <w:tcPr>
            <w:tcW w:w="2694" w:type="dxa"/>
            <w:vAlign w:val="center"/>
          </w:tcPr>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【戶外教育】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戶E1 善用教室外、戶外及校外教學，認識生活環境（自然或人為）。</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lastRenderedPageBreak/>
              <w:t>戶E5 理解他人對環境的不同感受，並且樂於分享自身經驗。</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戶E7 參加學校校外教學活動，認識地方環境，如生態、環保、地質、文化等的戶外學習。</w:t>
            </w:r>
          </w:p>
        </w:tc>
      </w:tr>
      <w:tr w:rsidR="008A320C" w:rsidTr="008A320C">
        <w:trPr>
          <w:trHeight w:val="1827"/>
        </w:trPr>
        <w:tc>
          <w:tcPr>
            <w:tcW w:w="1096" w:type="dxa"/>
            <w:vAlign w:val="center"/>
          </w:tcPr>
          <w:p w:rsidR="008A320C" w:rsidRPr="00347791" w:rsidRDefault="008A320C" w:rsidP="008A320C">
            <w:pPr>
              <w:spacing w:line="260" w:lineRule="exact"/>
              <w:jc w:val="center"/>
              <w:rPr>
                <w:rFonts w:eastAsiaTheme="minorEastAsia"/>
                <w:snapToGrid w:val="0"/>
                <w:sz w:val="20"/>
                <w:szCs w:val="20"/>
              </w:rPr>
            </w:pPr>
            <w:r w:rsidRPr="00347791">
              <w:rPr>
                <w:rFonts w:ascii="標楷體" w:eastAsia="標楷體" w:hAnsi="標楷體" w:hint="eastAsia"/>
                <w:snapToGrid w:val="0"/>
                <w:sz w:val="26"/>
                <w:szCs w:val="20"/>
              </w:rPr>
              <w:lastRenderedPageBreak/>
              <w:t>第十六週</w:t>
            </w:r>
          </w:p>
        </w:tc>
        <w:tc>
          <w:tcPr>
            <w:tcW w:w="1701" w:type="dxa"/>
            <w:vAlign w:val="center"/>
          </w:tcPr>
          <w:p w:rsidR="008A320C" w:rsidRPr="00347791" w:rsidRDefault="008A320C" w:rsidP="008A320C">
            <w:pPr>
              <w:spacing w:line="260" w:lineRule="exact"/>
              <w:jc w:val="center"/>
              <w:rPr>
                <w:rFonts w:eastAsiaTheme="minorEastAsia"/>
                <w:bCs/>
                <w:snapToGrid w:val="0"/>
              </w:rPr>
            </w:pPr>
            <w:r w:rsidRPr="00347791">
              <w:rPr>
                <w:rFonts w:ascii="標楷體" w:eastAsia="標楷體" w:hAnsi="標楷體" w:cs="新細明體" w:hint="eastAsia"/>
                <w:bCs/>
                <w:snapToGrid w:val="0"/>
                <w:color w:val="000000"/>
                <w:sz w:val="26"/>
              </w:rPr>
              <w:t>五、美麗的色彩</w:t>
            </w:r>
          </w:p>
          <w:p w:rsidR="008A320C" w:rsidRPr="00347791" w:rsidRDefault="008A320C" w:rsidP="008A320C">
            <w:pPr>
              <w:spacing w:line="260" w:lineRule="exact"/>
              <w:ind w:leftChars="17" w:left="41"/>
              <w:jc w:val="center"/>
              <w:rPr>
                <w:rFonts w:eastAsiaTheme="minorEastAsia"/>
                <w:bCs/>
                <w:snapToGrid w:val="0"/>
                <w:sz w:val="20"/>
                <w:szCs w:val="20"/>
              </w:rPr>
            </w:pPr>
            <w:r w:rsidRPr="00347791">
              <w:rPr>
                <w:rFonts w:ascii="標楷體" w:eastAsia="標楷體" w:hAnsi="標楷體" w:cs="新細明體" w:hint="eastAsia"/>
                <w:bCs/>
                <w:snapToGrid w:val="0"/>
                <w:color w:val="000000"/>
                <w:sz w:val="26"/>
                <w:szCs w:val="20"/>
              </w:rPr>
              <w:t>1.一起找色彩</w:t>
            </w:r>
          </w:p>
        </w:tc>
        <w:tc>
          <w:tcPr>
            <w:tcW w:w="1792" w:type="dxa"/>
            <w:vAlign w:val="center"/>
          </w:tcPr>
          <w:p w:rsidR="008A320C" w:rsidRDefault="008A320C" w:rsidP="008A320C">
            <w:pPr>
              <w:spacing w:line="260" w:lineRule="exact"/>
            </w:pPr>
            <w:r>
              <w:rPr>
                <w:rFonts w:ascii="標楷體" w:eastAsia="標楷體" w:hAnsi="標楷體" w:cs="新細明體" w:hint="eastAsia"/>
                <w:color w:val="000000"/>
                <w:sz w:val="26"/>
                <w:szCs w:val="26"/>
              </w:rPr>
              <w:t>生活-E-A2 學習各種探究人、事、物的方法並理解探究後所獲得的道理，增進系統思考與解決問題的能力。</w:t>
            </w:r>
          </w:p>
          <w:p w:rsidR="008A320C" w:rsidRDefault="008A320C" w:rsidP="008A320C">
            <w:pPr>
              <w:spacing w:line="260" w:lineRule="exact"/>
            </w:pPr>
            <w:r>
              <w:rPr>
                <w:rFonts w:ascii="標楷體" w:eastAsia="標楷體" w:hAnsi="標楷體" w:cs="新細明體" w:hint="eastAsia"/>
                <w:color w:val="000000"/>
                <w:sz w:val="26"/>
                <w:szCs w:val="26"/>
              </w:rPr>
              <w:t>生活-E-A3 藉由各種媒介，探索人、事、物的特性與關係，同時學習各種探究人、事、物的方法、理解道理，並能進行創作、分享及實踐。</w:t>
            </w:r>
          </w:p>
          <w:p w:rsidR="008A320C" w:rsidRDefault="008A320C" w:rsidP="008A320C">
            <w:pPr>
              <w:spacing w:line="260" w:lineRule="exact"/>
            </w:pPr>
            <w:r>
              <w:rPr>
                <w:rFonts w:ascii="標楷體" w:eastAsia="標楷體" w:hAnsi="標楷體" w:cs="新細明體" w:hint="eastAsia"/>
                <w:color w:val="000000"/>
                <w:sz w:val="26"/>
                <w:szCs w:val="26"/>
              </w:rPr>
              <w:t>生活-E-B2 運用生活中隨手可得的媒材與工具，透過各種探究事物的方法及技能，對訊息做適切的處理。</w:t>
            </w:r>
          </w:p>
          <w:p w:rsidR="008A320C" w:rsidRDefault="008A320C" w:rsidP="008A320C">
            <w:pPr>
              <w:spacing w:line="260" w:lineRule="exact"/>
            </w:pPr>
            <w:r>
              <w:rPr>
                <w:rFonts w:ascii="標楷體" w:eastAsia="標楷體" w:hAnsi="標楷體" w:cs="新細明體" w:hint="eastAsia"/>
                <w:color w:val="000000"/>
                <w:sz w:val="26"/>
                <w:szCs w:val="26"/>
              </w:rPr>
              <w:t>生活-E-B3 感受與體會生活中人、事、物的真、善與美，欣賞生活中美的多元形</w:t>
            </w:r>
            <w:r>
              <w:rPr>
                <w:rFonts w:ascii="標楷體" w:eastAsia="標楷體" w:hAnsi="標楷體" w:cs="新細明體" w:hint="eastAsia"/>
                <w:color w:val="000000"/>
                <w:sz w:val="26"/>
                <w:szCs w:val="26"/>
              </w:rPr>
              <w:lastRenderedPageBreak/>
              <w:t>式與表現，在創作中覺察美的元素，逐漸發展美的敏覺。</w:t>
            </w:r>
          </w:p>
          <w:p w:rsidR="008A320C" w:rsidRDefault="008A320C" w:rsidP="008A320C">
            <w:pPr>
              <w:spacing w:line="260" w:lineRule="exact"/>
            </w:pPr>
            <w:r>
              <w:rPr>
                <w:rFonts w:ascii="標楷體" w:eastAsia="標楷體" w:hAnsi="標楷體" w:cs="新細明體" w:hint="eastAsia"/>
                <w:color w:val="000000"/>
                <w:sz w:val="26"/>
                <w:szCs w:val="26"/>
              </w:rPr>
              <w:t>生活-E-C2 覺察自己的情緒與行為表現可能對他人和環境有所影響，用合宜的方式與人友善互動，願意共同完成工作任務，展現尊重、溝通以及合作的技巧。</w:t>
            </w:r>
          </w:p>
        </w:tc>
        <w:tc>
          <w:tcPr>
            <w:tcW w:w="4969" w:type="dxa"/>
            <w:vAlign w:val="center"/>
          </w:tcPr>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活動一、黑白與彩色</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1.教師引導兒童同時觀察課本上的兩張照片。</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2.教師提問：看一看這兩張照片，照片裡都有些什麼呢？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3.請兒童自由發表。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4.教師提問：如果只看左邊的黑白照片，你能告訴我照片裡的花原本是什麼顏色嗎？</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5.引導兒童說出兩張照片不同之處。</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6.鼓勵兒童自由發表。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7.引導兒童分享喜歡哪張照片以及喜歡的原因。</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8.鼓勵兒童自由發表。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活動二、色彩搜查隊成立了</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1.教師引導兒童依照個別顏色分享印象中，在校園何處看過該顏色。</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2.以紅色為例，先引導兒童說出在何處看過紅色出現，再引導兒童接下來的搜查</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3.活動要繼續在校園尋找與探索何處還有紅色。</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4.引導兒童將上一節課發表出的顏色和其他想搜查的顏色一一做成籤條放置籤筒內。</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5.引導兒童分享在校園探索時的注意事項。</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6.各組兒童一一抽籤確定要探索的顏色。</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活動三、色彩搜查隊出動了</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1.兒童攜帶習作和相關文具用品，準備到校園進行色彩搜查。</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2.教師提醒同組兒童要一起行動。</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3.帶領兒童到校園中，引導兒童在校園尋找和記錄抽到的顏色出現的場所。</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4.教師隨時留意兒童安全狀態。</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活動四、分享搜查結果</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1.教師引導色彩搜查行動任務相同（抽到相同顏色）的小組合併。 2.合併的各組分別展示搜查結果，看看有哪些地方是小組搜查時沒找到的。</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3.教師引導兒童將全班搜查結果記錄在黑板上。</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4.引導兒童觀看結果並提出問題。</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5.教師歸納總結。</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活動四、分享搜查心得</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1.教師提問：對於色彩搜查行動，你有什麼心得或發現呢？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2.請兒童自由發表。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3.鼓勵兒童在日常生活中多多觀察生活周遭的色彩。</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活動五、對校園色彩的感受</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1.教師引導兒童分享對色彩搜查行動中所搜查顏色的感受。</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2.引導兒童自由發表。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3.教師引導兒童探索相同顏色帶給人不同感受的現象。</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4.教師歸納總結：每個人對顏色的感受可能相同也可能不同。</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5.提醒兒童尊重別人對顏色的不同感受和對其他事物的不同看法。</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活動六、顏色聯想</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1.教師提問：除了蔬菜水果以外，哪些物品也有特定顏色呢？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2.鼓勵兒童自由發表。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3.教師提問：依照顏色進行聯想，動動腦，看到下面這些顏色你會想到什麼物品呢？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4.鼓勵兒童自由發表。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活動七、紅色的色彩特定意義</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1.教師提問：還記得色彩聯想時，大家因為紅色聯想到什麼特定的物品呢？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2.引導兒童發表。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3.教師提問：這些物品上的紅色有什麼特別的意義？</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4.鼓勵兒童自由發表。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活動八、白色的色彩特定意義</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1.教師提問：色彩聯想時，大家因為白色聯想到什麼特定的物品呢？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2.引導兒童發表。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3.教師提問：這些物品上的白色有什麼特別的意義？</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4.鼓勵兒童自由發表。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5.教師總結：白色看起來有潔淨的感覺，所以許多注重衛生的行業會選擇白色當作制服。</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活動九、色彩的特定意義</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1.教師提問：想一想，生活中有哪些物品，有特別的固定色彩呢？ 2.鼓勵兒童自由發表。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3.教師提問：這些特定的顏色有什麼特別的代表意義呢？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4.兒童分組討論，並將討論所得利用紙筆記錄起來。</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5.兒童自由發表。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6.教師歸納總結。</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活動十、習唱〈彩虹世界〉</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1.教師播放〈彩虹世界〉，請兒童仔細聆聽。</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2.教師引導兒童了解歌詞意涵。</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3.教師帶領兒童念一次歌詞。</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4.教師帶領兒童齊唱。</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5.教師用接唱、分組唱、大小聲變化（依老師手勢）等方式讓兒童更熟悉歌曲。</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活動十一、學敲手搖鈴</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1.教師說明並示範手搖鈴使用方式：一手握住手搖鈴，一手握拳敲打。</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2.教師發下樂器，帶領兒童練習敲奏手搖鈴。</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3.教師請兒童仔細看課本〈節奏練習〉的節奏並示範一次。</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4.教師帶領兒童練習節奏。</w:t>
            </w:r>
          </w:p>
        </w:tc>
        <w:tc>
          <w:tcPr>
            <w:tcW w:w="2126" w:type="dxa"/>
            <w:vAlign w:val="center"/>
          </w:tcPr>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口頭報告</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平時上課表現</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習作評量</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發表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觀察記錄</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觀察評量</w:t>
            </w:r>
          </w:p>
        </w:tc>
        <w:tc>
          <w:tcPr>
            <w:tcW w:w="2694" w:type="dxa"/>
            <w:vAlign w:val="center"/>
          </w:tcPr>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【品德教育】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品E3 溝通合作與和諧人際關係。</w:t>
            </w:r>
          </w:p>
        </w:tc>
      </w:tr>
      <w:tr w:rsidR="008A320C" w:rsidTr="008A320C">
        <w:trPr>
          <w:trHeight w:val="1827"/>
        </w:trPr>
        <w:tc>
          <w:tcPr>
            <w:tcW w:w="1096" w:type="dxa"/>
            <w:vAlign w:val="center"/>
          </w:tcPr>
          <w:p w:rsidR="008A320C" w:rsidRPr="00347791" w:rsidRDefault="008A320C" w:rsidP="008A320C">
            <w:pPr>
              <w:spacing w:line="260" w:lineRule="exact"/>
              <w:jc w:val="center"/>
              <w:rPr>
                <w:rFonts w:eastAsiaTheme="minorEastAsia"/>
                <w:snapToGrid w:val="0"/>
                <w:sz w:val="20"/>
                <w:szCs w:val="20"/>
              </w:rPr>
            </w:pPr>
            <w:r w:rsidRPr="00347791">
              <w:rPr>
                <w:rFonts w:ascii="標楷體" w:eastAsia="標楷體" w:hAnsi="標楷體" w:hint="eastAsia"/>
                <w:snapToGrid w:val="0"/>
                <w:sz w:val="26"/>
                <w:szCs w:val="20"/>
              </w:rPr>
              <w:lastRenderedPageBreak/>
              <w:t>第十七週</w:t>
            </w:r>
          </w:p>
        </w:tc>
        <w:tc>
          <w:tcPr>
            <w:tcW w:w="1701" w:type="dxa"/>
            <w:vAlign w:val="center"/>
          </w:tcPr>
          <w:p w:rsidR="008A320C" w:rsidRPr="00347791" w:rsidRDefault="008A320C" w:rsidP="008A320C">
            <w:pPr>
              <w:spacing w:line="260" w:lineRule="exact"/>
              <w:jc w:val="center"/>
              <w:rPr>
                <w:rFonts w:eastAsiaTheme="minorEastAsia"/>
                <w:bCs/>
                <w:snapToGrid w:val="0"/>
              </w:rPr>
            </w:pPr>
            <w:r w:rsidRPr="00347791">
              <w:rPr>
                <w:rFonts w:ascii="標楷體" w:eastAsia="標楷體" w:hAnsi="標楷體" w:cs="新細明體" w:hint="eastAsia"/>
                <w:bCs/>
                <w:snapToGrid w:val="0"/>
                <w:color w:val="000000"/>
                <w:sz w:val="26"/>
              </w:rPr>
              <w:t>五、美麗的色彩</w:t>
            </w:r>
          </w:p>
          <w:p w:rsidR="008A320C" w:rsidRPr="00347791" w:rsidRDefault="008A320C" w:rsidP="008A320C">
            <w:pPr>
              <w:spacing w:line="260" w:lineRule="exact"/>
              <w:ind w:leftChars="17" w:left="41"/>
              <w:jc w:val="center"/>
              <w:rPr>
                <w:rFonts w:eastAsiaTheme="minorEastAsia"/>
                <w:bCs/>
                <w:snapToGrid w:val="0"/>
                <w:sz w:val="20"/>
                <w:szCs w:val="20"/>
              </w:rPr>
            </w:pPr>
            <w:r w:rsidRPr="00347791">
              <w:rPr>
                <w:rFonts w:ascii="標楷體" w:eastAsia="標楷體" w:hAnsi="標楷體" w:cs="新細明體" w:hint="eastAsia"/>
                <w:bCs/>
                <w:snapToGrid w:val="0"/>
                <w:color w:val="000000"/>
                <w:sz w:val="26"/>
                <w:szCs w:val="20"/>
              </w:rPr>
              <w:t>2.開心玩色彩</w:t>
            </w:r>
          </w:p>
        </w:tc>
        <w:tc>
          <w:tcPr>
            <w:tcW w:w="1792" w:type="dxa"/>
            <w:vAlign w:val="center"/>
          </w:tcPr>
          <w:p w:rsidR="008A320C" w:rsidRDefault="008A320C" w:rsidP="008A320C">
            <w:pPr>
              <w:spacing w:line="260" w:lineRule="exact"/>
            </w:pPr>
            <w:r>
              <w:rPr>
                <w:rFonts w:ascii="標楷體" w:eastAsia="標楷體" w:hAnsi="標楷體" w:cs="新細明體" w:hint="eastAsia"/>
                <w:color w:val="000000"/>
                <w:sz w:val="26"/>
                <w:szCs w:val="26"/>
              </w:rPr>
              <w:t>生活-E-A2 學習各種探究人、事、物的方法並理解探究後所獲得的道理，增進系統思考與解決問題的能力。</w:t>
            </w:r>
          </w:p>
          <w:p w:rsidR="008A320C" w:rsidRDefault="008A320C" w:rsidP="008A320C">
            <w:pPr>
              <w:spacing w:line="260" w:lineRule="exact"/>
            </w:pPr>
            <w:r>
              <w:rPr>
                <w:rFonts w:ascii="標楷體" w:eastAsia="標楷體" w:hAnsi="標楷體" w:cs="新細明體" w:hint="eastAsia"/>
                <w:color w:val="000000"/>
                <w:sz w:val="26"/>
                <w:szCs w:val="26"/>
              </w:rPr>
              <w:t>生活-E-A3 藉由各種媒介，探索人、事、物的特性與關係，同時學習各種探究人、事、物的方法、理解道理，並能進行創作、分享及實踐。</w:t>
            </w:r>
          </w:p>
          <w:p w:rsidR="008A320C" w:rsidRDefault="008A320C" w:rsidP="008A320C">
            <w:pPr>
              <w:spacing w:line="260" w:lineRule="exact"/>
            </w:pPr>
            <w:r>
              <w:rPr>
                <w:rFonts w:ascii="標楷體" w:eastAsia="標楷體" w:hAnsi="標楷體" w:cs="新細明體" w:hint="eastAsia"/>
                <w:color w:val="000000"/>
                <w:sz w:val="26"/>
                <w:szCs w:val="26"/>
              </w:rPr>
              <w:t>生活-E-B2 運用生活中隨手可得的媒材與</w:t>
            </w:r>
            <w:r>
              <w:rPr>
                <w:rFonts w:ascii="標楷體" w:eastAsia="標楷體" w:hAnsi="標楷體" w:cs="新細明體" w:hint="eastAsia"/>
                <w:color w:val="000000"/>
                <w:sz w:val="26"/>
                <w:szCs w:val="26"/>
              </w:rPr>
              <w:lastRenderedPageBreak/>
              <w:t>工具，透過各種探究事物的方法及技能，對訊息做適切的處理。</w:t>
            </w:r>
          </w:p>
          <w:p w:rsidR="008A320C" w:rsidRDefault="008A320C" w:rsidP="008A320C">
            <w:pPr>
              <w:spacing w:line="260" w:lineRule="exact"/>
            </w:pPr>
            <w:r>
              <w:rPr>
                <w:rFonts w:ascii="標楷體" w:eastAsia="標楷體" w:hAnsi="標楷體" w:cs="新細明體" w:hint="eastAsia"/>
                <w:color w:val="000000"/>
                <w:sz w:val="26"/>
                <w:szCs w:val="26"/>
              </w:rPr>
              <w:t>生活-E-B3 感受與體會生活中人、事、物的真、善與美，欣賞生活中美的多元形式與表現，在創作中覺察美的元素，逐漸發展美的敏覺。</w:t>
            </w:r>
          </w:p>
          <w:p w:rsidR="008A320C" w:rsidRDefault="008A320C" w:rsidP="008A320C">
            <w:pPr>
              <w:spacing w:line="260" w:lineRule="exact"/>
            </w:pPr>
            <w:r>
              <w:rPr>
                <w:rFonts w:ascii="標楷體" w:eastAsia="標楷體" w:hAnsi="標楷體" w:cs="新細明體" w:hint="eastAsia"/>
                <w:color w:val="000000"/>
                <w:sz w:val="26"/>
                <w:szCs w:val="26"/>
              </w:rPr>
              <w:t>生活-E-C2 覺察自己的情緒與行為表現可能對他人和環境有所影響，用合宜的方式與人友善互動，願意共同完成工作任務，展現尊重、溝通以及合作的技巧。</w:t>
            </w:r>
          </w:p>
        </w:tc>
        <w:tc>
          <w:tcPr>
            <w:tcW w:w="4969" w:type="dxa"/>
            <w:vAlign w:val="center"/>
          </w:tcPr>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活動一、「顏色大集合」</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1.教師提問：課本中的小朋友在做什麼？</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2.教師引導兒童回答：「在找東西。」</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3.教師提問：在找什麼東西？</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4.教師引導兒童回答：在找紅色的東西。</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5.教師說明：</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（1）他們在玩「顏色大集合」。</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（2）就是找出有老師規定顏色的東西。</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6.教師引導兒童分組。</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7.教師說明「顏色大集合」遊戲規則：</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（1）以小組為單位，依照指示找出規定顏色的物品。</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（2）以五分鐘為限，能在時間內找到最多指定顏色物品的小組即為勝利。</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8.教師引導兒童進行「顏色大集合」活動。</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9.教師總結。</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活動二、相同的顏色也有深淺之分</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1.教師引導兒童把找到的東西整齊放在桌上。</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2.教師提問：組員們找到的是什麼顏色的東西？</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3.教師引導兒童回答。</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4.教師引導兒童參閱課本圖文。</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5.教師提問：仔細看一看，同一組蒐集到的物品，顏色都一模一樣嗎？</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6.教師引導兒童回答。</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7.教師鼓勵有新看法的兒童。</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8.教師激勵兒童提出更多的看法。</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9.教師總結。</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活動三、從水彩中找色彩</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1.教師提問：我們可以在水彩中找到之前發現的色彩嗎？</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2.教師引導兒童在水彩中找到之前發現的色彩。</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3.兒童可以從水彩中拿出相似色與物品進行比對。</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4.教師可以請兒童上臺發表自己所比對到的顏色。</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活動四、水彩中找不到的色彩</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1.教師引導兒童發現：有些色彩找不到。</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2.教師提問：可以用什麼方法創造水彩中找不到的色彩。</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3.教師引導兒童回答：</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（1）把水彩混在一起可以變出不一樣的色彩嗎？</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（2）更多的水彩顏色加在一起，可以變出更多的色彩嗎？</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（3）其他。</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4.教師總結。</w:t>
            </w:r>
          </w:p>
        </w:tc>
        <w:tc>
          <w:tcPr>
            <w:tcW w:w="2126" w:type="dxa"/>
            <w:vAlign w:val="center"/>
          </w:tcPr>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小組互動表現</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參與度評量</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遊戲評量</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學習態度</w:t>
            </w:r>
          </w:p>
        </w:tc>
        <w:tc>
          <w:tcPr>
            <w:tcW w:w="2694" w:type="dxa"/>
            <w:vAlign w:val="center"/>
          </w:tcPr>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【品德教育】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品E3 溝通合作與和諧人際關係。</w:t>
            </w:r>
          </w:p>
        </w:tc>
      </w:tr>
      <w:tr w:rsidR="008A320C" w:rsidTr="008A320C">
        <w:trPr>
          <w:trHeight w:val="1827"/>
        </w:trPr>
        <w:tc>
          <w:tcPr>
            <w:tcW w:w="1096" w:type="dxa"/>
            <w:vAlign w:val="center"/>
          </w:tcPr>
          <w:p w:rsidR="008A320C" w:rsidRPr="00347791" w:rsidRDefault="008A320C" w:rsidP="008A320C">
            <w:pPr>
              <w:spacing w:line="260" w:lineRule="exact"/>
              <w:jc w:val="center"/>
              <w:rPr>
                <w:rFonts w:eastAsiaTheme="minorEastAsia"/>
                <w:snapToGrid w:val="0"/>
                <w:sz w:val="20"/>
                <w:szCs w:val="20"/>
              </w:rPr>
            </w:pPr>
            <w:r w:rsidRPr="00347791">
              <w:rPr>
                <w:rFonts w:ascii="標楷體" w:eastAsia="標楷體" w:hAnsi="標楷體" w:hint="eastAsia"/>
                <w:snapToGrid w:val="0"/>
                <w:sz w:val="26"/>
                <w:szCs w:val="20"/>
              </w:rPr>
              <w:lastRenderedPageBreak/>
              <w:t>第十八週</w:t>
            </w:r>
          </w:p>
        </w:tc>
        <w:tc>
          <w:tcPr>
            <w:tcW w:w="1701" w:type="dxa"/>
            <w:vAlign w:val="center"/>
          </w:tcPr>
          <w:p w:rsidR="008A320C" w:rsidRPr="00347791" w:rsidRDefault="008A320C" w:rsidP="008A320C">
            <w:pPr>
              <w:spacing w:line="260" w:lineRule="exact"/>
              <w:jc w:val="center"/>
              <w:rPr>
                <w:rFonts w:eastAsiaTheme="minorEastAsia"/>
                <w:bCs/>
                <w:snapToGrid w:val="0"/>
              </w:rPr>
            </w:pPr>
            <w:r w:rsidRPr="00347791">
              <w:rPr>
                <w:rFonts w:ascii="標楷體" w:eastAsia="標楷體" w:hAnsi="標楷體" w:cs="新細明體" w:hint="eastAsia"/>
                <w:bCs/>
                <w:snapToGrid w:val="0"/>
                <w:color w:val="000000"/>
                <w:sz w:val="26"/>
              </w:rPr>
              <w:t>五、美麗的色彩</w:t>
            </w:r>
          </w:p>
          <w:p w:rsidR="008A320C" w:rsidRPr="00347791" w:rsidRDefault="008A320C" w:rsidP="008A320C">
            <w:pPr>
              <w:spacing w:line="260" w:lineRule="exact"/>
              <w:ind w:leftChars="17" w:left="41"/>
              <w:jc w:val="center"/>
              <w:rPr>
                <w:rFonts w:eastAsiaTheme="minorEastAsia"/>
                <w:bCs/>
                <w:snapToGrid w:val="0"/>
                <w:sz w:val="20"/>
                <w:szCs w:val="20"/>
              </w:rPr>
            </w:pPr>
            <w:r w:rsidRPr="00347791">
              <w:rPr>
                <w:rFonts w:ascii="標楷體" w:eastAsia="標楷體" w:hAnsi="標楷體" w:cs="新細明體" w:hint="eastAsia"/>
                <w:bCs/>
                <w:snapToGrid w:val="0"/>
                <w:color w:val="000000"/>
                <w:sz w:val="26"/>
                <w:szCs w:val="20"/>
              </w:rPr>
              <w:t>2.開心玩色彩</w:t>
            </w:r>
          </w:p>
        </w:tc>
        <w:tc>
          <w:tcPr>
            <w:tcW w:w="1792" w:type="dxa"/>
            <w:vAlign w:val="center"/>
          </w:tcPr>
          <w:p w:rsidR="008A320C" w:rsidRDefault="008A320C" w:rsidP="008A320C">
            <w:pPr>
              <w:spacing w:line="260" w:lineRule="exact"/>
            </w:pPr>
            <w:r>
              <w:rPr>
                <w:rFonts w:ascii="標楷體" w:eastAsia="標楷體" w:hAnsi="標楷體" w:cs="新細明體" w:hint="eastAsia"/>
                <w:color w:val="000000"/>
                <w:sz w:val="26"/>
                <w:szCs w:val="26"/>
              </w:rPr>
              <w:t>生活-E-A2 學習各種探究人、事、物的方法並理解探究後所獲得的道理，增進系統思考與解決問題的能力。</w:t>
            </w:r>
          </w:p>
          <w:p w:rsidR="008A320C" w:rsidRDefault="008A320C" w:rsidP="008A320C">
            <w:pPr>
              <w:spacing w:line="260" w:lineRule="exact"/>
            </w:pPr>
            <w:r>
              <w:rPr>
                <w:rFonts w:ascii="標楷體" w:eastAsia="標楷體" w:hAnsi="標楷體" w:cs="新細明體" w:hint="eastAsia"/>
                <w:color w:val="000000"/>
                <w:sz w:val="26"/>
                <w:szCs w:val="26"/>
              </w:rPr>
              <w:t>生活-E-A3 藉由各種媒介，探索人、事、物的特性與關係，同時學習各種探究人、事、物的方法、理解道理，並能進行創作、分享及實踐。</w:t>
            </w:r>
          </w:p>
          <w:p w:rsidR="008A320C" w:rsidRDefault="008A320C" w:rsidP="008A320C">
            <w:pPr>
              <w:spacing w:line="260" w:lineRule="exact"/>
            </w:pPr>
            <w:r>
              <w:rPr>
                <w:rFonts w:ascii="標楷體" w:eastAsia="標楷體" w:hAnsi="標楷體" w:cs="新細明體" w:hint="eastAsia"/>
                <w:color w:val="000000"/>
                <w:sz w:val="26"/>
                <w:szCs w:val="26"/>
              </w:rPr>
              <w:t>生活-E-B2 運用生活中隨手可得的媒材與工具，透過各種探究事物的方法及技能，對訊息做適切的處理。</w:t>
            </w:r>
          </w:p>
          <w:p w:rsidR="008A320C" w:rsidRDefault="008A320C" w:rsidP="008A320C">
            <w:pPr>
              <w:spacing w:line="260" w:lineRule="exact"/>
            </w:pPr>
            <w:r>
              <w:rPr>
                <w:rFonts w:ascii="標楷體" w:eastAsia="標楷體" w:hAnsi="標楷體" w:cs="新細明體" w:hint="eastAsia"/>
                <w:color w:val="000000"/>
                <w:sz w:val="26"/>
                <w:szCs w:val="26"/>
              </w:rPr>
              <w:t>生活-E-B3 感受與體會生活中人、事、物的真、善與美，欣賞生活中美的多元形</w:t>
            </w:r>
            <w:r>
              <w:rPr>
                <w:rFonts w:ascii="標楷體" w:eastAsia="標楷體" w:hAnsi="標楷體" w:cs="新細明體" w:hint="eastAsia"/>
                <w:color w:val="000000"/>
                <w:sz w:val="26"/>
                <w:szCs w:val="26"/>
              </w:rPr>
              <w:lastRenderedPageBreak/>
              <w:t>式與表現，在創作中覺察美的元素，逐漸發展美的敏覺。</w:t>
            </w:r>
          </w:p>
          <w:p w:rsidR="008A320C" w:rsidRDefault="008A320C" w:rsidP="008A320C">
            <w:pPr>
              <w:spacing w:line="260" w:lineRule="exact"/>
            </w:pPr>
            <w:r>
              <w:rPr>
                <w:rFonts w:ascii="標楷體" w:eastAsia="標楷體" w:hAnsi="標楷體" w:cs="新細明體" w:hint="eastAsia"/>
                <w:color w:val="000000"/>
                <w:sz w:val="26"/>
                <w:szCs w:val="26"/>
              </w:rPr>
              <w:t>生活-E-C2 覺察自己的情緒與行為表現可能對他人和環境有所影響，用合宜的方式與人友善互動，願意共同完成工作任務，展現尊重、溝通以及合作的技巧。</w:t>
            </w:r>
          </w:p>
        </w:tc>
        <w:tc>
          <w:tcPr>
            <w:tcW w:w="4969" w:type="dxa"/>
            <w:vAlign w:val="center"/>
          </w:tcPr>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活動一、色彩的感覺</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1.教師提問：我們之前一起分享過對顏色的感受，還記得那時大家的感受是什麼嗎？</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2.鼓勵兒童自由發表。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3.教師歸納總結。</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4.教師提問：現在是冬天，什麼顏色會給人溫暖的感覺？為什麼？ 5.引導兒童分進行討論。</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6.鼓勵兒童發表。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7.教師歸納總結。</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活動二、聆聽與溝通</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1.教師提問：剛剛分組討論時，你專心聽別人的分享了嗎？別人分享時為什麼要專心呢？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2.鼓勵兒童自由發表。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3.教師提問：你曾經在分組討論時遇到什麼問題？是怎麼解決的？</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4.鼓勵兒童自由發表。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5.教師歸納總結。</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活動三、用彩色布置教室的規劃</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1.教師說明：現在我們對色彩有更多的了解了，一起動動腦利用色彩來布置教室吧！</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2.引導兒童運用聆聽與溝通的技巧分組進行討論與規畫。</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活動四、作品拼拼樂</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1.引導兒童將自己的「小小色彩師」作品置放於桌上。</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2.引導兒童走動觀察，欣賞大家的創作。</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3.教師提問：看了大家的作品，你有什麼感想呢？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4.鼓勵兒童自由發表。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5.教師以馬賽克牆照片或相關影片介紹拼貼藝術。</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活動四、作品展示法</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1.教師提問：除了用作品拼貼的方法以外，大家還有什麼展示作品的創意方法呢？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2.引導兒童分組進行討論。</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3.鼓勵兒童自由發表。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活動五、拼拼貼貼美化環境</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1.引導兒童分組。</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2.各組討論：</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 xml:space="preserve">(1)想美化哪個地方。 </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 xml:space="preserve">(2)要以何種方式展示作品。 </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(3)各組互相協調，各自美化教室內外不同地方，避免地點重複。 (4)各組於想美化的地方進行作品預拼，確定拼法後再將作品張貼上去。</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(5)引導兒童欣賞大家的拼貼創作。</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3.教師提問：欣賞了大家的拼貼作品，你有什麼感想呢？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4.請兒童自由發表。</w:t>
            </w:r>
          </w:p>
        </w:tc>
        <w:tc>
          <w:tcPr>
            <w:tcW w:w="2126" w:type="dxa"/>
            <w:vAlign w:val="center"/>
          </w:tcPr>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作品評量</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念唱練習</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肢體律動</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習作評量</w:t>
            </w:r>
          </w:p>
        </w:tc>
        <w:tc>
          <w:tcPr>
            <w:tcW w:w="2694" w:type="dxa"/>
            <w:vAlign w:val="center"/>
          </w:tcPr>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【品德教育】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品E3 溝通合作與和諧人際關係。</w:t>
            </w:r>
          </w:p>
        </w:tc>
      </w:tr>
      <w:tr w:rsidR="008A320C" w:rsidTr="008A320C">
        <w:trPr>
          <w:trHeight w:val="1827"/>
        </w:trPr>
        <w:tc>
          <w:tcPr>
            <w:tcW w:w="1096" w:type="dxa"/>
            <w:vAlign w:val="center"/>
          </w:tcPr>
          <w:p w:rsidR="008A320C" w:rsidRPr="00347791" w:rsidRDefault="008A320C" w:rsidP="008A320C">
            <w:pPr>
              <w:spacing w:line="260" w:lineRule="exact"/>
              <w:jc w:val="center"/>
              <w:rPr>
                <w:rFonts w:eastAsiaTheme="minorEastAsia"/>
                <w:snapToGrid w:val="0"/>
                <w:sz w:val="20"/>
                <w:szCs w:val="20"/>
              </w:rPr>
            </w:pPr>
            <w:r w:rsidRPr="00347791">
              <w:rPr>
                <w:rFonts w:ascii="標楷體" w:eastAsia="標楷體" w:hAnsi="標楷體" w:hint="eastAsia"/>
                <w:snapToGrid w:val="0"/>
                <w:sz w:val="26"/>
                <w:szCs w:val="20"/>
              </w:rPr>
              <w:t>第十九週</w:t>
            </w:r>
          </w:p>
        </w:tc>
        <w:tc>
          <w:tcPr>
            <w:tcW w:w="1701" w:type="dxa"/>
            <w:vAlign w:val="center"/>
          </w:tcPr>
          <w:p w:rsidR="008A320C" w:rsidRPr="00347791" w:rsidRDefault="008A320C" w:rsidP="008A320C">
            <w:pPr>
              <w:spacing w:line="260" w:lineRule="exact"/>
              <w:jc w:val="center"/>
              <w:rPr>
                <w:rFonts w:eastAsiaTheme="minorEastAsia"/>
                <w:bCs/>
                <w:snapToGrid w:val="0"/>
              </w:rPr>
            </w:pPr>
            <w:r w:rsidRPr="00347791">
              <w:rPr>
                <w:rFonts w:ascii="標楷體" w:eastAsia="標楷體" w:hAnsi="標楷體" w:cs="新細明體" w:hint="eastAsia"/>
                <w:bCs/>
                <w:snapToGrid w:val="0"/>
                <w:color w:val="000000"/>
                <w:sz w:val="26"/>
              </w:rPr>
              <w:t>六、溫暖過冬天</w:t>
            </w:r>
          </w:p>
          <w:p w:rsidR="008A320C" w:rsidRPr="00347791" w:rsidRDefault="008A320C" w:rsidP="008A320C">
            <w:pPr>
              <w:spacing w:line="260" w:lineRule="exact"/>
              <w:ind w:leftChars="17" w:left="41"/>
              <w:jc w:val="center"/>
              <w:rPr>
                <w:rFonts w:eastAsiaTheme="minorEastAsia"/>
                <w:bCs/>
                <w:snapToGrid w:val="0"/>
                <w:sz w:val="20"/>
                <w:szCs w:val="20"/>
              </w:rPr>
            </w:pPr>
            <w:r w:rsidRPr="00347791">
              <w:rPr>
                <w:rFonts w:ascii="標楷體" w:eastAsia="標楷體" w:hAnsi="標楷體" w:cs="新細明體" w:hint="eastAsia"/>
                <w:bCs/>
                <w:snapToGrid w:val="0"/>
                <w:color w:val="000000"/>
                <w:sz w:val="26"/>
                <w:szCs w:val="20"/>
              </w:rPr>
              <w:t>1.冬天來了</w:t>
            </w:r>
          </w:p>
        </w:tc>
        <w:tc>
          <w:tcPr>
            <w:tcW w:w="1792" w:type="dxa"/>
            <w:vAlign w:val="center"/>
          </w:tcPr>
          <w:p w:rsidR="008A320C" w:rsidRDefault="008A320C" w:rsidP="008A320C">
            <w:pPr>
              <w:spacing w:line="260" w:lineRule="exact"/>
            </w:pPr>
            <w:r>
              <w:rPr>
                <w:rFonts w:ascii="標楷體" w:eastAsia="標楷體" w:hAnsi="標楷體" w:cs="新細明體" w:hint="eastAsia"/>
                <w:color w:val="000000"/>
                <w:sz w:val="26"/>
                <w:szCs w:val="26"/>
              </w:rPr>
              <w:t>生活-E-A1 透過自己與外界的連結，產生自我感知並能對自己有正向的看法，進而愛惜自己，同時透過對生活事物的探索與探究，體會與感受學習的樂趣，並能主動</w:t>
            </w:r>
            <w:r>
              <w:rPr>
                <w:rFonts w:ascii="標楷體" w:eastAsia="標楷體" w:hAnsi="標楷體" w:cs="新細明體" w:hint="eastAsia"/>
                <w:color w:val="000000"/>
                <w:sz w:val="26"/>
                <w:szCs w:val="26"/>
              </w:rPr>
              <w:lastRenderedPageBreak/>
              <w:t>發現問題及解決問題，持續學習。</w:t>
            </w:r>
          </w:p>
          <w:p w:rsidR="008A320C" w:rsidRDefault="008A320C" w:rsidP="008A320C">
            <w:pPr>
              <w:spacing w:line="260" w:lineRule="exact"/>
            </w:pPr>
            <w:r>
              <w:rPr>
                <w:rFonts w:ascii="標楷體" w:eastAsia="標楷體" w:hAnsi="標楷體" w:cs="新細明體" w:hint="eastAsia"/>
                <w:color w:val="000000"/>
                <w:sz w:val="26"/>
                <w:szCs w:val="26"/>
              </w:rPr>
              <w:t>生活-E-A2 學習各種探究人、事、物的方法並理解探究後所獲得的道理，增進系統思考與解決問題的能力。</w:t>
            </w:r>
          </w:p>
          <w:p w:rsidR="008A320C" w:rsidRDefault="008A320C" w:rsidP="008A320C">
            <w:pPr>
              <w:spacing w:line="260" w:lineRule="exact"/>
            </w:pPr>
            <w:r>
              <w:rPr>
                <w:rFonts w:ascii="標楷體" w:eastAsia="標楷體" w:hAnsi="標楷體" w:cs="新細明體" w:hint="eastAsia"/>
                <w:color w:val="000000"/>
                <w:sz w:val="26"/>
                <w:szCs w:val="26"/>
              </w:rPr>
              <w:t>生活-E-A3 藉由各種媒介，探索人、事、物的特性與關係，同時學習各種探究人、事、物的方法、理解道理，並能進行創作、分享及實踐。</w:t>
            </w:r>
          </w:p>
          <w:p w:rsidR="008A320C" w:rsidRDefault="008A320C" w:rsidP="008A320C">
            <w:pPr>
              <w:spacing w:line="260" w:lineRule="exact"/>
            </w:pPr>
            <w:r>
              <w:rPr>
                <w:rFonts w:ascii="標楷體" w:eastAsia="標楷體" w:hAnsi="標楷體" w:cs="新細明體" w:hint="eastAsia"/>
                <w:color w:val="000000"/>
                <w:sz w:val="26"/>
                <w:szCs w:val="26"/>
              </w:rPr>
              <w:t>生活-E-B2 運用生活中隨手可得的媒材與工具，透過各種探究事物的方法及技能，對訊息做適切的處理。</w:t>
            </w:r>
          </w:p>
          <w:p w:rsidR="008A320C" w:rsidRDefault="008A320C" w:rsidP="008A320C">
            <w:pPr>
              <w:spacing w:line="260" w:lineRule="exact"/>
            </w:pPr>
            <w:r>
              <w:rPr>
                <w:rFonts w:ascii="標楷體" w:eastAsia="標楷體" w:hAnsi="標楷體" w:cs="新細明體" w:hint="eastAsia"/>
                <w:color w:val="000000"/>
                <w:sz w:val="26"/>
                <w:szCs w:val="26"/>
              </w:rPr>
              <w:t>生活-E-B3 感受與體會生活中人、事、物</w:t>
            </w:r>
            <w:r>
              <w:rPr>
                <w:rFonts w:ascii="標楷體" w:eastAsia="標楷體" w:hAnsi="標楷體" w:cs="新細明體" w:hint="eastAsia"/>
                <w:color w:val="000000"/>
                <w:sz w:val="26"/>
                <w:szCs w:val="26"/>
              </w:rPr>
              <w:lastRenderedPageBreak/>
              <w:t>的真、善與美，欣賞生活中美的多元形式與表現，在創作中覺察美的元素，逐漸發展美的敏覺。</w:t>
            </w:r>
          </w:p>
          <w:p w:rsidR="008A320C" w:rsidRDefault="008A320C" w:rsidP="008A320C">
            <w:pPr>
              <w:spacing w:line="260" w:lineRule="exact"/>
            </w:pPr>
            <w:r>
              <w:rPr>
                <w:rFonts w:ascii="標楷體" w:eastAsia="標楷體" w:hAnsi="標楷體" w:cs="新細明體" w:hint="eastAsia"/>
                <w:color w:val="000000"/>
                <w:sz w:val="26"/>
                <w:szCs w:val="26"/>
              </w:rPr>
              <w:t>生活-E-C1 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rsidR="008A320C" w:rsidRDefault="008A320C" w:rsidP="008A320C">
            <w:pPr>
              <w:spacing w:line="260" w:lineRule="exact"/>
            </w:pPr>
            <w:r>
              <w:rPr>
                <w:rFonts w:ascii="標楷體" w:eastAsia="標楷體" w:hAnsi="標楷體" w:cs="新細明體" w:hint="eastAsia"/>
                <w:color w:val="000000"/>
                <w:sz w:val="26"/>
                <w:szCs w:val="26"/>
              </w:rPr>
              <w:t>生活-E-C2 覺察自己的情緒與行為表現可能對他人和環境有所影響，用合宜的方式</w:t>
            </w:r>
            <w:r>
              <w:rPr>
                <w:rFonts w:ascii="標楷體" w:eastAsia="標楷體" w:hAnsi="標楷體" w:cs="新細明體" w:hint="eastAsia"/>
                <w:color w:val="000000"/>
                <w:sz w:val="26"/>
                <w:szCs w:val="26"/>
              </w:rPr>
              <w:lastRenderedPageBreak/>
              <w:t>與人友善互動，願意共同完成工作任務，展現尊重、溝通以及合作的技巧。</w:t>
            </w:r>
          </w:p>
          <w:p w:rsidR="008A320C" w:rsidRDefault="008A320C" w:rsidP="008A320C">
            <w:pPr>
              <w:spacing w:line="260" w:lineRule="exact"/>
            </w:pPr>
            <w:r>
              <w:rPr>
                <w:rFonts w:ascii="標楷體" w:eastAsia="標楷體" w:hAnsi="標楷體" w:cs="新細明體" w:hint="eastAsia"/>
                <w:color w:val="000000"/>
                <w:sz w:val="26"/>
                <w:szCs w:val="26"/>
              </w:rPr>
              <w:t>生活-E-C3 欣賞周遭不同族群與文化內涵的異同，體驗與覺察生活中全球關連的現象。</w:t>
            </w:r>
          </w:p>
        </w:tc>
        <w:tc>
          <w:tcPr>
            <w:tcW w:w="4969" w:type="dxa"/>
            <w:vAlign w:val="center"/>
          </w:tcPr>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活動一、冬天來了</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1.教師請兒童參閱課本圖文。</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2.教師提問：哪些事情可以讓你感受到冬天來臨了呢？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3.教師綜合兒童發表內容，並補充說明。</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活動二、校園探索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1.教師帶領兒童一起到校園做定點式的觀察和說明。</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2.請兒童仔細觀察，並找找看，校園有什麼不一樣呢？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3.教師鼓勵兒童發表校園觀察時所發現有關動、植物生態的改變。</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4.教師播放教學影片。</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5.教師提問：除了剛才在校園裡的發現外，還從影片中看到冬天的哪些現象？</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6.教師鼓勵兒童發表。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7.教師綜合兒童發表內容，並補充說明有關冬天的景象。</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活動三、保暖小祕方</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1.教師引導兒童互相觀察彼此使用了何種冬天保暖的方法。</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2.引導兒童說出自己的發現。</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3.教師提問：冷冷的冬天除了穿上厚重的衣服以外，還可以怎麼做來讓自己暖和一點呢？大家一起來分享保暖小祕方。</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4.鼓勵兒童自由發表。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5.教師歸納總結。</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6.引導兒童說出自己想使用的保暖方法及實際做法和選擇原因。 7.鼓勵兒童在冬天選擇適用的方法為自己驅除寒意保持溫暖。活動四、保暖問題的解決方法</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1.教師提問：你看過或遇過在保暖時遇到的狀況嗎？</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2.鼓勵兒童自由發表。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3.引導兒童分組討論保暖時遇到狀況該如何解決。</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4.鼓勵兒童自由發表。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5.教師歸納總結。</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活動五、保暖狀況劇</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1.引導兒童分組。</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2.引導兒童討論：(1)如何分工。(2)如何進行準備工作（如準備表演所需器材或道具）。(3)引導兒童依組別一一上臺演示保暖狀況劇。(4)依各組演出情形引導兒童思考該如何做才安全。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3.鼓勵兒童自由發表。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4.教師歸納總結。</w:t>
            </w:r>
          </w:p>
        </w:tc>
        <w:tc>
          <w:tcPr>
            <w:tcW w:w="2126" w:type="dxa"/>
            <w:vAlign w:val="center"/>
          </w:tcPr>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作品評量</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口頭討論</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口頭評量</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習作評量</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發表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觀察記錄</w:t>
            </w:r>
          </w:p>
        </w:tc>
        <w:tc>
          <w:tcPr>
            <w:tcW w:w="2694" w:type="dxa"/>
            <w:vAlign w:val="center"/>
          </w:tcPr>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【生命教育】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生E6 從日常生活中培養道德感以及美感，練習做出道德判斷以及審美判斷，分辨事實和價值的不同。</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生E7 發展設身處地、感同身受的同理心及主動去愛的能力，察覺自己從他者接受的各種幫助，培養感恩之心。</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【安全教育】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lastRenderedPageBreak/>
              <w:t>安E1 了解安全教育。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安E2 了解危機與安全。</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安E3 知道常見事故傷害。</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安E4 探討日常生活應該注意的安全。</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安E5 了解日常生活危害安全的事件。</w:t>
            </w:r>
          </w:p>
        </w:tc>
      </w:tr>
      <w:tr w:rsidR="008A320C" w:rsidTr="008A320C">
        <w:trPr>
          <w:trHeight w:val="1827"/>
        </w:trPr>
        <w:tc>
          <w:tcPr>
            <w:tcW w:w="1096" w:type="dxa"/>
            <w:vAlign w:val="center"/>
          </w:tcPr>
          <w:p w:rsidR="008A320C" w:rsidRPr="00347791" w:rsidRDefault="008A320C" w:rsidP="008A320C">
            <w:pPr>
              <w:spacing w:line="260" w:lineRule="exact"/>
              <w:jc w:val="center"/>
              <w:rPr>
                <w:rFonts w:eastAsiaTheme="minorEastAsia"/>
                <w:snapToGrid w:val="0"/>
                <w:sz w:val="20"/>
                <w:szCs w:val="20"/>
              </w:rPr>
            </w:pPr>
            <w:r w:rsidRPr="00347791">
              <w:rPr>
                <w:rFonts w:ascii="標楷體" w:eastAsia="標楷體" w:hAnsi="標楷體" w:hint="eastAsia"/>
                <w:snapToGrid w:val="0"/>
                <w:sz w:val="26"/>
                <w:szCs w:val="20"/>
              </w:rPr>
              <w:lastRenderedPageBreak/>
              <w:t>第二十週</w:t>
            </w:r>
            <w:r w:rsidR="00E66D38">
              <w:rPr>
                <w:rFonts w:ascii="標楷體" w:eastAsia="標楷體" w:hAnsi="標楷體"/>
                <w:snapToGrid w:val="0"/>
                <w:sz w:val="26"/>
                <w:szCs w:val="20"/>
              </w:rPr>
              <w:t>(</w:t>
            </w:r>
            <w:r w:rsidR="00E66D38">
              <w:rPr>
                <w:rFonts w:ascii="標楷體" w:eastAsia="標楷體" w:hAnsi="標楷體" w:hint="eastAsia"/>
                <w:snapToGrid w:val="0"/>
                <w:sz w:val="26"/>
                <w:szCs w:val="20"/>
              </w:rPr>
              <w:t>評量週)</w:t>
            </w:r>
          </w:p>
        </w:tc>
        <w:tc>
          <w:tcPr>
            <w:tcW w:w="1701" w:type="dxa"/>
            <w:vAlign w:val="center"/>
          </w:tcPr>
          <w:p w:rsidR="008A320C" w:rsidRPr="00347791" w:rsidRDefault="008A320C" w:rsidP="008A320C">
            <w:pPr>
              <w:spacing w:line="260" w:lineRule="exact"/>
              <w:jc w:val="center"/>
              <w:rPr>
                <w:rFonts w:eastAsiaTheme="minorEastAsia"/>
                <w:bCs/>
                <w:snapToGrid w:val="0"/>
              </w:rPr>
            </w:pPr>
            <w:r w:rsidRPr="00347791">
              <w:rPr>
                <w:rFonts w:ascii="標楷體" w:eastAsia="標楷體" w:hAnsi="標楷體" w:cs="新細明體" w:hint="eastAsia"/>
                <w:bCs/>
                <w:snapToGrid w:val="0"/>
                <w:color w:val="000000"/>
                <w:sz w:val="26"/>
              </w:rPr>
              <w:t>六、溫暖過冬天</w:t>
            </w:r>
          </w:p>
          <w:p w:rsidR="008A320C" w:rsidRPr="00347791" w:rsidRDefault="008A320C" w:rsidP="008A320C">
            <w:pPr>
              <w:spacing w:line="260" w:lineRule="exact"/>
              <w:ind w:leftChars="17" w:left="41"/>
              <w:jc w:val="center"/>
              <w:rPr>
                <w:rFonts w:eastAsiaTheme="minorEastAsia"/>
                <w:bCs/>
                <w:snapToGrid w:val="0"/>
                <w:sz w:val="20"/>
                <w:szCs w:val="20"/>
              </w:rPr>
            </w:pPr>
            <w:r w:rsidRPr="00347791">
              <w:rPr>
                <w:rFonts w:ascii="標楷體" w:eastAsia="標楷體" w:hAnsi="標楷體" w:cs="新細明體" w:hint="eastAsia"/>
                <w:bCs/>
                <w:snapToGrid w:val="0"/>
                <w:color w:val="000000"/>
                <w:sz w:val="26"/>
                <w:szCs w:val="20"/>
              </w:rPr>
              <w:t>1.冬天來了2.散播溫暖散播愛</w:t>
            </w:r>
          </w:p>
        </w:tc>
        <w:tc>
          <w:tcPr>
            <w:tcW w:w="1792" w:type="dxa"/>
            <w:vAlign w:val="center"/>
          </w:tcPr>
          <w:p w:rsidR="008A320C" w:rsidRDefault="008A320C" w:rsidP="008A320C">
            <w:pPr>
              <w:spacing w:line="260" w:lineRule="exact"/>
            </w:pPr>
            <w:r>
              <w:rPr>
                <w:rFonts w:ascii="標楷體" w:eastAsia="標楷體" w:hAnsi="標楷體" w:cs="新細明體" w:hint="eastAsia"/>
                <w:color w:val="000000"/>
                <w:sz w:val="26"/>
                <w:szCs w:val="26"/>
              </w:rPr>
              <w:t>生活-E-A1 透過自己與外界的連結，產生自我感知並能對自己有正向的看法，進而愛惜自己，同時透過對生活事物的探索與探究，體會與感受學習的樂趣，並能主動發現問題及解決問題，持續學習。</w:t>
            </w:r>
          </w:p>
          <w:p w:rsidR="008A320C" w:rsidRDefault="008A320C" w:rsidP="008A320C">
            <w:pPr>
              <w:spacing w:line="260" w:lineRule="exact"/>
            </w:pPr>
            <w:r>
              <w:rPr>
                <w:rFonts w:ascii="標楷體" w:eastAsia="標楷體" w:hAnsi="標楷體" w:cs="新細明體" w:hint="eastAsia"/>
                <w:color w:val="000000"/>
                <w:sz w:val="26"/>
                <w:szCs w:val="26"/>
              </w:rPr>
              <w:t>生活-E-A2 學習各種探究人、事、物的方法並理解探究後所獲得的</w:t>
            </w:r>
            <w:r>
              <w:rPr>
                <w:rFonts w:ascii="標楷體" w:eastAsia="標楷體" w:hAnsi="標楷體" w:cs="新細明體" w:hint="eastAsia"/>
                <w:color w:val="000000"/>
                <w:sz w:val="26"/>
                <w:szCs w:val="26"/>
              </w:rPr>
              <w:lastRenderedPageBreak/>
              <w:t>道理，增進系統思考與解決問題的能力。</w:t>
            </w:r>
          </w:p>
          <w:p w:rsidR="008A320C" w:rsidRDefault="008A320C" w:rsidP="008A320C">
            <w:pPr>
              <w:spacing w:line="260" w:lineRule="exact"/>
            </w:pPr>
            <w:r>
              <w:rPr>
                <w:rFonts w:ascii="標楷體" w:eastAsia="標楷體" w:hAnsi="標楷體" w:cs="新細明體" w:hint="eastAsia"/>
                <w:color w:val="000000"/>
                <w:sz w:val="26"/>
                <w:szCs w:val="26"/>
              </w:rPr>
              <w:t>生活-E-A3 藉由各種媒介，探索人、事、物的特性與關係，同時學習各種探究人、事、物的方法、理解道理，並能進行創作、分享及實踐。</w:t>
            </w:r>
          </w:p>
          <w:p w:rsidR="008A320C" w:rsidRDefault="008A320C" w:rsidP="008A320C">
            <w:pPr>
              <w:spacing w:line="260" w:lineRule="exact"/>
            </w:pPr>
            <w:r>
              <w:rPr>
                <w:rFonts w:ascii="標楷體" w:eastAsia="標楷體" w:hAnsi="標楷體" w:cs="新細明體" w:hint="eastAsia"/>
                <w:color w:val="000000"/>
                <w:sz w:val="26"/>
                <w:szCs w:val="26"/>
              </w:rPr>
              <w:t>生活-E-B2 運用生活中隨手可得的媒材與工具，透過各種探究事物的方法及技能，對訊息做適切的處理。</w:t>
            </w:r>
          </w:p>
          <w:p w:rsidR="008A320C" w:rsidRDefault="008A320C" w:rsidP="008A320C">
            <w:pPr>
              <w:spacing w:line="260" w:lineRule="exact"/>
            </w:pPr>
            <w:r>
              <w:rPr>
                <w:rFonts w:ascii="標楷體" w:eastAsia="標楷體" w:hAnsi="標楷體" w:cs="新細明體" w:hint="eastAsia"/>
                <w:color w:val="000000"/>
                <w:sz w:val="26"/>
                <w:szCs w:val="26"/>
              </w:rPr>
              <w:t>生活-E-B3 感受與體會生活中人、事、物的真、善與美，欣賞生活中美的多元形式與表現，在創作中覺察美的元素，逐漸發展美的敏覺。</w:t>
            </w:r>
          </w:p>
          <w:p w:rsidR="008A320C" w:rsidRDefault="008A320C" w:rsidP="008A320C">
            <w:pPr>
              <w:spacing w:line="260" w:lineRule="exact"/>
            </w:pPr>
            <w:r>
              <w:rPr>
                <w:rFonts w:ascii="標楷體" w:eastAsia="標楷體" w:hAnsi="標楷體" w:cs="新細明體" w:hint="eastAsia"/>
                <w:color w:val="000000"/>
                <w:sz w:val="26"/>
                <w:szCs w:val="26"/>
              </w:rPr>
              <w:lastRenderedPageBreak/>
              <w:t>生活-E-C1 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rsidR="008A320C" w:rsidRDefault="008A320C" w:rsidP="008A320C">
            <w:pPr>
              <w:spacing w:line="260" w:lineRule="exact"/>
            </w:pPr>
            <w:r>
              <w:rPr>
                <w:rFonts w:ascii="標楷體" w:eastAsia="標楷體" w:hAnsi="標楷體" w:cs="新細明體" w:hint="eastAsia"/>
                <w:color w:val="000000"/>
                <w:sz w:val="26"/>
                <w:szCs w:val="26"/>
              </w:rPr>
              <w:t>生活-E-C2 覺察自己的情緒與行為表現可能對他人和環境有所影響，用合宜的方式與人友善互動，願意共同完成工作任務，展現尊重、溝通以及合作的技巧。</w:t>
            </w:r>
          </w:p>
          <w:p w:rsidR="008A320C" w:rsidRDefault="008A320C" w:rsidP="008A320C">
            <w:pPr>
              <w:spacing w:line="260" w:lineRule="exact"/>
            </w:pPr>
            <w:r>
              <w:rPr>
                <w:rFonts w:ascii="標楷體" w:eastAsia="標楷體" w:hAnsi="標楷體" w:cs="新細明體" w:hint="eastAsia"/>
                <w:color w:val="000000"/>
                <w:sz w:val="26"/>
                <w:szCs w:val="26"/>
              </w:rPr>
              <w:t>生活-E-C3 欣賞周遭不同族</w:t>
            </w:r>
            <w:r>
              <w:rPr>
                <w:rFonts w:ascii="標楷體" w:eastAsia="標楷體" w:hAnsi="標楷體" w:cs="新細明體" w:hint="eastAsia"/>
                <w:color w:val="000000"/>
                <w:sz w:val="26"/>
                <w:szCs w:val="26"/>
              </w:rPr>
              <w:lastRenderedPageBreak/>
              <w:t>群與文化內涵的異同，體驗與覺察生活中全球關連的現象。</w:t>
            </w:r>
          </w:p>
        </w:tc>
        <w:tc>
          <w:tcPr>
            <w:tcW w:w="4969" w:type="dxa"/>
            <w:vAlign w:val="center"/>
          </w:tcPr>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活動一、習唱〈溫暖過冬天〉</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1.教師播放〈溫暖過冬天〉，請兒童仔細聆聽。</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2.教師提問：小朋友，有沒有發現這是我們耳熟能詳的歌曲呢？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3.教師帶領兒童念一次歌詞。</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4.教師提問：小朋友，歌詞裡面出現哪些屬於冬天的景象呢？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5.教師引導兒童回答。</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6.教師帶領兒童齊唱。</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7.教師用接唱、分組唱、大小聲變化（依老師手勢）等方式讓兒童更熟悉歌曲。</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活動二、用手搖鈴敲打節奏</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1.教師發下手搖鈴。</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2.教師示範節奏1，帶領兒童敲打節奏1。</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3.教師示範節奏2，帶領兒童敲打節奏2。</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4.教師提問：小朋友，在敲打節奏1和節奏2的時候，你有發現什麼不一樣的地方嗎？</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5.教師引導兒童回答：(1)我覺得節奏1比較長。(2)我覺得節奏2敲的次數比較多。</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活動三、我會為歌曲做伴奏</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1.教師播放〈溫暖過冬天〉，帶領兒童用節奏1為歌曲做伴奏。</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2.教師播放〈溫暖過冬天〉，帶領兒童用節奏2為歌曲做伴奏。</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活動四、冬天常吃的食物</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1.教師提問：有哪些食物是冬天裡特別常吃到的？</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2.教師提問：吃了這些食物後，有什麼樣的感覺？</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3.教師引導兒童發表自己的看法。</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4.教師依據課本圖片介紹冬天常吃的食物。</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活動四、冬至吃湯圓</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1.教師提問：</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（1）有沒有吃過湯圓呢？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（2）什麼時候我們會煮湯圓來吃呢？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（3）在冬至的時候吃湯圓代表什麼意義呢？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（4）煮湯圓需要哪些東西？</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2.教師介紹冬至吃湯圓的意義。</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3.教師提問：煮湯圓該做哪些準備呢？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活動五、煮湯圓</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1.教師指導兒童煮湯圓。</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2.教師先指導說明煮湯圓的步驟。</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3.教師強調煮湯圓時要注意的安全事項。</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4.教師強調可另煮糖水，並要小心酌量增減糖的分量，才不會使湯圓喝起來太甜或沒有味道。</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5.分組煮湯圓。</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6.教師指導兒童分工合作收拾用具。</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7.請兒童分享煮湯圓的心得。</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活動六、溫暖時刻</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1.教師提問：保暖小祕方可以讓身體變得溫暖，什麼事情會讓你的心裡也暖暖的呢？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2.教師引導兒童分享自己心裡感覺溫暖的時刻。</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3鼓勵兒童自由發表。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活動六、送溫暖</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1.教師提問：想一想，我們可以做些什麼事也讓人感覺溫暖呢？ 2.引導兒童分組進行討論。</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3.鼓勵兒童自由發表。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4.教師提醒兒童進行送溫暖的事前準備。</w:t>
            </w:r>
          </w:p>
        </w:tc>
        <w:tc>
          <w:tcPr>
            <w:tcW w:w="2126" w:type="dxa"/>
            <w:vAlign w:val="center"/>
          </w:tcPr>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口頭評量</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小組互動表現</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平時上課表現</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參與度評量</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習作評量</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實作評量</w:t>
            </w:r>
          </w:p>
        </w:tc>
        <w:tc>
          <w:tcPr>
            <w:tcW w:w="2694" w:type="dxa"/>
            <w:vAlign w:val="center"/>
          </w:tcPr>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【生命教育】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生E6 從日常生活中培養道德感以及美感，練習做出道德判斷以及審美判斷，分辨事實和價值的不同。</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生E7 發展設身處地、感同身受的同理心及主動去愛的能力，察覺自己從他者接受的各種幫助，培養感恩之心。</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【安全教育】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安E1 了解安全教育。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安E2 了解危機與安全。</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安E3 知道常見事故傷害。</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安E4 探討日常生活應該注意的安全。</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lastRenderedPageBreak/>
              <w:t>安E5 了解日常生活危害安全的事件。</w:t>
            </w:r>
          </w:p>
        </w:tc>
      </w:tr>
      <w:tr w:rsidR="008A320C" w:rsidTr="008A320C">
        <w:trPr>
          <w:trHeight w:val="1827"/>
        </w:trPr>
        <w:tc>
          <w:tcPr>
            <w:tcW w:w="1096" w:type="dxa"/>
            <w:vAlign w:val="center"/>
          </w:tcPr>
          <w:p w:rsidR="008A320C" w:rsidRPr="00347791" w:rsidRDefault="008A320C" w:rsidP="008A320C">
            <w:pPr>
              <w:spacing w:line="260" w:lineRule="exact"/>
              <w:jc w:val="center"/>
              <w:rPr>
                <w:rFonts w:eastAsiaTheme="minorEastAsia"/>
                <w:snapToGrid w:val="0"/>
                <w:sz w:val="20"/>
                <w:szCs w:val="20"/>
              </w:rPr>
            </w:pPr>
            <w:r w:rsidRPr="00347791">
              <w:rPr>
                <w:rFonts w:ascii="標楷體" w:eastAsia="標楷體" w:hAnsi="標楷體" w:hint="eastAsia"/>
                <w:snapToGrid w:val="0"/>
                <w:sz w:val="26"/>
                <w:szCs w:val="20"/>
              </w:rPr>
              <w:lastRenderedPageBreak/>
              <w:t>第二十一週</w:t>
            </w:r>
          </w:p>
        </w:tc>
        <w:tc>
          <w:tcPr>
            <w:tcW w:w="1701" w:type="dxa"/>
            <w:vAlign w:val="center"/>
          </w:tcPr>
          <w:p w:rsidR="008A320C" w:rsidRPr="00347791" w:rsidRDefault="008A320C" w:rsidP="008A320C">
            <w:pPr>
              <w:spacing w:line="260" w:lineRule="exact"/>
              <w:jc w:val="center"/>
              <w:rPr>
                <w:rFonts w:eastAsiaTheme="minorEastAsia"/>
                <w:bCs/>
                <w:snapToGrid w:val="0"/>
              </w:rPr>
            </w:pPr>
            <w:r w:rsidRPr="00347791">
              <w:rPr>
                <w:rFonts w:ascii="標楷體" w:eastAsia="標楷體" w:hAnsi="標楷體" w:cs="新細明體" w:hint="eastAsia"/>
                <w:bCs/>
                <w:snapToGrid w:val="0"/>
                <w:color w:val="000000"/>
                <w:sz w:val="26"/>
              </w:rPr>
              <w:t>六、溫暖過冬天</w:t>
            </w:r>
          </w:p>
          <w:p w:rsidR="008A320C" w:rsidRPr="00347791" w:rsidRDefault="008A320C" w:rsidP="008A320C">
            <w:pPr>
              <w:spacing w:line="260" w:lineRule="exact"/>
              <w:ind w:leftChars="17" w:left="41"/>
              <w:jc w:val="center"/>
              <w:rPr>
                <w:rFonts w:eastAsiaTheme="minorEastAsia"/>
                <w:bCs/>
                <w:snapToGrid w:val="0"/>
                <w:sz w:val="20"/>
                <w:szCs w:val="20"/>
              </w:rPr>
            </w:pPr>
            <w:r w:rsidRPr="00347791">
              <w:rPr>
                <w:rFonts w:ascii="標楷體" w:eastAsia="標楷體" w:hAnsi="標楷體" w:cs="新細明體" w:hint="eastAsia"/>
                <w:bCs/>
                <w:snapToGrid w:val="0"/>
                <w:color w:val="000000"/>
                <w:sz w:val="26"/>
                <w:szCs w:val="20"/>
              </w:rPr>
              <w:t>2.散播溫暖散播愛</w:t>
            </w:r>
          </w:p>
        </w:tc>
        <w:tc>
          <w:tcPr>
            <w:tcW w:w="1792" w:type="dxa"/>
            <w:vAlign w:val="center"/>
          </w:tcPr>
          <w:p w:rsidR="008A320C" w:rsidRDefault="008A320C" w:rsidP="008A320C">
            <w:pPr>
              <w:spacing w:line="260" w:lineRule="exact"/>
            </w:pPr>
            <w:r>
              <w:rPr>
                <w:rFonts w:ascii="標楷體" w:eastAsia="標楷體" w:hAnsi="標楷體" w:cs="新細明體" w:hint="eastAsia"/>
                <w:color w:val="000000"/>
                <w:sz w:val="26"/>
                <w:szCs w:val="26"/>
              </w:rPr>
              <w:t>生活-E-A1 透過自己與外界的連結，產生自我感知並能對自己有正向的看法，進而愛惜自己，同時透過對生活事物的探索與探究，體會與感受學習的樂趣，並能主動發現問題及解決問題，持續學習。</w:t>
            </w:r>
          </w:p>
          <w:p w:rsidR="008A320C" w:rsidRDefault="008A320C" w:rsidP="008A320C">
            <w:pPr>
              <w:spacing w:line="260" w:lineRule="exact"/>
            </w:pPr>
            <w:r>
              <w:rPr>
                <w:rFonts w:ascii="標楷體" w:eastAsia="標楷體" w:hAnsi="標楷體" w:cs="新細明體" w:hint="eastAsia"/>
                <w:color w:val="000000"/>
                <w:sz w:val="26"/>
                <w:szCs w:val="26"/>
              </w:rPr>
              <w:t>生活-E-A2 學習各種探究人、事、物的方法並理解探究後所獲得的道理，增進系統思考與解決問題的能力。</w:t>
            </w:r>
          </w:p>
          <w:p w:rsidR="008A320C" w:rsidRDefault="008A320C" w:rsidP="008A320C">
            <w:pPr>
              <w:spacing w:line="260" w:lineRule="exact"/>
            </w:pPr>
            <w:r>
              <w:rPr>
                <w:rFonts w:ascii="標楷體" w:eastAsia="標楷體" w:hAnsi="標楷體" w:cs="新細明體" w:hint="eastAsia"/>
                <w:color w:val="000000"/>
                <w:sz w:val="26"/>
                <w:szCs w:val="26"/>
              </w:rPr>
              <w:t>生活-E-A3 藉由各種媒介，探索人、事、</w:t>
            </w:r>
            <w:r>
              <w:rPr>
                <w:rFonts w:ascii="標楷體" w:eastAsia="標楷體" w:hAnsi="標楷體" w:cs="新細明體" w:hint="eastAsia"/>
                <w:color w:val="000000"/>
                <w:sz w:val="26"/>
                <w:szCs w:val="26"/>
              </w:rPr>
              <w:lastRenderedPageBreak/>
              <w:t>物的特性與關係，同時學習各種探究人、事、物的方法、理解道理，並能進行創作、分享及實踐。</w:t>
            </w:r>
          </w:p>
          <w:p w:rsidR="008A320C" w:rsidRDefault="008A320C" w:rsidP="008A320C">
            <w:pPr>
              <w:spacing w:line="260" w:lineRule="exact"/>
            </w:pPr>
            <w:r>
              <w:rPr>
                <w:rFonts w:ascii="標楷體" w:eastAsia="標楷體" w:hAnsi="標楷體" w:cs="新細明體" w:hint="eastAsia"/>
                <w:color w:val="000000"/>
                <w:sz w:val="26"/>
                <w:szCs w:val="26"/>
              </w:rPr>
              <w:t>生活-E-B2 運用生活中隨手可得的媒材與工具，透過各種探究事物的方法及技能，對訊息做適切的處理。</w:t>
            </w:r>
          </w:p>
          <w:p w:rsidR="008A320C" w:rsidRDefault="008A320C" w:rsidP="008A320C">
            <w:pPr>
              <w:spacing w:line="260" w:lineRule="exact"/>
            </w:pPr>
            <w:r>
              <w:rPr>
                <w:rFonts w:ascii="標楷體" w:eastAsia="標楷體" w:hAnsi="標楷體" w:cs="新細明體" w:hint="eastAsia"/>
                <w:color w:val="000000"/>
                <w:sz w:val="26"/>
                <w:szCs w:val="26"/>
              </w:rPr>
              <w:t>生活-E-B3 感受與體會生活中人、事、物的真、善與美，欣賞生活中美的多元形式與表現，在創作中覺察美的元素，逐漸發展美的敏覺。</w:t>
            </w:r>
          </w:p>
          <w:p w:rsidR="008A320C" w:rsidRDefault="008A320C" w:rsidP="008A320C">
            <w:pPr>
              <w:spacing w:line="260" w:lineRule="exact"/>
            </w:pPr>
            <w:r>
              <w:rPr>
                <w:rFonts w:ascii="標楷體" w:eastAsia="標楷體" w:hAnsi="標楷體" w:cs="新細明體" w:hint="eastAsia"/>
                <w:color w:val="000000"/>
                <w:sz w:val="26"/>
                <w:szCs w:val="26"/>
              </w:rPr>
              <w:t>生活-E-C1 覺察自己、他人和環境的關係，體會生活禮儀與團體規範的意義，學</w:t>
            </w:r>
            <w:r>
              <w:rPr>
                <w:rFonts w:ascii="標楷體" w:eastAsia="標楷體" w:hAnsi="標楷體" w:cs="新細明體" w:hint="eastAsia"/>
                <w:color w:val="000000"/>
                <w:sz w:val="26"/>
                <w:szCs w:val="26"/>
              </w:rPr>
              <w:lastRenderedPageBreak/>
              <w:t>習尊重他人、愛護生活環境及關懷生命，並於生活中實踐，同時能省思自己在團體中所應扮演的角色，在能力所及或與他人合作的情況下，為改善事情而努力或採取改進行動。</w:t>
            </w:r>
          </w:p>
          <w:p w:rsidR="008A320C" w:rsidRDefault="008A320C" w:rsidP="008A320C">
            <w:pPr>
              <w:spacing w:line="260" w:lineRule="exact"/>
            </w:pPr>
            <w:r>
              <w:rPr>
                <w:rFonts w:ascii="標楷體" w:eastAsia="標楷體" w:hAnsi="標楷體" w:cs="新細明體" w:hint="eastAsia"/>
                <w:color w:val="000000"/>
                <w:sz w:val="26"/>
                <w:szCs w:val="26"/>
              </w:rPr>
              <w:t>生活-E-C2 覺察自己的情緒與行為表現可能對他人和環境有所影響，用合宜的方式與人友善互動，願意共同完成工作任務，展現尊重、溝通以及合作的技巧。</w:t>
            </w:r>
          </w:p>
          <w:p w:rsidR="008A320C" w:rsidRDefault="008A320C" w:rsidP="008A320C">
            <w:pPr>
              <w:spacing w:line="260" w:lineRule="exact"/>
            </w:pPr>
            <w:r>
              <w:rPr>
                <w:rFonts w:ascii="標楷體" w:eastAsia="標楷體" w:hAnsi="標楷體" w:cs="新細明體" w:hint="eastAsia"/>
                <w:color w:val="000000"/>
                <w:sz w:val="26"/>
                <w:szCs w:val="26"/>
              </w:rPr>
              <w:t>生活-E-C3 欣賞周遭不同族群與文化內涵的異同，體驗與覺察生活中全球關連的現象。</w:t>
            </w:r>
          </w:p>
        </w:tc>
        <w:tc>
          <w:tcPr>
            <w:tcW w:w="4969" w:type="dxa"/>
            <w:vAlign w:val="center"/>
          </w:tcPr>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活動一、落葉卡片製作</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1.請兒童將落葉擦乾淨。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2.將葉子的背面塗上水彩。</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3.將葉子拓印在裁剪好的紙上。</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4.利用彩色筆或水彩美化空白處。</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5.寫上溫暖的話語，完成卡片。</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活動二、溫暖的感覺</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1.教師提問：</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（1）你曾經接受過別人的幫助嗎？</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（2）當你遇到困難時，會希望別人主動幫助你嗎？</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（3）當接受別人的幫助，你的心裡有什麼樣的感覺呢？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2.教師鼓勵兒童發表。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3.教師總結：每個人都會有遇到困難，需要幫助的時候，受到別人的幫助，心裡頭會感覺很溫暖。</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4.教師提問：當你看到別人需要幫助，你願意主動幫助他嗎？</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5.教師可提出情境讓兒童討論如何幫助別人。</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6.教師總結：受到別人的幫助，心裡會覺得很溫暖；當我們幫助別人時，也會把溫暖的感覺也帶給別人。</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活動三、愛心大集合</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1.教師請兒童參閱課本圖文。</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2.教師提問：我們可以用哪些方法，把愛心和溫暖散播出去呢？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3.教師鼓勵兒童發表。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4.教師總結：雖然我們年紀小，但也能付出愛心，把溫暖帶給他人。</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活動四、滿滿愛心要給誰</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1.教師以愛心鞋盒和鞋盒夫人的故事引起動機。</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2.教師提問：想一想，在你身邊，有什麼需要幫助的對象呢？</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3.兒童自由發表。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4.教師引導想不出幫助對象的兒童思考，還有很多其他的需要幫助者等著大家幫忙，或受難家庭等。</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活動五、寒冬送暖</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1.教師以自身經驗(捐款、捐發票、讓座等)提醒兒童需將愛心化為實際行動，才是真正的幫助別人。</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2.教師引導兒童就其想幫助的對象思考合適的幫助內容。</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3.教師引導兒童自由發表。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4.教師引導想不出幫助對象的兒童思考合適的幫助內容，例如：捐發票幫助植物人、捐款幫助遭遇災難需救助者。也可以讓想不出幫助對象的兒童集合成一組，一起準備合適的物資放進鞋盒中，將愛心和溫暖傳播到遠方。</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5.教師鼓勵兒童邀請家長一起參加將愛心化為實際行動的寒冬送暖活動，並提醒進行送暖活動時要知會家人並且有家人陪同以維安全。</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活動六、助人最快樂</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1.教師以自身經驗分享助人的感受。</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2.教師引導兒童就其將愛心化為實際行動的送暖行為分享感想與心得。</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3.教師引導兒童自由發表。</w:t>
            </w:r>
          </w:p>
        </w:tc>
        <w:tc>
          <w:tcPr>
            <w:tcW w:w="2126" w:type="dxa"/>
            <w:vAlign w:val="center"/>
          </w:tcPr>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lastRenderedPageBreak/>
              <w:t>口頭評量</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念唱練習</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肢體律動</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參與度評量</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習作評量</w:t>
            </w:r>
          </w:p>
          <w:p w:rsidR="008A320C" w:rsidRPr="00347791" w:rsidRDefault="008A320C" w:rsidP="008A320C">
            <w:pPr>
              <w:spacing w:line="260" w:lineRule="exact"/>
              <w:rPr>
                <w:rFonts w:eastAsiaTheme="minorEastAsia"/>
                <w:bCs/>
                <w:snapToGrid w:val="0"/>
              </w:rPr>
            </w:pPr>
            <w:r w:rsidRPr="00347791">
              <w:rPr>
                <w:rFonts w:ascii="標楷體" w:eastAsia="標楷體" w:hAnsi="標楷體" w:cs="新細明體" w:hint="eastAsia"/>
                <w:bCs/>
                <w:snapToGrid w:val="0"/>
                <w:color w:val="000000"/>
                <w:sz w:val="26"/>
              </w:rPr>
              <w:t>態度評量</w:t>
            </w:r>
          </w:p>
        </w:tc>
        <w:tc>
          <w:tcPr>
            <w:tcW w:w="2694" w:type="dxa"/>
            <w:vAlign w:val="center"/>
          </w:tcPr>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【生命教育】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生E6 從日常生活中培養道德感以及美感，練習做出道德判斷以及審美判斷，分辨事實和價值的不同。</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生E7 發展設身處地、感同身受的同理心及主動去愛的能力，察覺自己從他者接受的各種幫助，培養感恩之心。</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【安全教育】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安E1 了解安全教育。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安E2 了解危機與安全。</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安E3 知道常見事故傷害。</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安E4 探討日常生活應該注意的安全。</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安E5 了解日常生活危害安全的事件。</w:t>
            </w:r>
          </w:p>
        </w:tc>
      </w:tr>
    </w:tbl>
    <w:p w:rsidR="001B00B3" w:rsidRDefault="001B00B3" w:rsidP="001B00B3">
      <w:pPr>
        <w:jc w:val="center"/>
        <w:rPr>
          <w:rFonts w:ascii="標楷體" w:eastAsia="標楷體" w:hAnsi="標楷體"/>
        </w:rPr>
      </w:pPr>
    </w:p>
    <w:p w:rsidR="00833EFD" w:rsidRDefault="00833EFD">
      <w:pPr>
        <w:rPr>
          <w:rFonts w:ascii="標楷體" w:eastAsia="標楷體" w:hAnsi="標楷體"/>
        </w:rPr>
      </w:pPr>
      <w:r>
        <w:rPr>
          <w:rFonts w:ascii="標楷體" w:eastAsia="標楷體" w:hAnsi="標楷體"/>
        </w:rPr>
        <w:lastRenderedPageBreak/>
        <w:br w:type="page"/>
      </w:r>
    </w:p>
    <w:p w:rsidR="00570B25" w:rsidRPr="002B1165" w:rsidRDefault="00570B25" w:rsidP="00570B25">
      <w:pPr>
        <w:jc w:val="center"/>
        <w:rPr>
          <w:rFonts w:ascii="標楷體" w:eastAsia="標楷體" w:hAnsi="標楷體"/>
          <w:sz w:val="30"/>
          <w:szCs w:val="30"/>
        </w:rPr>
      </w:pPr>
      <w:r w:rsidRPr="002B1165">
        <w:rPr>
          <w:rFonts w:ascii="標楷體" w:eastAsia="標楷體" w:hAnsi="標楷體" w:hint="eastAsia"/>
          <w:b/>
          <w:sz w:val="30"/>
          <w:szCs w:val="30"/>
        </w:rPr>
        <w:lastRenderedPageBreak/>
        <w:t>南投</w:t>
      </w:r>
      <w:r w:rsidRPr="002B1165">
        <w:rPr>
          <w:rFonts w:ascii="標楷體" w:eastAsia="標楷體" w:hAnsi="標楷體"/>
          <w:b/>
          <w:sz w:val="30"/>
          <w:szCs w:val="30"/>
        </w:rPr>
        <w:t>縣</w:t>
      </w:r>
      <w:r w:rsidR="00972D38">
        <w:rPr>
          <w:rFonts w:ascii="標楷體" w:eastAsia="標楷體" w:hAnsi="標楷體" w:hint="eastAsia"/>
          <w:b/>
          <w:sz w:val="30"/>
          <w:szCs w:val="30"/>
        </w:rPr>
        <w:t>萬豐</w:t>
      </w:r>
      <w:r w:rsidR="00972D38" w:rsidRPr="002B1165">
        <w:rPr>
          <w:rFonts w:ascii="標楷體" w:eastAsia="標楷體" w:hAnsi="標楷體"/>
          <w:b/>
          <w:sz w:val="30"/>
          <w:szCs w:val="30"/>
        </w:rPr>
        <w:t>國民</w:t>
      </w:r>
      <w:r w:rsidR="00972D38">
        <w:rPr>
          <w:rFonts w:ascii="標楷體" w:eastAsia="標楷體" w:hAnsi="標楷體" w:hint="eastAsia"/>
          <w:b/>
          <w:sz w:val="30"/>
          <w:szCs w:val="30"/>
        </w:rPr>
        <w:t>小</w:t>
      </w:r>
      <w:r w:rsidR="00972D38" w:rsidRPr="002B1165">
        <w:rPr>
          <w:rFonts w:ascii="標楷體" w:eastAsia="標楷體" w:hAnsi="標楷體"/>
          <w:b/>
          <w:sz w:val="30"/>
          <w:szCs w:val="30"/>
        </w:rPr>
        <w:t>學</w:t>
      </w:r>
      <w:r w:rsidR="00972D38" w:rsidRPr="000E6E1D">
        <w:rPr>
          <w:rFonts w:ascii="標楷體" w:eastAsia="標楷體" w:hAnsi="標楷體"/>
          <w:b/>
          <w:color w:val="FF0000"/>
          <w:sz w:val="30"/>
          <w:szCs w:val="30"/>
        </w:rPr>
        <w:t>11</w:t>
      </w:r>
      <w:r w:rsidR="007D2541">
        <w:rPr>
          <w:rFonts w:ascii="標楷體" w:eastAsia="標楷體" w:hAnsi="標楷體" w:hint="eastAsia"/>
          <w:b/>
          <w:color w:val="FF0000"/>
          <w:sz w:val="30"/>
          <w:szCs w:val="30"/>
        </w:rPr>
        <w:t>3</w:t>
      </w:r>
      <w:r w:rsidR="00972D38" w:rsidRPr="000E6E1D">
        <w:rPr>
          <w:rFonts w:ascii="標楷體" w:eastAsia="標楷體" w:hAnsi="標楷體"/>
          <w:b/>
          <w:color w:val="FF0000"/>
          <w:sz w:val="30"/>
          <w:szCs w:val="30"/>
        </w:rPr>
        <w:t>學年度</w:t>
      </w:r>
      <w:r w:rsidR="00972D38" w:rsidRPr="004F4430">
        <w:rPr>
          <w:rFonts w:ascii="標楷體" w:eastAsia="標楷體" w:hAnsi="標楷體" w:hint="eastAsia"/>
          <w:b/>
          <w:sz w:val="30"/>
          <w:szCs w:val="30"/>
        </w:rPr>
        <w:t>領域學習課程計畫</w:t>
      </w:r>
    </w:p>
    <w:p w:rsidR="00570B25" w:rsidRPr="003542DC" w:rsidRDefault="00570B25" w:rsidP="00570B25">
      <w:pPr>
        <w:rPr>
          <w:rFonts w:ascii="標楷體" w:eastAsia="標楷體" w:hAnsi="標楷體"/>
          <w:color w:val="FF0000"/>
          <w:sz w:val="32"/>
          <w:szCs w:val="32"/>
        </w:rPr>
      </w:pPr>
      <w:r>
        <w:rPr>
          <w:rFonts w:ascii="標楷體" w:eastAsia="標楷體" w:hAnsi="標楷體" w:hint="eastAsia"/>
          <w:sz w:val="32"/>
          <w:szCs w:val="32"/>
        </w:rPr>
        <w:t>【</w:t>
      </w:r>
      <w:r>
        <w:rPr>
          <w:rFonts w:ascii="標楷體" w:eastAsia="標楷體" w:hAnsi="標楷體"/>
          <w:sz w:val="32"/>
          <w:szCs w:val="32"/>
        </w:rPr>
        <w:t>第</w:t>
      </w:r>
      <w:r w:rsidRPr="00731C7F">
        <w:rPr>
          <w:rFonts w:ascii="標楷體" w:eastAsia="標楷體" w:hAnsi="標楷體" w:hint="eastAsia"/>
          <w:sz w:val="32"/>
          <w:szCs w:val="32"/>
        </w:rPr>
        <w:t>二</w:t>
      </w:r>
      <w:r>
        <w:rPr>
          <w:rFonts w:ascii="標楷體" w:eastAsia="標楷體" w:hAnsi="標楷體"/>
          <w:sz w:val="32"/>
          <w:szCs w:val="32"/>
        </w:rPr>
        <w:t>學期</w:t>
      </w:r>
      <w:r>
        <w:rPr>
          <w:rFonts w:ascii="標楷體" w:eastAsia="標楷體" w:hAnsi="標楷體" w:hint="eastAsia"/>
          <w:sz w:val="32"/>
          <w:szCs w:val="32"/>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195"/>
        <w:gridCol w:w="5288"/>
        <w:gridCol w:w="2126"/>
        <w:gridCol w:w="5769"/>
      </w:tblGrid>
      <w:tr w:rsidR="00570B25" w:rsidTr="00D9536E">
        <w:trPr>
          <w:trHeight w:val="680"/>
        </w:trPr>
        <w:tc>
          <w:tcPr>
            <w:tcW w:w="1195" w:type="dxa"/>
            <w:vAlign w:val="center"/>
          </w:tcPr>
          <w:p w:rsidR="00570B25" w:rsidRDefault="00570B25" w:rsidP="00D9536E">
            <w:pPr>
              <w:jc w:val="center"/>
              <w:rPr>
                <w:rFonts w:ascii="標楷體" w:eastAsia="標楷體" w:hAnsi="標楷體"/>
                <w:sz w:val="28"/>
              </w:rPr>
            </w:pPr>
            <w:r>
              <w:rPr>
                <w:rFonts w:ascii="標楷體" w:eastAsia="標楷體" w:hAnsi="標楷體" w:hint="eastAsia"/>
                <w:sz w:val="28"/>
              </w:rPr>
              <w:t>領域</w:t>
            </w:r>
          </w:p>
          <w:p w:rsidR="00570B25" w:rsidRDefault="00570B25" w:rsidP="00D9536E">
            <w:pPr>
              <w:jc w:val="center"/>
              <w:rPr>
                <w:rFonts w:ascii="標楷體" w:eastAsia="標楷體" w:hAnsi="標楷體"/>
                <w:sz w:val="28"/>
              </w:rPr>
            </w:pPr>
            <w:r>
              <w:rPr>
                <w:rFonts w:ascii="標楷體" w:eastAsia="標楷體" w:hAnsi="標楷體" w:hint="eastAsia"/>
                <w:sz w:val="28"/>
              </w:rPr>
              <w:t>/科目</w:t>
            </w:r>
          </w:p>
        </w:tc>
        <w:tc>
          <w:tcPr>
            <w:tcW w:w="5288" w:type="dxa"/>
            <w:vAlign w:val="center"/>
          </w:tcPr>
          <w:p w:rsidR="00570B25" w:rsidRPr="006F5AF6" w:rsidRDefault="00570B25" w:rsidP="00D9536E">
            <w:pPr>
              <w:rPr>
                <w:rFonts w:ascii="標楷體" w:eastAsia="標楷體" w:hAnsi="標楷體"/>
                <w:color w:val="000000" w:themeColor="text1"/>
                <w:sz w:val="28"/>
                <w:lang w:eastAsia="zh-HK"/>
              </w:rPr>
            </w:pPr>
            <w:r>
              <w:rPr>
                <w:rFonts w:ascii="標楷體" w:eastAsia="標楷體" w:hAnsi="標楷體" w:hint="eastAsia"/>
                <w:color w:val="000000"/>
                <w:sz w:val="28"/>
              </w:rPr>
              <w:t>生活</w:t>
            </w:r>
          </w:p>
        </w:tc>
        <w:tc>
          <w:tcPr>
            <w:tcW w:w="2126" w:type="dxa"/>
            <w:vAlign w:val="center"/>
          </w:tcPr>
          <w:p w:rsidR="00570B25" w:rsidRPr="006F5AF6" w:rsidRDefault="00570B25" w:rsidP="00D9536E">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年</w:t>
            </w:r>
            <w:r w:rsidRPr="006F5AF6">
              <w:rPr>
                <w:rFonts w:ascii="標楷體" w:eastAsia="標楷體" w:hAnsi="標楷體"/>
                <w:color w:val="000000" w:themeColor="text1"/>
                <w:sz w:val="28"/>
              </w:rPr>
              <w:t>級</w:t>
            </w:r>
            <w:r w:rsidRPr="006F5AF6">
              <w:rPr>
                <w:rFonts w:ascii="標楷體" w:eastAsia="標楷體" w:hAnsi="標楷體" w:hint="eastAsia"/>
                <w:color w:val="000000" w:themeColor="text1"/>
                <w:sz w:val="28"/>
              </w:rPr>
              <w:t>/班級</w:t>
            </w:r>
          </w:p>
        </w:tc>
        <w:tc>
          <w:tcPr>
            <w:tcW w:w="5769" w:type="dxa"/>
            <w:vAlign w:val="center"/>
          </w:tcPr>
          <w:p w:rsidR="00570B25" w:rsidRPr="006F5AF6" w:rsidRDefault="00570B25" w:rsidP="00D9536E">
            <w:pPr>
              <w:rPr>
                <w:rFonts w:ascii="標楷體" w:eastAsia="標楷體" w:hAnsi="標楷體"/>
                <w:color w:val="000000" w:themeColor="text1"/>
                <w:sz w:val="28"/>
                <w:shd w:val="pct15" w:color="auto" w:fill="FFFFFF"/>
              </w:rPr>
            </w:pPr>
            <w:r>
              <w:rPr>
                <w:rFonts w:ascii="標楷體" w:eastAsia="標楷體" w:hAnsi="標楷體" w:hint="eastAsia"/>
                <w:color w:val="000000"/>
                <w:sz w:val="28"/>
              </w:rPr>
              <w:t>二</w:t>
            </w:r>
            <w:r w:rsidRPr="00F3732C">
              <w:rPr>
                <w:rFonts w:ascii="標楷體" w:eastAsia="標楷體" w:hAnsi="標楷體" w:hint="eastAsia"/>
                <w:color w:val="000000"/>
                <w:sz w:val="28"/>
              </w:rPr>
              <w:t>年級</w:t>
            </w:r>
            <w:r w:rsidR="00D32741" w:rsidRPr="004F4430">
              <w:rPr>
                <w:rFonts w:ascii="標楷體" w:eastAsia="標楷體" w:hAnsi="標楷體" w:hint="eastAsia"/>
                <w:sz w:val="28"/>
              </w:rPr>
              <w:t>共</w:t>
            </w:r>
            <w:r w:rsidR="00D32741" w:rsidRPr="004F4430">
              <w:rPr>
                <w:rFonts w:ascii="標楷體" w:eastAsia="標楷體" w:hAnsi="標楷體" w:hint="eastAsia"/>
                <w:sz w:val="28"/>
                <w:u w:val="single"/>
              </w:rPr>
              <w:t xml:space="preserve">   </w:t>
            </w:r>
            <w:r w:rsidR="00D32741">
              <w:rPr>
                <w:rFonts w:ascii="標楷體" w:eastAsia="標楷體" w:hAnsi="標楷體" w:hint="eastAsia"/>
                <w:sz w:val="28"/>
                <w:u w:val="single"/>
              </w:rPr>
              <w:t>1</w:t>
            </w:r>
            <w:r w:rsidR="00D32741" w:rsidRPr="004F4430">
              <w:rPr>
                <w:rFonts w:ascii="標楷體" w:eastAsia="標楷體" w:hAnsi="標楷體" w:hint="eastAsia"/>
                <w:sz w:val="28"/>
                <w:u w:val="single"/>
              </w:rPr>
              <w:t xml:space="preserve">   </w:t>
            </w:r>
            <w:r w:rsidR="00D32741" w:rsidRPr="004F4430">
              <w:rPr>
                <w:rFonts w:ascii="標楷體" w:eastAsia="標楷體" w:hAnsi="標楷體" w:hint="eastAsia"/>
                <w:sz w:val="28"/>
              </w:rPr>
              <w:t>班</w:t>
            </w:r>
          </w:p>
        </w:tc>
      </w:tr>
      <w:tr w:rsidR="00570B25" w:rsidTr="00D9536E">
        <w:trPr>
          <w:trHeight w:val="680"/>
        </w:trPr>
        <w:tc>
          <w:tcPr>
            <w:tcW w:w="1195" w:type="dxa"/>
            <w:vAlign w:val="center"/>
          </w:tcPr>
          <w:p w:rsidR="00570B25" w:rsidRDefault="00570B25" w:rsidP="00D9536E">
            <w:pPr>
              <w:jc w:val="center"/>
              <w:rPr>
                <w:rFonts w:ascii="標楷體" w:eastAsia="標楷體" w:hAnsi="標楷體"/>
                <w:sz w:val="28"/>
              </w:rPr>
            </w:pPr>
            <w:r>
              <w:rPr>
                <w:rFonts w:ascii="標楷體" w:eastAsia="標楷體" w:hAnsi="標楷體"/>
                <w:sz w:val="28"/>
              </w:rPr>
              <w:t>教師</w:t>
            </w:r>
          </w:p>
        </w:tc>
        <w:tc>
          <w:tcPr>
            <w:tcW w:w="5288" w:type="dxa"/>
            <w:vAlign w:val="center"/>
          </w:tcPr>
          <w:p w:rsidR="00570B25" w:rsidRPr="006F5AF6" w:rsidRDefault="00D32741" w:rsidP="00D9536E">
            <w:pPr>
              <w:rPr>
                <w:rFonts w:ascii="標楷體" w:eastAsia="標楷體" w:hAnsi="標楷體"/>
                <w:color w:val="000000" w:themeColor="text1"/>
                <w:sz w:val="28"/>
              </w:rPr>
            </w:pPr>
            <w:r>
              <w:rPr>
                <w:rFonts w:ascii="標楷體" w:eastAsia="標楷體" w:hAnsi="標楷體" w:hint="eastAsia"/>
                <w:color w:val="000000" w:themeColor="text1"/>
                <w:sz w:val="28"/>
              </w:rPr>
              <w:t>張文欣</w:t>
            </w:r>
          </w:p>
        </w:tc>
        <w:tc>
          <w:tcPr>
            <w:tcW w:w="2126" w:type="dxa"/>
            <w:vAlign w:val="center"/>
          </w:tcPr>
          <w:p w:rsidR="00570B25" w:rsidRPr="006F5AF6" w:rsidRDefault="00570B25" w:rsidP="00D9536E">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上課</w:t>
            </w:r>
            <w:r>
              <w:rPr>
                <w:rFonts w:ascii="標楷體" w:eastAsia="標楷體" w:hAnsi="標楷體" w:hint="eastAsia"/>
                <w:color w:val="000000" w:themeColor="text1"/>
                <w:sz w:val="28"/>
              </w:rPr>
              <w:t>週/</w:t>
            </w:r>
            <w:r w:rsidRPr="006F5AF6">
              <w:rPr>
                <w:rFonts w:ascii="標楷體" w:eastAsia="標楷體" w:hAnsi="標楷體" w:hint="eastAsia"/>
                <w:color w:val="000000" w:themeColor="text1"/>
                <w:sz w:val="28"/>
              </w:rPr>
              <w:t>節數</w:t>
            </w:r>
          </w:p>
        </w:tc>
        <w:tc>
          <w:tcPr>
            <w:tcW w:w="5769" w:type="dxa"/>
            <w:vAlign w:val="center"/>
          </w:tcPr>
          <w:p w:rsidR="00570B25" w:rsidRPr="006F5AF6" w:rsidRDefault="00570B25" w:rsidP="00D32741">
            <w:pPr>
              <w:rPr>
                <w:rFonts w:ascii="標楷體" w:eastAsia="標楷體" w:hAnsi="標楷體"/>
                <w:color w:val="000000" w:themeColor="text1"/>
                <w:sz w:val="28"/>
                <w:shd w:val="pct15" w:color="auto" w:fill="FFFFFF"/>
              </w:rPr>
            </w:pPr>
            <w:r w:rsidRPr="00F3732C">
              <w:rPr>
                <w:rFonts w:ascii="標楷體" w:eastAsia="標楷體" w:hAnsi="標楷體" w:hint="eastAsia"/>
                <w:color w:val="000000"/>
                <w:sz w:val="28"/>
              </w:rPr>
              <w:t>每週</w:t>
            </w:r>
            <w:r w:rsidR="00D32741">
              <w:rPr>
                <w:rFonts w:ascii="標楷體" w:eastAsia="標楷體" w:hAnsi="標楷體" w:hint="eastAsia"/>
                <w:color w:val="000000"/>
                <w:sz w:val="28"/>
                <w:u w:val="single"/>
              </w:rPr>
              <w:t>6</w:t>
            </w:r>
            <w:r w:rsidRPr="00F3732C">
              <w:rPr>
                <w:rFonts w:ascii="標楷體" w:eastAsia="標楷體" w:hAnsi="標楷體" w:hint="eastAsia"/>
                <w:color w:val="000000"/>
                <w:sz w:val="28"/>
              </w:rPr>
              <w:t>節，</w:t>
            </w:r>
            <w:r w:rsidR="00D32741">
              <w:rPr>
                <w:rFonts w:ascii="標楷體" w:eastAsia="標楷體" w:hAnsi="標楷體" w:hint="eastAsia"/>
                <w:sz w:val="28"/>
                <w:u w:val="single"/>
              </w:rPr>
              <w:t xml:space="preserve"> 2</w:t>
            </w:r>
            <w:r w:rsidR="003A7339">
              <w:rPr>
                <w:rFonts w:ascii="標楷體" w:eastAsia="標楷體" w:hAnsi="標楷體"/>
                <w:sz w:val="28"/>
                <w:u w:val="single"/>
              </w:rPr>
              <w:t>0</w:t>
            </w:r>
            <w:r w:rsidR="00D32741" w:rsidRPr="004F4430">
              <w:rPr>
                <w:rFonts w:ascii="標楷體" w:eastAsia="標楷體" w:hAnsi="標楷體" w:hint="eastAsia"/>
                <w:sz w:val="28"/>
              </w:rPr>
              <w:t>週，</w:t>
            </w:r>
            <w:r w:rsidRPr="00F3732C">
              <w:rPr>
                <w:rFonts w:ascii="標楷體" w:eastAsia="標楷體" w:hAnsi="標楷體" w:hint="eastAsia"/>
                <w:color w:val="000000"/>
                <w:sz w:val="28"/>
              </w:rPr>
              <w:t>本學期共</w:t>
            </w:r>
            <w:r w:rsidR="00D32741">
              <w:rPr>
                <w:rFonts w:ascii="標楷體" w:eastAsia="標楷體" w:hAnsi="標楷體" w:hint="eastAsia"/>
                <w:color w:val="000000"/>
                <w:sz w:val="28"/>
                <w:u w:val="single"/>
              </w:rPr>
              <w:t>120</w:t>
            </w:r>
            <w:r w:rsidRPr="00F3732C">
              <w:rPr>
                <w:rFonts w:ascii="標楷體" w:eastAsia="標楷體" w:hAnsi="標楷體" w:hint="eastAsia"/>
                <w:color w:val="000000"/>
                <w:sz w:val="28"/>
              </w:rPr>
              <w:t>節</w:t>
            </w:r>
          </w:p>
        </w:tc>
      </w:tr>
    </w:tbl>
    <w:p w:rsidR="00570B25" w:rsidRDefault="00570B25" w:rsidP="00570B25">
      <w:pPr>
        <w:spacing w:line="60" w:lineRule="auto"/>
        <w:jc w:val="center"/>
        <w:rPr>
          <w:rFonts w:ascii="標楷體" w:eastAsia="標楷體" w:hAnsi="標楷體"/>
          <w:sz w:val="36"/>
          <w:szCs w:val="36"/>
        </w:rPr>
      </w:pP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096"/>
        <w:gridCol w:w="1701"/>
        <w:gridCol w:w="1792"/>
        <w:gridCol w:w="4969"/>
        <w:gridCol w:w="2126"/>
        <w:gridCol w:w="2694"/>
      </w:tblGrid>
      <w:tr w:rsidR="00570B25" w:rsidRPr="00F226B5" w:rsidTr="00D9536E">
        <w:trPr>
          <w:trHeight w:val="856"/>
        </w:trPr>
        <w:tc>
          <w:tcPr>
            <w:tcW w:w="14378" w:type="dxa"/>
            <w:gridSpan w:val="6"/>
          </w:tcPr>
          <w:p w:rsidR="00570B25" w:rsidRPr="00F226B5" w:rsidRDefault="00570B25" w:rsidP="00D9536E">
            <w:pPr>
              <w:rPr>
                <w:rFonts w:ascii="標楷體" w:eastAsia="標楷體" w:hAnsi="標楷體"/>
                <w:color w:val="FF0000"/>
                <w:sz w:val="26"/>
                <w:szCs w:val="26"/>
              </w:rPr>
            </w:pPr>
            <w:r w:rsidRPr="00F226B5">
              <w:rPr>
                <w:rFonts w:ascii="標楷體" w:eastAsia="標楷體" w:hAnsi="標楷體" w:hint="eastAsia"/>
                <w:color w:val="FF0000"/>
                <w:sz w:val="26"/>
                <w:szCs w:val="26"/>
              </w:rPr>
              <w:t>課程目標:</w:t>
            </w:r>
          </w:p>
          <w:p w:rsidR="00570B25" w:rsidRPr="002928A1" w:rsidRDefault="00570B25" w:rsidP="00D9536E">
            <w:pPr>
              <w:snapToGrid w:val="0"/>
              <w:spacing w:line="260" w:lineRule="exact"/>
              <w:rPr>
                <w:rFonts w:eastAsiaTheme="minorEastAsia"/>
                <w:sz w:val="20"/>
                <w:szCs w:val="20"/>
              </w:rPr>
            </w:pPr>
            <w:r w:rsidRPr="002928A1">
              <w:rPr>
                <w:rFonts w:ascii="標楷體" w:eastAsia="標楷體" w:hAnsi="標楷體" w:hint="eastAsia"/>
                <w:sz w:val="26"/>
                <w:szCs w:val="20"/>
              </w:rPr>
              <w:t>1.透過找出教室內的塑膠製品的遊戲，讓兒童覺察自己使用了許多塑膠製的東西。再利用各種不同的資料蒐集的方式了解塑膠垃圾對生活以及海洋生物造成的影響。</w:t>
            </w:r>
          </w:p>
          <w:p w:rsidR="00570B25" w:rsidRPr="002928A1" w:rsidRDefault="00570B25" w:rsidP="00D9536E">
            <w:pPr>
              <w:snapToGrid w:val="0"/>
              <w:spacing w:line="260" w:lineRule="exact"/>
              <w:rPr>
                <w:rFonts w:eastAsiaTheme="minorEastAsia"/>
                <w:sz w:val="20"/>
                <w:szCs w:val="20"/>
              </w:rPr>
            </w:pPr>
            <w:r w:rsidRPr="002928A1">
              <w:rPr>
                <w:rFonts w:ascii="標楷體" w:eastAsia="標楷體" w:hAnsi="標楷體" w:hint="eastAsia"/>
                <w:sz w:val="26"/>
                <w:szCs w:val="20"/>
              </w:rPr>
              <w:t>2.透過分組討論和同學規劃減塑宣傳活動的進行方式，利用自己設計的海報進行減塑宣導，並鼓勵兒童進行減塑活動，並實踐在日常生活中。</w:t>
            </w:r>
          </w:p>
          <w:p w:rsidR="00570B25" w:rsidRPr="002928A1" w:rsidRDefault="00570B25" w:rsidP="00D9536E">
            <w:pPr>
              <w:snapToGrid w:val="0"/>
              <w:spacing w:line="260" w:lineRule="exact"/>
              <w:rPr>
                <w:rFonts w:eastAsiaTheme="minorEastAsia"/>
                <w:sz w:val="20"/>
                <w:szCs w:val="20"/>
              </w:rPr>
            </w:pPr>
            <w:r w:rsidRPr="002928A1">
              <w:rPr>
                <w:rFonts w:ascii="標楷體" w:eastAsia="標楷體" w:hAnsi="標楷體" w:hint="eastAsia"/>
                <w:sz w:val="26"/>
                <w:szCs w:val="20"/>
              </w:rPr>
              <w:t>3.由對種子已知之知識出發，引發想多認識種子的好奇心，進一步對種子進行探究。</w:t>
            </w:r>
          </w:p>
          <w:p w:rsidR="00570B25" w:rsidRPr="002928A1" w:rsidRDefault="00570B25" w:rsidP="00D9536E">
            <w:pPr>
              <w:snapToGrid w:val="0"/>
              <w:spacing w:line="260" w:lineRule="exact"/>
              <w:rPr>
                <w:rFonts w:eastAsiaTheme="minorEastAsia"/>
                <w:sz w:val="20"/>
                <w:szCs w:val="20"/>
              </w:rPr>
            </w:pPr>
            <w:r w:rsidRPr="002928A1">
              <w:rPr>
                <w:rFonts w:ascii="標楷體" w:eastAsia="標楷體" w:hAnsi="標楷體" w:hint="eastAsia"/>
                <w:sz w:val="26"/>
                <w:szCs w:val="20"/>
              </w:rPr>
              <w:t>4.探究種植種子的準備工作，並實際運用在種植種子活動中。透過觀察植物生長的過程，感受生命生長的喜悅，進而能懂得關懷自然與生命。</w:t>
            </w:r>
          </w:p>
          <w:p w:rsidR="00570B25" w:rsidRPr="002928A1" w:rsidRDefault="00570B25" w:rsidP="00D9536E">
            <w:pPr>
              <w:snapToGrid w:val="0"/>
              <w:spacing w:line="260" w:lineRule="exact"/>
              <w:rPr>
                <w:rFonts w:eastAsiaTheme="minorEastAsia"/>
                <w:sz w:val="20"/>
                <w:szCs w:val="20"/>
              </w:rPr>
            </w:pPr>
            <w:r w:rsidRPr="002928A1">
              <w:rPr>
                <w:rFonts w:ascii="標楷體" w:eastAsia="標楷體" w:hAnsi="標楷體" w:hint="eastAsia"/>
                <w:sz w:val="26"/>
                <w:szCs w:val="20"/>
              </w:rPr>
              <w:t>5.透過對各種米製品的探索與探究，認識米食文化的多元性。</w:t>
            </w:r>
          </w:p>
          <w:p w:rsidR="00570B25" w:rsidRPr="002928A1" w:rsidRDefault="00570B25" w:rsidP="00D9536E">
            <w:pPr>
              <w:snapToGrid w:val="0"/>
              <w:spacing w:line="260" w:lineRule="exact"/>
              <w:rPr>
                <w:rFonts w:eastAsiaTheme="minorEastAsia"/>
                <w:sz w:val="20"/>
                <w:szCs w:val="20"/>
              </w:rPr>
            </w:pPr>
            <w:r w:rsidRPr="002928A1">
              <w:rPr>
                <w:rFonts w:ascii="標楷體" w:eastAsia="標楷體" w:hAnsi="標楷體" w:hint="eastAsia"/>
                <w:sz w:val="26"/>
                <w:szCs w:val="20"/>
              </w:rPr>
              <w:t xml:space="preserve">6.規畫並進行對為米飯努力者的感謝行動，能心存感謝，愛惜食物，好好品嘗食物的美味。 </w:t>
            </w:r>
          </w:p>
          <w:p w:rsidR="00570B25" w:rsidRPr="002928A1" w:rsidRDefault="00570B25" w:rsidP="00D9536E">
            <w:pPr>
              <w:snapToGrid w:val="0"/>
              <w:spacing w:line="260" w:lineRule="exact"/>
              <w:rPr>
                <w:rFonts w:eastAsiaTheme="minorEastAsia"/>
                <w:sz w:val="20"/>
                <w:szCs w:val="20"/>
              </w:rPr>
            </w:pPr>
            <w:r w:rsidRPr="002928A1">
              <w:rPr>
                <w:rFonts w:ascii="標楷體" w:eastAsia="標楷體" w:hAnsi="標楷體" w:hint="eastAsia"/>
                <w:sz w:val="26"/>
                <w:szCs w:val="20"/>
              </w:rPr>
              <w:t>7.知道雨天上學時應該要注意的各種事項。</w:t>
            </w:r>
          </w:p>
          <w:p w:rsidR="00570B25" w:rsidRPr="004A0C2A" w:rsidRDefault="00570B25" w:rsidP="00D9536E">
            <w:pPr>
              <w:snapToGrid w:val="0"/>
              <w:spacing w:line="260" w:lineRule="exact"/>
              <w:rPr>
                <w:rFonts w:ascii="標楷體" w:eastAsia="標楷體" w:hAnsi="標楷體"/>
                <w:sz w:val="26"/>
                <w:szCs w:val="20"/>
              </w:rPr>
            </w:pPr>
            <w:r w:rsidRPr="002928A1">
              <w:rPr>
                <w:rFonts w:ascii="標楷體" w:eastAsia="標楷體" w:hAnsi="標楷體" w:hint="eastAsia"/>
                <w:sz w:val="26"/>
                <w:szCs w:val="20"/>
              </w:rPr>
              <w:t>8.讓兒童在校園中體驗探索雨天的情景，發現雨天特別的地方，探討雨天對兒童帶來的感覺，以及雨天對生活可能造成的其他影響。</w:t>
            </w:r>
          </w:p>
          <w:p w:rsidR="00570B25" w:rsidRPr="004A0C2A" w:rsidRDefault="00570B25" w:rsidP="00D9536E">
            <w:pPr>
              <w:snapToGrid w:val="0"/>
              <w:spacing w:line="260" w:lineRule="exact"/>
              <w:rPr>
                <w:rFonts w:ascii="標楷體" w:eastAsia="標楷體" w:hAnsi="標楷體"/>
                <w:sz w:val="26"/>
                <w:szCs w:val="20"/>
              </w:rPr>
            </w:pPr>
            <w:r w:rsidRPr="002928A1">
              <w:rPr>
                <w:rFonts w:ascii="標楷體" w:eastAsia="標楷體" w:hAnsi="標楷體" w:hint="eastAsia"/>
                <w:sz w:val="26"/>
                <w:szCs w:val="20"/>
              </w:rPr>
              <w:t>9.</w:t>
            </w:r>
            <w:r w:rsidRPr="00DA6E36">
              <w:rPr>
                <w:rFonts w:ascii="標楷體" w:eastAsia="標楷體" w:hAnsi="標楷體" w:hint="eastAsia"/>
                <w:sz w:val="26"/>
                <w:szCs w:val="20"/>
              </w:rPr>
              <w:t>透</w:t>
            </w:r>
            <w:r>
              <w:rPr>
                <w:rFonts w:ascii="標楷體" w:eastAsia="標楷體" w:hAnsi="標楷體" w:hint="eastAsia"/>
                <w:sz w:val="26"/>
                <w:szCs w:val="20"/>
              </w:rPr>
              <w:t>過遊戲與探索，引導兒童對日常生活中習以為常的影子做更進一步探索。</w:t>
            </w:r>
          </w:p>
          <w:p w:rsidR="00570B25" w:rsidRPr="004A0C2A" w:rsidRDefault="00570B25" w:rsidP="00D9536E">
            <w:pPr>
              <w:snapToGrid w:val="0"/>
              <w:spacing w:line="260" w:lineRule="exact"/>
              <w:rPr>
                <w:rFonts w:ascii="標楷體" w:eastAsia="標楷體" w:hAnsi="標楷體"/>
                <w:sz w:val="26"/>
                <w:szCs w:val="20"/>
              </w:rPr>
            </w:pPr>
            <w:r w:rsidRPr="002928A1">
              <w:rPr>
                <w:rFonts w:ascii="標楷體" w:eastAsia="標楷體" w:hAnsi="標楷體" w:hint="eastAsia"/>
                <w:sz w:val="26"/>
                <w:szCs w:val="20"/>
              </w:rPr>
              <w:t>10.</w:t>
            </w:r>
            <w:r w:rsidRPr="00DA6E36">
              <w:rPr>
                <w:rFonts w:ascii="標楷體" w:eastAsia="標楷體" w:hAnsi="標楷體" w:hint="eastAsia"/>
                <w:sz w:val="26"/>
                <w:szCs w:val="20"/>
              </w:rPr>
              <w:t>藉由記錄、探究、遊戲與團隊合作，培養兒童建立自我學習的能力，並能將探索到的影子特質應用於影子戲上，學習用不同的表現方式展現自我。</w:t>
            </w:r>
          </w:p>
          <w:p w:rsidR="00570B25" w:rsidRPr="004A0C2A" w:rsidRDefault="00570B25" w:rsidP="00D9536E">
            <w:pPr>
              <w:snapToGrid w:val="0"/>
              <w:spacing w:line="260" w:lineRule="exact"/>
              <w:rPr>
                <w:rFonts w:ascii="標楷體" w:eastAsia="標楷體" w:hAnsi="標楷體"/>
                <w:sz w:val="26"/>
                <w:szCs w:val="20"/>
              </w:rPr>
            </w:pPr>
            <w:r w:rsidRPr="002928A1">
              <w:rPr>
                <w:rFonts w:ascii="標楷體" w:eastAsia="標楷體" w:hAnsi="標楷體" w:hint="eastAsia"/>
                <w:sz w:val="26"/>
                <w:szCs w:val="20"/>
              </w:rPr>
              <w:t>11.能發現自己除了外型的成長，能力上和內在也更成熟了。並利用優點大轟炸的活動，學習發現並欣賞他人的優點。</w:t>
            </w:r>
          </w:p>
          <w:p w:rsidR="00570B25" w:rsidRPr="002928A1" w:rsidRDefault="00570B25" w:rsidP="00D9536E">
            <w:pPr>
              <w:snapToGrid w:val="0"/>
              <w:spacing w:line="260" w:lineRule="exact"/>
              <w:rPr>
                <w:rFonts w:eastAsiaTheme="minorEastAsia"/>
                <w:sz w:val="20"/>
                <w:szCs w:val="20"/>
              </w:rPr>
            </w:pPr>
            <w:r w:rsidRPr="002928A1">
              <w:rPr>
                <w:rFonts w:ascii="標楷體" w:eastAsia="標楷體" w:hAnsi="標楷體" w:hint="eastAsia"/>
                <w:sz w:val="26"/>
                <w:szCs w:val="20"/>
              </w:rPr>
              <w:t>12.和同學分享即將升上三年級的心情，試著面對自己的負面情緒。並能感恩</w:t>
            </w:r>
            <w:r>
              <w:rPr>
                <w:rFonts w:ascii="標楷體" w:eastAsia="標楷體" w:hAnsi="標楷體" w:hint="eastAsia"/>
                <w:sz w:val="26"/>
                <w:szCs w:val="20"/>
              </w:rPr>
              <w:t>同學和老師的陪伴，對自己立下三年級的目標，將感恩與期待製作成成長</w:t>
            </w:r>
            <w:r w:rsidRPr="002928A1">
              <w:rPr>
                <w:rFonts w:ascii="標楷體" w:eastAsia="標楷體" w:hAnsi="標楷體" w:hint="eastAsia"/>
                <w:sz w:val="26"/>
                <w:szCs w:val="20"/>
              </w:rPr>
              <w:t>紀念冊。</w:t>
            </w:r>
          </w:p>
        </w:tc>
      </w:tr>
      <w:tr w:rsidR="00570B25" w:rsidTr="00D9536E">
        <w:trPr>
          <w:trHeight w:val="450"/>
        </w:trPr>
        <w:tc>
          <w:tcPr>
            <w:tcW w:w="2797" w:type="dxa"/>
            <w:gridSpan w:val="2"/>
            <w:tcBorders>
              <w:bottom w:val="single" w:sz="4" w:space="0" w:color="auto"/>
            </w:tcBorders>
            <w:shd w:val="clear" w:color="auto" w:fill="F3F3F3"/>
            <w:vAlign w:val="center"/>
          </w:tcPr>
          <w:p w:rsidR="00570B25" w:rsidRPr="00F8710D" w:rsidRDefault="00570B25" w:rsidP="00D9536E">
            <w:pPr>
              <w:jc w:val="center"/>
              <w:rPr>
                <w:rFonts w:ascii="標楷體" w:eastAsia="標楷體" w:hAnsi="標楷體"/>
                <w:color w:val="FF0000"/>
                <w:sz w:val="26"/>
                <w:szCs w:val="26"/>
              </w:rPr>
            </w:pPr>
            <w:r w:rsidRPr="00152FB4">
              <w:rPr>
                <w:rFonts w:ascii="標楷體" w:eastAsia="標楷體" w:hAnsi="標楷體" w:cs="新細明體" w:hint="eastAsia"/>
                <w:sz w:val="26"/>
                <w:szCs w:val="26"/>
              </w:rPr>
              <w:t>教學進度</w:t>
            </w:r>
          </w:p>
        </w:tc>
        <w:tc>
          <w:tcPr>
            <w:tcW w:w="1792" w:type="dxa"/>
            <w:vMerge w:val="restart"/>
            <w:shd w:val="clear" w:color="auto" w:fill="F3F3F3"/>
            <w:vAlign w:val="center"/>
          </w:tcPr>
          <w:p w:rsidR="00570B25" w:rsidRPr="00F8710D" w:rsidRDefault="00570B25" w:rsidP="00D9536E">
            <w:pPr>
              <w:jc w:val="center"/>
              <w:rPr>
                <w:rFonts w:ascii="標楷體" w:eastAsia="標楷體" w:hAnsi="標楷體"/>
                <w:color w:val="FF0000"/>
                <w:sz w:val="26"/>
                <w:szCs w:val="26"/>
              </w:rPr>
            </w:pPr>
            <w:r>
              <w:rPr>
                <w:rFonts w:ascii="標楷體" w:eastAsia="標楷體" w:hAnsi="標楷體" w:hint="eastAsia"/>
                <w:color w:val="FF0000"/>
                <w:sz w:val="26"/>
                <w:szCs w:val="26"/>
              </w:rPr>
              <w:t>核心素養</w:t>
            </w:r>
          </w:p>
        </w:tc>
        <w:tc>
          <w:tcPr>
            <w:tcW w:w="4969" w:type="dxa"/>
            <w:vMerge w:val="restart"/>
            <w:tcBorders>
              <w:top w:val="single" w:sz="4" w:space="0" w:color="auto"/>
            </w:tcBorders>
            <w:shd w:val="clear" w:color="auto" w:fill="F3F3F3"/>
            <w:vAlign w:val="center"/>
          </w:tcPr>
          <w:p w:rsidR="00570B25" w:rsidRPr="00DE11D7" w:rsidRDefault="00570B25" w:rsidP="00D9536E">
            <w:pPr>
              <w:jc w:val="center"/>
              <w:rPr>
                <w:rFonts w:ascii="標楷體" w:eastAsia="標楷體" w:hAnsi="標楷體"/>
                <w:sz w:val="26"/>
                <w:szCs w:val="26"/>
              </w:rPr>
            </w:pPr>
            <w:r w:rsidRPr="00DE11D7">
              <w:rPr>
                <w:rFonts w:ascii="標楷體" w:eastAsia="標楷體" w:hAnsi="標楷體" w:hint="eastAsia"/>
                <w:sz w:val="26"/>
                <w:szCs w:val="26"/>
              </w:rPr>
              <w:t>教學重點</w:t>
            </w:r>
          </w:p>
        </w:tc>
        <w:tc>
          <w:tcPr>
            <w:tcW w:w="2126" w:type="dxa"/>
            <w:vMerge w:val="restart"/>
            <w:tcBorders>
              <w:top w:val="single" w:sz="4" w:space="0" w:color="auto"/>
            </w:tcBorders>
            <w:shd w:val="clear" w:color="auto" w:fill="F3F3F3"/>
            <w:vAlign w:val="center"/>
          </w:tcPr>
          <w:p w:rsidR="00570B25" w:rsidRPr="00DE11D7" w:rsidRDefault="00570B25" w:rsidP="00D9536E">
            <w:pPr>
              <w:jc w:val="center"/>
              <w:rPr>
                <w:rFonts w:ascii="標楷體" w:eastAsia="標楷體" w:hAnsi="標楷體"/>
                <w:sz w:val="26"/>
                <w:szCs w:val="26"/>
              </w:rPr>
            </w:pPr>
            <w:r w:rsidRPr="00DE11D7">
              <w:rPr>
                <w:rFonts w:ascii="標楷體" w:eastAsia="標楷體" w:hAnsi="標楷體" w:hint="eastAsia"/>
                <w:sz w:val="26"/>
                <w:szCs w:val="26"/>
              </w:rPr>
              <w:t>評量方式</w:t>
            </w:r>
          </w:p>
        </w:tc>
        <w:tc>
          <w:tcPr>
            <w:tcW w:w="2694" w:type="dxa"/>
            <w:vMerge w:val="restart"/>
            <w:tcBorders>
              <w:top w:val="single" w:sz="4" w:space="0" w:color="auto"/>
            </w:tcBorders>
            <w:shd w:val="clear" w:color="auto" w:fill="F3F3F3"/>
            <w:vAlign w:val="center"/>
          </w:tcPr>
          <w:p w:rsidR="00570B25" w:rsidRPr="00DE11D7" w:rsidRDefault="00570B25" w:rsidP="00D9536E">
            <w:pPr>
              <w:jc w:val="center"/>
              <w:rPr>
                <w:rFonts w:ascii="標楷體" w:eastAsia="標楷體" w:hAnsi="標楷體"/>
                <w:sz w:val="26"/>
                <w:szCs w:val="26"/>
              </w:rPr>
            </w:pPr>
            <w:r w:rsidRPr="00DE11D7">
              <w:rPr>
                <w:rFonts w:ascii="標楷體" w:eastAsia="標楷體" w:hAnsi="標楷體" w:hint="eastAsia"/>
                <w:sz w:val="26"/>
                <w:szCs w:val="26"/>
              </w:rPr>
              <w:t>議題融入/</w:t>
            </w:r>
          </w:p>
          <w:p w:rsidR="00570B25" w:rsidRPr="00DE11D7" w:rsidRDefault="00570B25" w:rsidP="00D9536E">
            <w:pPr>
              <w:jc w:val="center"/>
              <w:rPr>
                <w:rFonts w:ascii="標楷體" w:eastAsia="標楷體" w:hAnsi="標楷體"/>
                <w:sz w:val="26"/>
                <w:szCs w:val="26"/>
              </w:rPr>
            </w:pPr>
            <w:r w:rsidRPr="00DE11D7">
              <w:rPr>
                <w:rFonts w:ascii="標楷體" w:eastAsia="標楷體" w:hAnsi="標楷體" w:hint="eastAsia"/>
                <w:sz w:val="26"/>
                <w:szCs w:val="26"/>
              </w:rPr>
              <w:t>跨領域(選填)</w:t>
            </w:r>
          </w:p>
        </w:tc>
      </w:tr>
      <w:tr w:rsidR="00570B25" w:rsidTr="00D9536E">
        <w:trPr>
          <w:trHeight w:val="600"/>
        </w:trPr>
        <w:tc>
          <w:tcPr>
            <w:tcW w:w="1096" w:type="dxa"/>
            <w:tcBorders>
              <w:top w:val="single" w:sz="4" w:space="0" w:color="auto"/>
            </w:tcBorders>
            <w:shd w:val="clear" w:color="auto" w:fill="F3F3F3"/>
            <w:vAlign w:val="center"/>
          </w:tcPr>
          <w:p w:rsidR="00570B25" w:rsidRPr="00152FB4" w:rsidRDefault="00570B25" w:rsidP="00D9536E">
            <w:pPr>
              <w:jc w:val="center"/>
              <w:rPr>
                <w:rFonts w:ascii="標楷體" w:eastAsia="標楷體" w:hAnsi="標楷體" w:cs="新細明體"/>
                <w:sz w:val="26"/>
                <w:szCs w:val="26"/>
              </w:rPr>
            </w:pPr>
            <w:r w:rsidRPr="00DE11D7">
              <w:rPr>
                <w:rFonts w:ascii="標楷體" w:eastAsia="標楷體" w:hAnsi="標楷體" w:hint="eastAsia"/>
                <w:color w:val="FF0000"/>
                <w:sz w:val="26"/>
                <w:szCs w:val="26"/>
              </w:rPr>
              <w:t>週</w:t>
            </w:r>
            <w:r w:rsidRPr="00DE11D7">
              <w:rPr>
                <w:rFonts w:ascii="標楷體" w:eastAsia="標楷體" w:hAnsi="標楷體"/>
                <w:color w:val="FF0000"/>
                <w:sz w:val="26"/>
                <w:szCs w:val="26"/>
              </w:rPr>
              <w:t>次</w:t>
            </w:r>
          </w:p>
        </w:tc>
        <w:tc>
          <w:tcPr>
            <w:tcW w:w="1701" w:type="dxa"/>
            <w:tcBorders>
              <w:top w:val="single" w:sz="4" w:space="0" w:color="auto"/>
            </w:tcBorders>
            <w:shd w:val="clear" w:color="auto" w:fill="F3F3F3"/>
            <w:vAlign w:val="center"/>
          </w:tcPr>
          <w:p w:rsidR="00570B25" w:rsidRPr="00F8710D" w:rsidRDefault="00570B25" w:rsidP="00D9536E">
            <w:pPr>
              <w:jc w:val="center"/>
              <w:rPr>
                <w:rFonts w:ascii="標楷體" w:eastAsia="標楷體" w:hAnsi="標楷體"/>
                <w:color w:val="FF0000"/>
                <w:sz w:val="26"/>
                <w:szCs w:val="26"/>
              </w:rPr>
            </w:pPr>
            <w:r w:rsidRPr="00F8710D">
              <w:rPr>
                <w:rFonts w:ascii="標楷體" w:eastAsia="標楷體" w:hAnsi="標楷體" w:hint="eastAsia"/>
                <w:color w:val="FF0000"/>
                <w:sz w:val="26"/>
                <w:szCs w:val="26"/>
              </w:rPr>
              <w:t>單元名稱</w:t>
            </w:r>
          </w:p>
        </w:tc>
        <w:tc>
          <w:tcPr>
            <w:tcW w:w="1792" w:type="dxa"/>
            <w:vMerge/>
            <w:shd w:val="clear" w:color="auto" w:fill="F3F3F3"/>
            <w:vAlign w:val="center"/>
          </w:tcPr>
          <w:p w:rsidR="00570B25" w:rsidRDefault="00570B25" w:rsidP="00D9536E">
            <w:pPr>
              <w:jc w:val="center"/>
              <w:rPr>
                <w:rFonts w:ascii="標楷體" w:eastAsia="標楷體" w:hAnsi="標楷體"/>
                <w:color w:val="FF0000"/>
                <w:sz w:val="26"/>
                <w:szCs w:val="26"/>
              </w:rPr>
            </w:pPr>
          </w:p>
        </w:tc>
        <w:tc>
          <w:tcPr>
            <w:tcW w:w="4969" w:type="dxa"/>
            <w:vMerge/>
            <w:shd w:val="clear" w:color="auto" w:fill="F3F3F3"/>
            <w:vAlign w:val="center"/>
          </w:tcPr>
          <w:p w:rsidR="00570B25" w:rsidRPr="00DE11D7" w:rsidRDefault="00570B25" w:rsidP="00D9536E">
            <w:pPr>
              <w:jc w:val="center"/>
              <w:rPr>
                <w:rFonts w:ascii="標楷體" w:eastAsia="標楷體" w:hAnsi="標楷體"/>
                <w:sz w:val="26"/>
                <w:szCs w:val="26"/>
              </w:rPr>
            </w:pPr>
          </w:p>
        </w:tc>
        <w:tc>
          <w:tcPr>
            <w:tcW w:w="2126" w:type="dxa"/>
            <w:vMerge/>
            <w:shd w:val="clear" w:color="auto" w:fill="F3F3F3"/>
            <w:vAlign w:val="center"/>
          </w:tcPr>
          <w:p w:rsidR="00570B25" w:rsidRPr="00DE11D7" w:rsidRDefault="00570B25" w:rsidP="00D9536E">
            <w:pPr>
              <w:jc w:val="center"/>
              <w:rPr>
                <w:rFonts w:ascii="標楷體" w:eastAsia="標楷體" w:hAnsi="標楷體"/>
                <w:sz w:val="26"/>
                <w:szCs w:val="26"/>
              </w:rPr>
            </w:pPr>
          </w:p>
        </w:tc>
        <w:tc>
          <w:tcPr>
            <w:tcW w:w="2694" w:type="dxa"/>
            <w:vMerge/>
            <w:shd w:val="clear" w:color="auto" w:fill="F3F3F3"/>
            <w:vAlign w:val="center"/>
          </w:tcPr>
          <w:p w:rsidR="00570B25" w:rsidRPr="00DE11D7" w:rsidRDefault="00570B25" w:rsidP="00D9536E">
            <w:pPr>
              <w:jc w:val="center"/>
              <w:rPr>
                <w:rFonts w:ascii="標楷體" w:eastAsia="標楷體" w:hAnsi="標楷體"/>
                <w:sz w:val="26"/>
                <w:szCs w:val="26"/>
              </w:rPr>
            </w:pPr>
          </w:p>
        </w:tc>
      </w:tr>
      <w:tr w:rsidR="008A320C" w:rsidTr="008A320C">
        <w:trPr>
          <w:trHeight w:val="1827"/>
        </w:trPr>
        <w:tc>
          <w:tcPr>
            <w:tcW w:w="1096" w:type="dxa"/>
            <w:vAlign w:val="center"/>
          </w:tcPr>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hint="eastAsia"/>
                <w:snapToGrid w:val="0"/>
                <w:sz w:val="26"/>
                <w:szCs w:val="20"/>
              </w:rPr>
              <w:lastRenderedPageBreak/>
              <w:t>第一週</w:t>
            </w:r>
          </w:p>
        </w:tc>
        <w:tc>
          <w:tcPr>
            <w:tcW w:w="1701" w:type="dxa"/>
            <w:vAlign w:val="center"/>
          </w:tcPr>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cs="新細明體" w:hint="eastAsia"/>
                <w:snapToGrid w:val="0"/>
                <w:color w:val="000000"/>
                <w:sz w:val="26"/>
                <w:szCs w:val="20"/>
              </w:rPr>
              <w:t>一、減塑大作戰</w:t>
            </w:r>
          </w:p>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cs="新細明體" w:hint="eastAsia"/>
                <w:snapToGrid w:val="0"/>
                <w:color w:val="000000"/>
                <w:sz w:val="26"/>
                <w:szCs w:val="20"/>
              </w:rPr>
              <w:t>1.塑膠垃圾</w:t>
            </w:r>
          </w:p>
        </w:tc>
        <w:tc>
          <w:tcPr>
            <w:tcW w:w="1792" w:type="dxa"/>
            <w:vAlign w:val="center"/>
          </w:tcPr>
          <w:p w:rsidR="008A320C" w:rsidRDefault="008A320C" w:rsidP="008A320C">
            <w:pPr>
              <w:spacing w:line="260" w:lineRule="exact"/>
            </w:pPr>
            <w:r>
              <w:rPr>
                <w:rFonts w:ascii="標楷體" w:eastAsia="標楷體" w:hAnsi="標楷體" w:cs="新細明體" w:hint="eastAsia"/>
                <w:color w:val="000000"/>
                <w:sz w:val="26"/>
                <w:szCs w:val="26"/>
              </w:rPr>
              <w:t>生活-E-A1 透過自己與外界的連結，產生自我感知並能對自己有正向的看法，進而愛惜自己，同時透過對生活事物的探索與探究，體會與感受學習的樂趣，並能主動發現問題及解決問題，持續學習。</w:t>
            </w:r>
          </w:p>
          <w:p w:rsidR="008A320C" w:rsidRDefault="008A320C" w:rsidP="008A320C">
            <w:pPr>
              <w:spacing w:line="260" w:lineRule="exact"/>
            </w:pPr>
            <w:r>
              <w:rPr>
                <w:rFonts w:ascii="標楷體" w:eastAsia="標楷體" w:hAnsi="標楷體" w:cs="新細明體" w:hint="eastAsia"/>
                <w:color w:val="000000"/>
                <w:sz w:val="26"/>
                <w:szCs w:val="26"/>
              </w:rPr>
              <w:t>生活-E-A2 學習各種探究人、事、物的方法並理解探究後所獲得的道理，增進系統思考與解決問題的能力。</w:t>
            </w:r>
          </w:p>
          <w:p w:rsidR="008A320C" w:rsidRDefault="008A320C" w:rsidP="008A320C">
            <w:pPr>
              <w:spacing w:line="260" w:lineRule="exact"/>
            </w:pPr>
            <w:r>
              <w:rPr>
                <w:rFonts w:ascii="標楷體" w:eastAsia="標楷體" w:hAnsi="標楷體" w:cs="新細明體" w:hint="eastAsia"/>
                <w:color w:val="000000"/>
                <w:sz w:val="26"/>
                <w:szCs w:val="26"/>
              </w:rPr>
              <w:t>生活-E-B2 運用生活中隨手可得的媒材與工具，透過各種探究事物的方法及技能，對訊息做適切的處理。</w:t>
            </w:r>
          </w:p>
          <w:p w:rsidR="008A320C" w:rsidRDefault="008A320C" w:rsidP="008A320C">
            <w:pPr>
              <w:spacing w:line="260" w:lineRule="exact"/>
            </w:pPr>
            <w:r>
              <w:rPr>
                <w:rFonts w:ascii="標楷體" w:eastAsia="標楷體" w:hAnsi="標楷體" w:cs="新細明體" w:hint="eastAsia"/>
                <w:color w:val="000000"/>
                <w:sz w:val="26"/>
                <w:szCs w:val="26"/>
              </w:rPr>
              <w:t>生活-E-C1 覺察自己、他人</w:t>
            </w:r>
            <w:r>
              <w:rPr>
                <w:rFonts w:ascii="標楷體" w:eastAsia="標楷體" w:hAnsi="標楷體" w:cs="新細明體" w:hint="eastAsia"/>
                <w:color w:val="000000"/>
                <w:sz w:val="26"/>
                <w:szCs w:val="26"/>
              </w:rPr>
              <w:lastRenderedPageBreak/>
              <w:t>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tc>
        <w:tc>
          <w:tcPr>
            <w:tcW w:w="4969" w:type="dxa"/>
            <w:vAlign w:val="center"/>
          </w:tcPr>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lastRenderedPageBreak/>
              <w:t>活動一、塑膠點點名</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1.教師介紹塑膠製品的特色，讓兒童認識塑膠。教師利用遊戲讓兒童熟悉塑膠製品，進行是不是塑膠之快問快答反應測試。</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2.教師說出一項物品，如果這項物品是塑膠製，兒童要立即在頭上比個圈圈，嘴巴喊「是」，反之，如果這項物品不是塑膠製，兒童要立即在胸前比叉叉，嘴巴喊「不是」。</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活動二、一起來數「塑」</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1.利用分組競賽的方式，讓兒童在短時間內在教室內找到塑膠製品，放在小組的桌上。</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2.透過小組競賽，讓兒童覺察，日常生活中所使用的文具、物品等，都脫離不了塑膠，我們的生活已經被塑膠製品所包圍。</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3.教師提問：這些塑膠製品如果不使用了，你會怎麼處理呢？</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4.教師引導兒童發現：塑膠製品在不使用後，都將成為塑膠垃圾。</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活動三、發現無所不在的塑膠製品</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1.教師介紹塑膠製品的特色，讓兒童認識塑膠，也覺察到塑膠的廣泛應用。</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2.請兒童回家觀察家中的物品，看一看，哪些東西也是塑膠製的，丟棄之後就會成為塑膠垃圾？將這些物品記錄下來。記錄方式可以多樣化，除了文字記錄，也可以用拍照的方式。</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3.兒童將自己在家中的紀錄與同學分享，說一說在家中看到了哪些塑膠製品。</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lastRenderedPageBreak/>
              <w:t>4.教師在兒童分享時，可以將這些塑膠製品分類，幫助兒童覺察塑膠在家中的使用類型有哪些。</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活動四、塑膠垃圾知多少</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1.教師告訴兒童主題為「塑膠垃圾」，詢問兒童會想要了解哪些有關塑膠垃圾的資訊，例如：塑膠垃圾對生活有什麼影響？</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塑膠垃圾多久會腐化？一個人平均一天會製造多少塑膠垃圾？塑膠垃圾要怎麼減少呢？</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2.教師提問：平常如果有想要了解的資訊，會怎麼找答案呢？</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3.透過兒童的回答整理出可以蒐集資料的管道，例如：問爸爸媽媽、上網查、到圖書館翻閱相關的主題雜誌、到圖書館或書店閱讀書籍、報紙等。</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4.教師引導兒童設計一道自己有興趣、想知道的有關塑膠垃圾的題目，並利用各種方式找到答案。</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5.教師可以利用學校資源帶領兒童找答案，例如：使用學校電腦或平板讓兒童上網、帶兒童到圖書館借閱相關書籍、借相關主題的書籍讓兒童閱讀等。若學校資源較少，可讓兒童回家請家中長輩協助。</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活動五、傷心的海洋生物</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1.教師提問：你知道海洋生物因為塑膠垃圾受到什麼傷害嗎？</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2.教師引導兒童討論課本圖片，說一說圖片中的海洋生物遇到了哪些問題？</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(1)寄居蟹用塑膠垃圾當成牠們的家。</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(2)海豹的嘴巴卡到塑膠環，張不開嘴巴無法覓食。</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(3)其他。</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lastRenderedPageBreak/>
              <w:t>3.教師播放海洋垃圾的相關影片，讓兒童了解海洋垃圾產出的原因以及影響。</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4.教師帶領兒童討論：</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(1)曾經去海邊嗎？</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(2)是否也看過這些各式各樣的塑膠垃圾？</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(3)你看過哪些塑膠垃圾呢？</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(4)想一想，這些塑膠垃圾是從哪裡來的？</w:t>
            </w:r>
          </w:p>
        </w:tc>
        <w:tc>
          <w:tcPr>
            <w:tcW w:w="2126" w:type="dxa"/>
            <w:vAlign w:val="center"/>
          </w:tcPr>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lastRenderedPageBreak/>
              <w:t>口頭報告</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口頭討論</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資料蒐集</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學習態度</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觀察評量</w:t>
            </w:r>
          </w:p>
        </w:tc>
        <w:tc>
          <w:tcPr>
            <w:tcW w:w="2694" w:type="dxa"/>
            <w:vAlign w:val="center"/>
          </w:tcPr>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【環境教育】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環E2 覺知生物生命的美與價值，關懷動、植物的生命。</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環E5 覺知人類的生活型態對其他生物與生態系的衝擊。</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【海洋教育】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海E16 認識家鄉的水域或海洋的汙染、過漁等環境問題。</w:t>
            </w:r>
          </w:p>
        </w:tc>
      </w:tr>
      <w:tr w:rsidR="008A320C" w:rsidTr="008A320C">
        <w:trPr>
          <w:trHeight w:val="1827"/>
        </w:trPr>
        <w:tc>
          <w:tcPr>
            <w:tcW w:w="1096" w:type="dxa"/>
            <w:vAlign w:val="center"/>
          </w:tcPr>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hint="eastAsia"/>
                <w:snapToGrid w:val="0"/>
                <w:sz w:val="26"/>
                <w:szCs w:val="20"/>
              </w:rPr>
              <w:lastRenderedPageBreak/>
              <w:t>第二週</w:t>
            </w:r>
          </w:p>
        </w:tc>
        <w:tc>
          <w:tcPr>
            <w:tcW w:w="1701" w:type="dxa"/>
            <w:vAlign w:val="center"/>
          </w:tcPr>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cs="新細明體" w:hint="eastAsia"/>
                <w:snapToGrid w:val="0"/>
                <w:color w:val="000000"/>
                <w:sz w:val="26"/>
                <w:szCs w:val="20"/>
              </w:rPr>
              <w:t>一、減塑大作戰</w:t>
            </w:r>
          </w:p>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cs="新細明體" w:hint="eastAsia"/>
                <w:snapToGrid w:val="0"/>
                <w:color w:val="000000"/>
                <w:sz w:val="26"/>
                <w:szCs w:val="20"/>
              </w:rPr>
              <w:t>2.減塑小達人</w:t>
            </w:r>
          </w:p>
        </w:tc>
        <w:tc>
          <w:tcPr>
            <w:tcW w:w="1792" w:type="dxa"/>
            <w:vAlign w:val="center"/>
          </w:tcPr>
          <w:p w:rsidR="008A320C" w:rsidRDefault="008A320C" w:rsidP="008A320C">
            <w:pPr>
              <w:spacing w:line="260" w:lineRule="exact"/>
            </w:pPr>
            <w:r>
              <w:rPr>
                <w:rFonts w:ascii="標楷體" w:eastAsia="標楷體" w:hAnsi="標楷體" w:cs="新細明體" w:hint="eastAsia"/>
                <w:color w:val="000000"/>
                <w:sz w:val="26"/>
                <w:szCs w:val="26"/>
              </w:rPr>
              <w:t>生活-E-A1 透過自己與外界的連結，產生自我感知並能對自己有正向的看法，進而愛惜自己，同時透過對生活事物的探索與探究，體會與感受學習的樂趣，並能主動發現問題及解決問題，持續學習。</w:t>
            </w:r>
          </w:p>
          <w:p w:rsidR="008A320C" w:rsidRDefault="008A320C" w:rsidP="008A320C">
            <w:pPr>
              <w:spacing w:line="260" w:lineRule="exact"/>
            </w:pPr>
            <w:r>
              <w:rPr>
                <w:rFonts w:ascii="標楷體" w:eastAsia="標楷體" w:hAnsi="標楷體" w:cs="新細明體" w:hint="eastAsia"/>
                <w:color w:val="000000"/>
                <w:sz w:val="26"/>
                <w:szCs w:val="26"/>
              </w:rPr>
              <w:t>生活-E-A2 學習各種探究人、事、物的方法並理解探究後所獲得的道理，增進系統思考與解決問題的能力。</w:t>
            </w:r>
          </w:p>
          <w:p w:rsidR="008A320C" w:rsidRDefault="008A320C" w:rsidP="008A320C">
            <w:pPr>
              <w:spacing w:line="260" w:lineRule="exact"/>
            </w:pPr>
            <w:r>
              <w:rPr>
                <w:rFonts w:ascii="標楷體" w:eastAsia="標楷體" w:hAnsi="標楷體" w:cs="新細明體" w:hint="eastAsia"/>
                <w:color w:val="000000"/>
                <w:sz w:val="26"/>
                <w:szCs w:val="26"/>
              </w:rPr>
              <w:t>生活-E-C1 覺察自己、他人和環境的關</w:t>
            </w:r>
            <w:r>
              <w:rPr>
                <w:rFonts w:ascii="標楷體" w:eastAsia="標楷體" w:hAnsi="標楷體" w:cs="新細明體" w:hint="eastAsia"/>
                <w:color w:val="000000"/>
                <w:sz w:val="26"/>
                <w:szCs w:val="26"/>
              </w:rPr>
              <w:lastRenderedPageBreak/>
              <w:t>係，體會生活禮儀與團體規範的意義，學習尊重他人、愛護生活環境及關懷生命，並於生活中實踐，同時能省思自己在團體中所應扮演的角色，在能力所及或與他人合作的情況下，為改善事情而努力或採取改進行動。</w:t>
            </w:r>
          </w:p>
          <w:p w:rsidR="008A320C" w:rsidRDefault="008A320C" w:rsidP="008A320C">
            <w:pPr>
              <w:spacing w:line="260" w:lineRule="exact"/>
            </w:pPr>
            <w:r>
              <w:rPr>
                <w:rFonts w:ascii="標楷體" w:eastAsia="標楷體" w:hAnsi="標楷體" w:cs="新細明體" w:hint="eastAsia"/>
                <w:color w:val="000000"/>
                <w:sz w:val="26"/>
                <w:szCs w:val="26"/>
              </w:rPr>
              <w:t>生活-E-C2 覺察自己的情緒與行為表現可能對他人和環境有所影響，用合宜的方式與人友善互動，願意共同完成工作任務，展現尊重、溝通以及合作的技巧。</w:t>
            </w:r>
          </w:p>
        </w:tc>
        <w:tc>
          <w:tcPr>
            <w:tcW w:w="4969" w:type="dxa"/>
            <w:vAlign w:val="center"/>
          </w:tcPr>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lastRenderedPageBreak/>
              <w:t>活動一、減塑愛地球</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1.製造塑膠垃圾的紀錄完成後，教師引導兒童討論與發表，該如何減少這些塑膠垃圾呢？例如：</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(1)自備購物袋買東西。</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(2)在外用餐自備餐具。</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(3)外帶食物時自備餐盒。</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(4)自備杯子喝水或買飲料。</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(5)買飲料時如果可以不用吸管就不用。</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(6)若不得已需使用吸管，可以使用環保吸管。</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2.教師鼓勵兒童持續實踐減少使用塑膠袋、塑膠盒等一次性使用的塑膠製品。</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活動二、減塑小妙招</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1.教師提問：想一想，除了減少使用一次性的塑膠製品，還有什麼其他減少塑膠垃圾的方式呢？</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2.兒童發表可以減少塑膠垃圾的方式，教師可以針對兒童的各種回答進行統整。例如：重複使用塑膠做的東西：各種塑膠袋、塑膠瓶、塑膠容器等；延長使用塑膠製品的時間；做好塑膠垃圾回收等。</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3.塑膠袋再利用：全班討論未沾到髒汙的塑膠袋如何留起來重複利用。</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4.塑膠容器大變身：兒童發表自己的生活經驗，曾經看過的使用方式。</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lastRenderedPageBreak/>
              <w:t>5.盡量買不是塑膠製的物品。例如：使用布製鉛筆盒、不買塑膠製的玩具。</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6.延長塑膠製品的使用時間。</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7.做好塑膠垃圾回收，避免塑膠垃圾汙染環境。也可以讓塑膠垃圾發揮最大的價值。</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活動三、習唱〈減塑小尖兵〉</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1.教師播放〈減塑小尖兵〉，請兒童仔細聆聽。</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2.教師帶領兒童念一次歌詞。</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3.教師提問：小朋友，歌曲中提到哪些減塑的好方法呢？</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4.教師引導兒童回答：「1.不用免洗筷、2.自備環保袋。」</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5.教師帶領兒童齊唱。</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活動四、我會改編歌詞</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1.教師提問：看到xx時，可以填入哪些文字呢？</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2.教師引導兒童回答：「1.減塑、2.拒用、3.真讚。」</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3.教師提問：除了加入文字，還可以搭配什麼動作？</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4.教師引導兒童將文字搭配動作。</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活動五、配合歌曲動一動</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1.當學童對歌曲已經熟練，請學童唸唱歌曲，教師從旁拍打出歌曲的拍子。</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2.請學童利用雙手，跟著教師一起拍奏拍子。</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3.請學童配合著歌曲進行拍手的活動。</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4.教師可與學童討論，除了使用雙手是否還有其他的表現方式。</w:t>
            </w:r>
          </w:p>
        </w:tc>
        <w:tc>
          <w:tcPr>
            <w:tcW w:w="2126" w:type="dxa"/>
            <w:vAlign w:val="center"/>
          </w:tcPr>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lastRenderedPageBreak/>
              <w:t>自我評量</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發表</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實踐</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態度評量</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觀察記錄</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念唱練習</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肢體律動</w:t>
            </w:r>
          </w:p>
        </w:tc>
        <w:tc>
          <w:tcPr>
            <w:tcW w:w="2694" w:type="dxa"/>
            <w:vAlign w:val="center"/>
          </w:tcPr>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【環境教育】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環E2 覺知生物生命的美與價值，關懷動、植物的生命。</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環E5 覺知人類的生活型態對其他生物與生態系的衝擊。</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【品德教育】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品E1 良好生活習慣與德行。</w:t>
            </w:r>
          </w:p>
        </w:tc>
      </w:tr>
      <w:tr w:rsidR="008A320C" w:rsidTr="008A320C">
        <w:trPr>
          <w:trHeight w:val="1827"/>
        </w:trPr>
        <w:tc>
          <w:tcPr>
            <w:tcW w:w="1096" w:type="dxa"/>
            <w:vAlign w:val="center"/>
          </w:tcPr>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hint="eastAsia"/>
                <w:snapToGrid w:val="0"/>
                <w:sz w:val="26"/>
                <w:szCs w:val="20"/>
              </w:rPr>
              <w:lastRenderedPageBreak/>
              <w:t>第三週</w:t>
            </w:r>
          </w:p>
        </w:tc>
        <w:tc>
          <w:tcPr>
            <w:tcW w:w="1701" w:type="dxa"/>
            <w:vAlign w:val="center"/>
          </w:tcPr>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cs="新細明體" w:hint="eastAsia"/>
                <w:snapToGrid w:val="0"/>
                <w:color w:val="000000"/>
                <w:sz w:val="26"/>
                <w:szCs w:val="20"/>
              </w:rPr>
              <w:t>一、減塑大作戰</w:t>
            </w:r>
          </w:p>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cs="新細明體" w:hint="eastAsia"/>
                <w:snapToGrid w:val="0"/>
                <w:color w:val="000000"/>
                <w:sz w:val="26"/>
                <w:szCs w:val="20"/>
              </w:rPr>
              <w:t>2.減塑小達人</w:t>
            </w:r>
          </w:p>
        </w:tc>
        <w:tc>
          <w:tcPr>
            <w:tcW w:w="1792" w:type="dxa"/>
            <w:vAlign w:val="center"/>
          </w:tcPr>
          <w:p w:rsidR="008A320C" w:rsidRDefault="008A320C" w:rsidP="008A320C">
            <w:pPr>
              <w:spacing w:line="260" w:lineRule="exact"/>
            </w:pPr>
            <w:r>
              <w:rPr>
                <w:rFonts w:ascii="標楷體" w:eastAsia="標楷體" w:hAnsi="標楷體" w:cs="新細明體" w:hint="eastAsia"/>
                <w:color w:val="000000"/>
                <w:sz w:val="26"/>
                <w:szCs w:val="26"/>
              </w:rPr>
              <w:t>生活-E-A1 透過自己與外界的連結，產生自我感知並能對自己有正向的看法，進而愛惜自己，同時透過對生活事物的探索與探究，體會與感受學習的樂趣，並能主動發現問題及解決問題，持續學習。</w:t>
            </w:r>
          </w:p>
          <w:p w:rsidR="008A320C" w:rsidRDefault="008A320C" w:rsidP="008A320C">
            <w:pPr>
              <w:spacing w:line="260" w:lineRule="exact"/>
            </w:pPr>
            <w:r>
              <w:rPr>
                <w:rFonts w:ascii="標楷體" w:eastAsia="標楷體" w:hAnsi="標楷體" w:cs="新細明體" w:hint="eastAsia"/>
                <w:color w:val="000000"/>
                <w:sz w:val="26"/>
                <w:szCs w:val="26"/>
              </w:rPr>
              <w:t>生活-E-A2 學習各種探究人、事、物的方法並理解探究後所獲得的道理，增進系統思考與解決問題的能力。</w:t>
            </w:r>
          </w:p>
          <w:p w:rsidR="008A320C" w:rsidRDefault="008A320C" w:rsidP="008A320C">
            <w:pPr>
              <w:spacing w:line="260" w:lineRule="exact"/>
            </w:pPr>
            <w:r>
              <w:rPr>
                <w:rFonts w:ascii="標楷體" w:eastAsia="標楷體" w:hAnsi="標楷體" w:cs="新細明體" w:hint="eastAsia"/>
                <w:color w:val="000000"/>
                <w:sz w:val="26"/>
                <w:szCs w:val="26"/>
              </w:rPr>
              <w:t>生活-E-C1 覺察自己、他人和環境的關係，體會生活禮儀與團體規範的意義，學習尊重他人、愛護生活環境及關懷生命，並於生活中實</w:t>
            </w:r>
            <w:r>
              <w:rPr>
                <w:rFonts w:ascii="標楷體" w:eastAsia="標楷體" w:hAnsi="標楷體" w:cs="新細明體" w:hint="eastAsia"/>
                <w:color w:val="000000"/>
                <w:sz w:val="26"/>
                <w:szCs w:val="26"/>
              </w:rPr>
              <w:lastRenderedPageBreak/>
              <w:t>踐，同時能省思自己在團體中所應扮演的角色，在能力所及或與他人合作的情況下，為改善事情而努力或採取改進行動。</w:t>
            </w:r>
          </w:p>
          <w:p w:rsidR="008A320C" w:rsidRDefault="008A320C" w:rsidP="008A320C">
            <w:pPr>
              <w:spacing w:line="260" w:lineRule="exact"/>
            </w:pPr>
            <w:r>
              <w:rPr>
                <w:rFonts w:ascii="標楷體" w:eastAsia="標楷體" w:hAnsi="標楷體" w:cs="新細明體" w:hint="eastAsia"/>
                <w:color w:val="000000"/>
                <w:sz w:val="26"/>
                <w:szCs w:val="26"/>
              </w:rPr>
              <w:t>生活-E-C2 覺察自己的情緒與行為表現可能對他人和環境有所影響，用合宜的方式與人友善互動，願意共同完成工作任務，展現尊重、溝通以及合作的技巧。</w:t>
            </w:r>
          </w:p>
        </w:tc>
        <w:tc>
          <w:tcPr>
            <w:tcW w:w="4969" w:type="dxa"/>
            <w:vAlign w:val="center"/>
          </w:tcPr>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lastRenderedPageBreak/>
              <w:t>活動一、海報設計</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1.教師將兒童分組。</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2.教師說明海報的製作過程。</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3.小組討論一起構想主題：</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(1)</w:t>
            </w:r>
            <w:r w:rsidRPr="006C1EE6">
              <w:rPr>
                <w:rFonts w:ascii="標楷體" w:eastAsia="標楷體" w:hAnsi="標楷體" w:cs="新細明體" w:hint="eastAsia"/>
                <w:snapToGrid w:val="0"/>
                <w:color w:val="000000"/>
                <w:sz w:val="26"/>
                <w:szCs w:val="20"/>
              </w:rPr>
              <w:t>標題文字：要寫什麼內容？字要多大？字要用什麼筆來寫？用什麼顏色？用剪貼還是用畫的？</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(2)</w:t>
            </w:r>
            <w:r w:rsidRPr="006C1EE6">
              <w:rPr>
                <w:rFonts w:ascii="標楷體" w:eastAsia="標楷體" w:hAnsi="標楷體" w:cs="新細明體" w:hint="eastAsia"/>
                <w:snapToGrid w:val="0"/>
                <w:color w:val="000000"/>
                <w:sz w:val="26"/>
                <w:szCs w:val="20"/>
              </w:rPr>
              <w:t>設計內容：要畫什麼內容？圖要多大？圖要用什麼筆來畫？用什麼紙當底圖？海報用直式還是橫式？內容用剪貼還是用畫的？</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4.小組分工合作。</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5.利用繪畫或剪貼的方式完成作品。</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6.兒童進行創作。</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活動二、減塑宣導動動腦</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1.教師引導兒童思考以下問題：</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(1)</w:t>
            </w:r>
            <w:r w:rsidRPr="006C1EE6">
              <w:rPr>
                <w:rFonts w:ascii="標楷體" w:eastAsia="標楷體" w:hAnsi="標楷體" w:cs="新細明體" w:hint="eastAsia"/>
                <w:snapToGrid w:val="0"/>
                <w:color w:val="000000"/>
                <w:sz w:val="26"/>
                <w:szCs w:val="20"/>
              </w:rPr>
              <w:t>可以向哪些人宣導減塑的重要性？</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(2)</w:t>
            </w:r>
            <w:r w:rsidRPr="006C1EE6">
              <w:rPr>
                <w:rFonts w:ascii="標楷體" w:eastAsia="標楷體" w:hAnsi="標楷體" w:cs="新細明體" w:hint="eastAsia"/>
                <w:snapToGrid w:val="0"/>
                <w:color w:val="000000"/>
                <w:sz w:val="26"/>
                <w:szCs w:val="20"/>
              </w:rPr>
              <w:t>什麼時間適合向大家宣導？</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(3)</w:t>
            </w:r>
            <w:r w:rsidRPr="006C1EE6">
              <w:rPr>
                <w:rFonts w:ascii="標楷體" w:eastAsia="標楷體" w:hAnsi="標楷體" w:cs="新細明體" w:hint="eastAsia"/>
                <w:snapToGrid w:val="0"/>
                <w:color w:val="000000"/>
                <w:sz w:val="26"/>
                <w:szCs w:val="20"/>
              </w:rPr>
              <w:t>如何進行宣導呢？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2.教師將兒童討論出來的可以宣傳的時間、地點和方式列在黑板上。</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3.教師讓兒童分組，不同組別可以分配不同的宣傳任務。</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4.教師引導兒童討論，在不同的任務裡，小組成員會遇到什麼問題？該如何分工？誰要負責拿海報？誰要負責說話？等不同的任務。</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(1)</w:t>
            </w:r>
            <w:r w:rsidRPr="006C1EE6">
              <w:rPr>
                <w:rFonts w:ascii="標楷體" w:eastAsia="標楷體" w:hAnsi="標楷體" w:cs="新細明體" w:hint="eastAsia"/>
                <w:snapToGrid w:val="0"/>
                <w:color w:val="000000"/>
                <w:sz w:val="26"/>
                <w:szCs w:val="20"/>
              </w:rPr>
              <w:t xml:space="preserve">上課宣傳：利用上課時間，向同學介紹小組的標語，設計理念是什麼？標語是怎麼想出來的？ </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(2)</w:t>
            </w:r>
            <w:r w:rsidRPr="006C1EE6">
              <w:rPr>
                <w:rFonts w:ascii="標楷體" w:eastAsia="標楷體" w:hAnsi="標楷體" w:cs="新細明體" w:hint="eastAsia"/>
                <w:snapToGrid w:val="0"/>
                <w:color w:val="000000"/>
                <w:sz w:val="26"/>
                <w:szCs w:val="20"/>
              </w:rPr>
              <w:t>下課宣傳：哪一節下課比較好？在哪個地方宣傳效果比較好？</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lastRenderedPageBreak/>
              <w:t>(3)</w:t>
            </w:r>
            <w:r w:rsidRPr="006C1EE6">
              <w:rPr>
                <w:rFonts w:ascii="標楷體" w:eastAsia="標楷體" w:hAnsi="標楷體" w:cs="新細明體" w:hint="eastAsia"/>
                <w:snapToGrid w:val="0"/>
                <w:color w:val="000000"/>
                <w:sz w:val="26"/>
                <w:szCs w:val="20"/>
              </w:rPr>
              <w:t>回家跟親朋好友宣傳：家裡有哪些成員？可以在什麼時間向家人介紹減塑的重要性？想要用什麼方式宣傳？</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5.教師引導兒童討論：減塑海報宣導完後可以貼在哪裡？</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6.教師引導兒童進行小組分工與宣導練習。</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活動三、減塑小推手</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1.教師依照各班及學校的狀況評估可實施的減塑宣導活動，引導兒童共同完成宣傳任務。例如：</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(1)</w:t>
            </w:r>
            <w:r w:rsidRPr="006C1EE6">
              <w:rPr>
                <w:rFonts w:ascii="標楷體" w:eastAsia="標楷體" w:hAnsi="標楷體" w:cs="新細明體" w:hint="eastAsia"/>
                <w:snapToGrid w:val="0"/>
                <w:color w:val="000000"/>
                <w:sz w:val="26"/>
                <w:szCs w:val="20"/>
              </w:rPr>
              <w:t>上課時間讓兒童輪流小組上台介紹小組的標語如何發想、創意來源是什麼？設計理念是什麼等。</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(2)</w:t>
            </w:r>
            <w:r w:rsidRPr="006C1EE6">
              <w:rPr>
                <w:rFonts w:ascii="標楷體" w:eastAsia="標楷體" w:hAnsi="標楷體" w:cs="新細明體" w:hint="eastAsia"/>
                <w:snapToGrid w:val="0"/>
                <w:color w:val="000000"/>
                <w:sz w:val="26"/>
                <w:szCs w:val="20"/>
              </w:rPr>
              <w:t>兒童張貼各組的標語於教室外，吸引更多經過的同學注意，喚起大家的減塑意識。</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(3)可以回家跟家人進行宣傳，讓家中也能因為兒童的宣導將減塑行動落實在家庭日常生活中。</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2.宣傳活動進行時，教師可以分配不同的宣傳時段與方式，讓班上同學都有機會互相觀摩其他組的減塑宣傳。</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3.宣傳活動可以規劃為一天、一週、兩週等時段。也可以讓不同的組別嘗試挑戰不同的宣傳任務。</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4.宣傳結束後，班上進行印象最深的海報及宣導票選，看看哪一組兒童是班上最厲害的「減塑小推手」，例如：</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(1)</w:t>
            </w:r>
            <w:r w:rsidRPr="006C1EE6">
              <w:rPr>
                <w:rFonts w:ascii="標楷體" w:eastAsia="標楷體" w:hAnsi="標楷體" w:cs="新細明體" w:hint="eastAsia"/>
                <w:snapToGrid w:val="0"/>
                <w:color w:val="000000"/>
                <w:sz w:val="26"/>
                <w:szCs w:val="20"/>
              </w:rPr>
              <w:t>對哪一組的宣傳印象最深刻？</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(2)</w:t>
            </w:r>
            <w:r w:rsidRPr="006C1EE6">
              <w:rPr>
                <w:rFonts w:ascii="標楷體" w:eastAsia="標楷體" w:hAnsi="標楷體" w:cs="新細明體" w:hint="eastAsia"/>
                <w:snapToGrid w:val="0"/>
                <w:color w:val="000000"/>
                <w:sz w:val="26"/>
                <w:szCs w:val="20"/>
              </w:rPr>
              <w:t>哪一組宣傳的時候聲音最清楚？</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(3)其他。</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lastRenderedPageBreak/>
              <w:t>5.完成宣傳活動後，教師和學童討論，未來在生活中，是否也願意落實減塑行動，和同學討論自己願意做到的行動，並進行宣誓活動。</w:t>
            </w:r>
          </w:p>
        </w:tc>
        <w:tc>
          <w:tcPr>
            <w:tcW w:w="2126" w:type="dxa"/>
            <w:vAlign w:val="center"/>
          </w:tcPr>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lastRenderedPageBreak/>
              <w:t>作品評量</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小組互動表現</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同儕互評</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參與度評量</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發表</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實踐</w:t>
            </w:r>
          </w:p>
        </w:tc>
        <w:tc>
          <w:tcPr>
            <w:tcW w:w="2694" w:type="dxa"/>
            <w:vAlign w:val="center"/>
          </w:tcPr>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【環境教育】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環E2 覺知生物生命的美與價值，關懷動、植物的生命。</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環E5 覺知人類的生活型態對其他生物與生態系的衝擊。</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【品德教育】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品E1 良好生活習慣與德行。</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品E3 溝通合作與和諧人際關係。</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品E7 知行合一。</w:t>
            </w:r>
          </w:p>
        </w:tc>
      </w:tr>
      <w:tr w:rsidR="008A320C" w:rsidTr="008A320C">
        <w:trPr>
          <w:trHeight w:val="1827"/>
        </w:trPr>
        <w:tc>
          <w:tcPr>
            <w:tcW w:w="1096" w:type="dxa"/>
            <w:vAlign w:val="center"/>
          </w:tcPr>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hint="eastAsia"/>
                <w:snapToGrid w:val="0"/>
                <w:sz w:val="26"/>
                <w:szCs w:val="20"/>
              </w:rPr>
              <w:lastRenderedPageBreak/>
              <w:t>第四週</w:t>
            </w:r>
          </w:p>
        </w:tc>
        <w:tc>
          <w:tcPr>
            <w:tcW w:w="1701" w:type="dxa"/>
            <w:vAlign w:val="center"/>
          </w:tcPr>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cs="新細明體" w:hint="eastAsia"/>
                <w:snapToGrid w:val="0"/>
                <w:color w:val="000000"/>
                <w:sz w:val="26"/>
                <w:szCs w:val="20"/>
              </w:rPr>
              <w:t>二、奇妙的種子</w:t>
            </w:r>
          </w:p>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cs="新細明體" w:hint="eastAsia"/>
                <w:snapToGrid w:val="0"/>
                <w:color w:val="000000"/>
                <w:sz w:val="26"/>
                <w:szCs w:val="20"/>
              </w:rPr>
              <w:t>1.種子的祕密</w:t>
            </w:r>
          </w:p>
        </w:tc>
        <w:tc>
          <w:tcPr>
            <w:tcW w:w="1792" w:type="dxa"/>
            <w:vAlign w:val="center"/>
          </w:tcPr>
          <w:p w:rsidR="008A320C" w:rsidRDefault="008A320C" w:rsidP="008A320C">
            <w:pPr>
              <w:spacing w:line="260" w:lineRule="exact"/>
            </w:pPr>
            <w:r>
              <w:rPr>
                <w:rFonts w:ascii="標楷體" w:eastAsia="標楷體" w:hAnsi="標楷體" w:cs="新細明體" w:hint="eastAsia"/>
                <w:color w:val="000000"/>
                <w:sz w:val="26"/>
                <w:szCs w:val="26"/>
              </w:rPr>
              <w:t>生活-E-A2 學習各種探究人、事、物的方法並理解探究後所獲得的道理，增進系統思考與解決問題的能力。</w:t>
            </w:r>
          </w:p>
          <w:p w:rsidR="008A320C" w:rsidRDefault="008A320C" w:rsidP="008A320C">
            <w:pPr>
              <w:spacing w:line="260" w:lineRule="exact"/>
            </w:pPr>
            <w:r>
              <w:rPr>
                <w:rFonts w:ascii="標楷體" w:eastAsia="標楷體" w:hAnsi="標楷體" w:cs="新細明體" w:hint="eastAsia"/>
                <w:color w:val="000000"/>
                <w:sz w:val="26"/>
                <w:szCs w:val="26"/>
              </w:rPr>
              <w:t>生活-E-B1 使用適切且多元的表徵符號，表達自己的想法、與人溝通，並能同理與尊重他人想法。</w:t>
            </w:r>
          </w:p>
          <w:p w:rsidR="008A320C" w:rsidRDefault="008A320C" w:rsidP="008A320C">
            <w:pPr>
              <w:spacing w:line="260" w:lineRule="exact"/>
            </w:pPr>
            <w:r>
              <w:rPr>
                <w:rFonts w:ascii="標楷體" w:eastAsia="標楷體" w:hAnsi="標楷體" w:cs="新細明體" w:hint="eastAsia"/>
                <w:color w:val="000000"/>
                <w:sz w:val="26"/>
                <w:szCs w:val="26"/>
              </w:rPr>
              <w:t>生活-E-B2 運用生活中隨手可得的媒材與工具，透過各種探究事物的方法及技能，對訊息做適切的處理。</w:t>
            </w:r>
          </w:p>
          <w:p w:rsidR="008A320C" w:rsidRDefault="008A320C" w:rsidP="008A320C">
            <w:pPr>
              <w:spacing w:line="260" w:lineRule="exact"/>
            </w:pPr>
            <w:r>
              <w:rPr>
                <w:rFonts w:ascii="標楷體" w:eastAsia="標楷體" w:hAnsi="標楷體" w:cs="新細明體" w:hint="eastAsia"/>
                <w:color w:val="000000"/>
                <w:sz w:val="26"/>
                <w:szCs w:val="26"/>
              </w:rPr>
              <w:t>生活-E-C2 覺察自己的情緒</w:t>
            </w:r>
            <w:r>
              <w:rPr>
                <w:rFonts w:ascii="標楷體" w:eastAsia="標楷體" w:hAnsi="標楷體" w:cs="新細明體" w:hint="eastAsia"/>
                <w:color w:val="000000"/>
                <w:sz w:val="26"/>
                <w:szCs w:val="26"/>
              </w:rPr>
              <w:lastRenderedPageBreak/>
              <w:t>與行為表現可能對他人和環境有所影響，用合宜的方式與人友善互動，願意共同完成工作任務，展現尊重、溝通以及合作的技巧。</w:t>
            </w:r>
          </w:p>
        </w:tc>
        <w:tc>
          <w:tcPr>
            <w:tcW w:w="4969" w:type="dxa"/>
            <w:vAlign w:val="center"/>
          </w:tcPr>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lastRenderedPageBreak/>
              <w:t>活動一、種子在哪裡</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1.教師提問：綠豆是種子的一種，你看過哪些種子呢？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2.鼓勵兒童發表。</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3.教師提問：你在哪裡看到這些種子的呢？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4.請兒童自由發表。</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活動二、到校園觀察花草樹木的種子</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1.教師提問：春天來了，校園裡除了可以看到花開以外，可以找到種子嗎？</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2.請兒童猜測。</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3.教師：還記得到校園裡觀察要注意什麼事呢？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4.請兒童自由發表。</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5.引導兒童到校園尋找並觀察種子。</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6.引導兒童自由發表觀察心得。</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活動三、種子展示會</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1.教師請兒童將蒐集到的種子展示於桌面。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2.教師引導全班進行走動式觀察。</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3.教師提問：說說看，這些種子有什麼不一樣的地方？</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4.引導兒童自由發表：</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(1)</w:t>
            </w:r>
            <w:r w:rsidRPr="006C1EE6">
              <w:rPr>
                <w:rFonts w:ascii="標楷體" w:eastAsia="標楷體" w:hAnsi="標楷體" w:cs="新細明體" w:hint="eastAsia"/>
                <w:snapToGrid w:val="0"/>
                <w:color w:val="000000"/>
                <w:sz w:val="26"/>
                <w:szCs w:val="20"/>
              </w:rPr>
              <w:t>它們的顏色不太一樣。</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(2)</w:t>
            </w:r>
            <w:r w:rsidRPr="006C1EE6">
              <w:rPr>
                <w:rFonts w:ascii="標楷體" w:eastAsia="標楷體" w:hAnsi="標楷體" w:cs="新細明體" w:hint="eastAsia"/>
                <w:snapToGrid w:val="0"/>
                <w:color w:val="000000"/>
                <w:sz w:val="26"/>
                <w:szCs w:val="20"/>
              </w:rPr>
              <w:t>它們的大小也不太一樣。</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(3)</w:t>
            </w:r>
            <w:r w:rsidRPr="006C1EE6">
              <w:rPr>
                <w:rFonts w:ascii="標楷體" w:eastAsia="標楷體" w:hAnsi="標楷體" w:cs="新細明體" w:hint="eastAsia"/>
                <w:snapToGrid w:val="0"/>
                <w:color w:val="000000"/>
                <w:sz w:val="26"/>
                <w:szCs w:val="20"/>
              </w:rPr>
              <w:t>有些種子可以當食物來吃，有些不行。</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lastRenderedPageBreak/>
              <w:t>(4)</w:t>
            </w:r>
            <w:r w:rsidRPr="006C1EE6">
              <w:rPr>
                <w:rFonts w:ascii="標楷體" w:eastAsia="標楷體" w:hAnsi="標楷體" w:cs="新細明體" w:hint="eastAsia"/>
                <w:snapToGrid w:val="0"/>
                <w:color w:val="000000"/>
                <w:sz w:val="26"/>
                <w:szCs w:val="20"/>
              </w:rPr>
              <w:t>很多種子是圓的，但是有的不是圓的。</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(5)</w:t>
            </w:r>
            <w:r w:rsidRPr="006C1EE6">
              <w:rPr>
                <w:rFonts w:ascii="標楷體" w:eastAsia="標楷體" w:hAnsi="標楷體" w:cs="新細明體" w:hint="eastAsia"/>
                <w:snapToGrid w:val="0"/>
                <w:color w:val="000000"/>
                <w:sz w:val="26"/>
                <w:szCs w:val="20"/>
              </w:rPr>
              <w:t>其他。</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活動四、最特別的種子</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1.教師提問：種子展示會中的種子當中，你認為哪一種最特別？請仔細觀察它。</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2.引導兒童針對個人認為最特別的種子進行觀察。</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3.教師提問：說說看，你認為哪一種種子最特別？為什麼？</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4請兒童自由發表。</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活動五、大花咸豐草的故事</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1.教師提問：大花咸豐草的種子就住在果實裡，外形有什麼特別的地方呢？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2.請兒童自由發表。</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3.教師提問：你知道大花咸豐草的果實刺刺的外形，有什麼功用嗎？</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4.鼓勵兒童發表。</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活動六、校園植物傳播種子的方式</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1.教師提問：大花咸豐草果實刺刺的，所以可以黏在動物身上來幫種子找到新家，想一想，昭和草的種子又是怎麼找到新家的呢？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2.請兒童自由發表。</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3.請兒童根據情境圖說出昭和草找新家的故事。</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活動七、唱遊動一動</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1.教師示範動作，搭配「拍拍拍，滑步拍，拍拍拍，轉一圈」。</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2.教師帶領兒童練習動作。</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3.教師播放〈種子找新家〉，帶領兒童隨著音樂律動。</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活動八、想一想，動作vs音樂</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lastRenderedPageBreak/>
              <w:t>1.教教師提問：小朋友，我們唱完了&lt;種子找新家&gt;，也用身體跳出這首音樂的節奏，我們來想一想，我們做的動作跟音樂有什麼關聯呢？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2.教師引導兒童回答。</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(1)</w:t>
            </w:r>
            <w:r w:rsidRPr="006C1EE6">
              <w:rPr>
                <w:rFonts w:ascii="標楷體" w:eastAsia="標楷體" w:hAnsi="標楷體" w:cs="新細明體" w:hint="eastAsia"/>
                <w:snapToGrid w:val="0"/>
                <w:color w:val="000000"/>
                <w:sz w:val="26"/>
                <w:szCs w:val="20"/>
              </w:rPr>
              <w:t>拍手的時候唱得比較短。</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(2)</w:t>
            </w:r>
            <w:r w:rsidRPr="006C1EE6">
              <w:rPr>
                <w:rFonts w:ascii="標楷體" w:eastAsia="標楷體" w:hAnsi="標楷體" w:cs="新細明體" w:hint="eastAsia"/>
                <w:snapToGrid w:val="0"/>
                <w:color w:val="000000"/>
                <w:sz w:val="26"/>
                <w:szCs w:val="20"/>
              </w:rPr>
              <w:t>滑步的時候唱得比較長。</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(3)</w:t>
            </w:r>
            <w:r w:rsidRPr="006C1EE6">
              <w:rPr>
                <w:rFonts w:ascii="標楷體" w:eastAsia="標楷體" w:hAnsi="標楷體" w:cs="新細明體" w:hint="eastAsia"/>
                <w:snapToGrid w:val="0"/>
                <w:color w:val="000000"/>
                <w:sz w:val="26"/>
                <w:szCs w:val="20"/>
              </w:rPr>
              <w:t>轉一圈的時候聲音最長。</w:t>
            </w:r>
          </w:p>
        </w:tc>
        <w:tc>
          <w:tcPr>
            <w:tcW w:w="2126" w:type="dxa"/>
            <w:vAlign w:val="center"/>
          </w:tcPr>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lastRenderedPageBreak/>
              <w:t>口頭報告</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參與度評量</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發表</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資料蒐集</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念唱練習</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肢體律動</w:t>
            </w:r>
          </w:p>
        </w:tc>
        <w:tc>
          <w:tcPr>
            <w:tcW w:w="2694" w:type="dxa"/>
            <w:vAlign w:val="center"/>
          </w:tcPr>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【環境教育】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環E1 參與戶外學習與自然體驗，覺知自然環境的美、平衡、與完整性。</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環E2 覺知生物生命的美與價值，關懷動、植物的生命。</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【戶外教育】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戶E1 善用教室外、戶外及校外教學，認識生活環境（自然或人為）。</w:t>
            </w:r>
          </w:p>
        </w:tc>
      </w:tr>
      <w:tr w:rsidR="008A320C" w:rsidTr="008A320C">
        <w:trPr>
          <w:trHeight w:val="1827"/>
        </w:trPr>
        <w:tc>
          <w:tcPr>
            <w:tcW w:w="1096" w:type="dxa"/>
            <w:vAlign w:val="center"/>
          </w:tcPr>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hint="eastAsia"/>
                <w:snapToGrid w:val="0"/>
                <w:sz w:val="26"/>
                <w:szCs w:val="20"/>
              </w:rPr>
              <w:lastRenderedPageBreak/>
              <w:t>第五週</w:t>
            </w:r>
          </w:p>
        </w:tc>
        <w:tc>
          <w:tcPr>
            <w:tcW w:w="1701" w:type="dxa"/>
            <w:vAlign w:val="center"/>
          </w:tcPr>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cs="新細明體" w:hint="eastAsia"/>
                <w:snapToGrid w:val="0"/>
                <w:color w:val="000000"/>
                <w:sz w:val="26"/>
                <w:szCs w:val="20"/>
              </w:rPr>
              <w:t>二、奇妙的種子</w:t>
            </w:r>
          </w:p>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cs="新細明體" w:hint="eastAsia"/>
                <w:snapToGrid w:val="0"/>
                <w:color w:val="000000"/>
                <w:sz w:val="26"/>
                <w:szCs w:val="20"/>
              </w:rPr>
              <w:t>2.發芽長大了</w:t>
            </w:r>
          </w:p>
        </w:tc>
        <w:tc>
          <w:tcPr>
            <w:tcW w:w="1792" w:type="dxa"/>
            <w:vAlign w:val="center"/>
          </w:tcPr>
          <w:p w:rsidR="008A320C" w:rsidRDefault="008A320C" w:rsidP="008A320C">
            <w:pPr>
              <w:spacing w:line="260" w:lineRule="exact"/>
            </w:pPr>
            <w:r>
              <w:rPr>
                <w:rFonts w:ascii="標楷體" w:eastAsia="標楷體" w:hAnsi="標楷體" w:cs="新細明體" w:hint="eastAsia"/>
                <w:color w:val="000000"/>
                <w:sz w:val="26"/>
                <w:szCs w:val="26"/>
              </w:rPr>
              <w:t>生活-E-A2 學習各種探究人、事、物的方法並理解探究後所獲得的道理，增進系統思考與解決問題的能力。</w:t>
            </w:r>
          </w:p>
          <w:p w:rsidR="008A320C" w:rsidRDefault="008A320C" w:rsidP="008A320C">
            <w:pPr>
              <w:spacing w:line="260" w:lineRule="exact"/>
            </w:pPr>
            <w:r>
              <w:rPr>
                <w:rFonts w:ascii="標楷體" w:eastAsia="標楷體" w:hAnsi="標楷體" w:cs="新細明體" w:hint="eastAsia"/>
                <w:color w:val="000000"/>
                <w:sz w:val="26"/>
                <w:szCs w:val="26"/>
              </w:rPr>
              <w:t>生活-E-A3 藉由各種媒介，探索人、事、物的特性與關係，同時學習各種探究人、事、物的方法、理解道理，並能進行創作、分享及實踐。</w:t>
            </w:r>
          </w:p>
          <w:p w:rsidR="008A320C" w:rsidRDefault="008A320C" w:rsidP="008A320C">
            <w:pPr>
              <w:spacing w:line="260" w:lineRule="exact"/>
            </w:pPr>
            <w:r>
              <w:rPr>
                <w:rFonts w:ascii="標楷體" w:eastAsia="標楷體" w:hAnsi="標楷體" w:cs="新細明體" w:hint="eastAsia"/>
                <w:color w:val="000000"/>
                <w:sz w:val="26"/>
                <w:szCs w:val="26"/>
              </w:rPr>
              <w:t>生活-E-B2 運用生活中隨手可得的媒材與工具，透過各種探究事物的方法及技能，</w:t>
            </w:r>
            <w:r>
              <w:rPr>
                <w:rFonts w:ascii="標楷體" w:eastAsia="標楷體" w:hAnsi="標楷體" w:cs="新細明體" w:hint="eastAsia"/>
                <w:color w:val="000000"/>
                <w:sz w:val="26"/>
                <w:szCs w:val="26"/>
              </w:rPr>
              <w:lastRenderedPageBreak/>
              <w:t>對訊息做適切的處理。</w:t>
            </w:r>
          </w:p>
          <w:p w:rsidR="008A320C" w:rsidRDefault="008A320C" w:rsidP="008A320C">
            <w:pPr>
              <w:spacing w:line="260" w:lineRule="exact"/>
            </w:pPr>
            <w:r>
              <w:rPr>
                <w:rFonts w:ascii="標楷體" w:eastAsia="標楷體" w:hAnsi="標楷體" w:cs="新細明體" w:hint="eastAsia"/>
                <w:color w:val="000000"/>
                <w:sz w:val="26"/>
                <w:szCs w:val="26"/>
              </w:rPr>
              <w:t>生活-E-C2 覺察自己的情緒與行為表現可能對他人和環境有所影響，用合宜的方式與人友善互動，願意共同完成工作任務，展現尊重、溝通以及合作的技巧。</w:t>
            </w:r>
          </w:p>
        </w:tc>
        <w:tc>
          <w:tcPr>
            <w:tcW w:w="4969" w:type="dxa"/>
            <w:vAlign w:val="center"/>
          </w:tcPr>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lastRenderedPageBreak/>
              <w:t>活動一、想為種子找新家</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1.教師提問：有的植物會自己幫種子找新家，你們想幫哪一種種子找新家呢？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2.引導兒童分組進行討論。</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3.請兒童自由發表。</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活動二、準備為種子找新家</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1.教師提問：要怎麼做，種子才會發芽呢？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2.教師引導兒童觀察周遭的植物大部分都種在土裡，進而知道植物生長需要泥土。</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3.引導兒童討論並發表可以在何處取得泥土。</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4.教師提問：種子發芽需要泥土和水，除了泥土和水，還要為種子準備哪些東西呢？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5.兒童分組進行討論並發表。</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(1)</w:t>
            </w:r>
            <w:r w:rsidRPr="006C1EE6">
              <w:rPr>
                <w:rFonts w:ascii="標楷體" w:eastAsia="標楷體" w:hAnsi="標楷體" w:cs="新細明體" w:hint="eastAsia"/>
                <w:snapToGrid w:val="0"/>
                <w:color w:val="000000"/>
                <w:sz w:val="26"/>
                <w:szCs w:val="20"/>
              </w:rPr>
              <w:t>還需要花盆、小鏟子。</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(2)</w:t>
            </w:r>
            <w:r w:rsidRPr="006C1EE6">
              <w:rPr>
                <w:rFonts w:ascii="標楷體" w:eastAsia="標楷體" w:hAnsi="標楷體" w:cs="新細明體" w:hint="eastAsia"/>
                <w:snapToGrid w:val="0"/>
                <w:color w:val="000000"/>
                <w:sz w:val="26"/>
                <w:szCs w:val="20"/>
              </w:rPr>
              <w:t>我爸爸種花時會先在花盆底下鋪上小石頭。</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(3)</w:t>
            </w:r>
            <w:r w:rsidRPr="006C1EE6">
              <w:rPr>
                <w:rFonts w:ascii="標楷體" w:eastAsia="標楷體" w:hAnsi="標楷體" w:cs="新細明體" w:hint="eastAsia"/>
                <w:snapToGrid w:val="0"/>
                <w:color w:val="000000"/>
                <w:sz w:val="26"/>
                <w:szCs w:val="20"/>
              </w:rPr>
              <w:t>還要準備澆花用的工具。</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(4)</w:t>
            </w:r>
            <w:r w:rsidRPr="006C1EE6">
              <w:rPr>
                <w:rFonts w:ascii="標楷體" w:eastAsia="標楷體" w:hAnsi="標楷體" w:cs="新細明體" w:hint="eastAsia"/>
                <w:snapToGrid w:val="0"/>
                <w:color w:val="000000"/>
                <w:sz w:val="26"/>
                <w:szCs w:val="20"/>
              </w:rPr>
              <w:t>其他。</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活動三、幫種子住進新家</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1.教師提問：東西都準備好了，可以幫種子住進溫暖的新家了，要怎麼做呢？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2.鼓勵兒童發表。</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lastRenderedPageBreak/>
              <w:t>3.教師歸納總結。</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4.引導兒童幫種子住進溫暖的新家。</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活動四、種子的發芽與生長</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1.教師引導兒童觀察種子的變化。</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(1)</w:t>
            </w:r>
            <w:r w:rsidRPr="006C1EE6">
              <w:rPr>
                <w:rFonts w:ascii="標楷體" w:eastAsia="標楷體" w:hAnsi="標楷體" w:cs="新細明體" w:hint="eastAsia"/>
                <w:snapToGrid w:val="0"/>
                <w:color w:val="000000"/>
                <w:sz w:val="26"/>
                <w:szCs w:val="20"/>
              </w:rPr>
              <w:t>什麼時候種子的樣子開始改變？（例如豆類種子的種皮會脹大破裂，然後發根。）</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(2)</w:t>
            </w:r>
            <w:r w:rsidRPr="006C1EE6">
              <w:rPr>
                <w:rFonts w:ascii="標楷體" w:eastAsia="標楷體" w:hAnsi="標楷體" w:cs="新細明體" w:hint="eastAsia"/>
                <w:snapToGrid w:val="0"/>
                <w:color w:val="000000"/>
                <w:sz w:val="26"/>
                <w:szCs w:val="20"/>
              </w:rPr>
              <w:t>什麼時候種子慢慢長出葉子的新芽？</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(3)</w:t>
            </w:r>
            <w:r w:rsidRPr="006C1EE6">
              <w:rPr>
                <w:rFonts w:ascii="標楷體" w:eastAsia="標楷體" w:hAnsi="標楷體" w:cs="新細明體" w:hint="eastAsia"/>
                <w:snapToGrid w:val="0"/>
                <w:color w:val="000000"/>
                <w:sz w:val="26"/>
                <w:szCs w:val="20"/>
              </w:rPr>
              <w:t>什麼時候葉子的新芽完全長出來而且向上伸長？</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(4)</w:t>
            </w:r>
            <w:r w:rsidRPr="006C1EE6">
              <w:rPr>
                <w:rFonts w:ascii="標楷體" w:eastAsia="標楷體" w:hAnsi="標楷體" w:cs="新細明體" w:hint="eastAsia"/>
                <w:snapToGrid w:val="0"/>
                <w:color w:val="000000"/>
                <w:sz w:val="26"/>
                <w:szCs w:val="20"/>
              </w:rPr>
              <w:t>什麼時候新芽完全張開，可以清楚看到葉脈，整株小苗也長得比較高了？</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2.經過數日的完整觀察之後，教師引導兒童發表觀察的結果。</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3.請兒童持續觀察與照顧，並記錄植物成長的變化。</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活動五、遇到種植問題怎麼辦</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1.教師提問：你在照顧植物成長的過程中遇到了什麼問題呢？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(1)</w:t>
            </w:r>
            <w:r w:rsidRPr="006C1EE6">
              <w:rPr>
                <w:rFonts w:ascii="標楷體" w:eastAsia="標楷體" w:hAnsi="標楷體" w:cs="新細明體" w:hint="eastAsia"/>
                <w:snapToGrid w:val="0"/>
                <w:color w:val="000000"/>
                <w:sz w:val="26"/>
                <w:szCs w:val="20"/>
              </w:rPr>
              <w:t>我種太多大花咸豐草種子了，結果長出好多小苗，它們都擠在一起。</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(2)</w:t>
            </w:r>
            <w:r w:rsidRPr="006C1EE6">
              <w:rPr>
                <w:rFonts w:ascii="標楷體" w:eastAsia="標楷體" w:hAnsi="標楷體" w:cs="新細明體" w:hint="eastAsia"/>
                <w:snapToGrid w:val="0"/>
                <w:color w:val="000000"/>
                <w:sz w:val="26"/>
                <w:szCs w:val="20"/>
              </w:rPr>
              <w:t>小白菜的葉子被蟲吃了。</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(3)</w:t>
            </w:r>
            <w:r w:rsidRPr="006C1EE6">
              <w:rPr>
                <w:rFonts w:ascii="標楷體" w:eastAsia="標楷體" w:hAnsi="標楷體" w:cs="新細明體" w:hint="eastAsia"/>
                <w:snapToGrid w:val="0"/>
                <w:color w:val="000000"/>
                <w:sz w:val="26"/>
                <w:szCs w:val="20"/>
              </w:rPr>
              <w:t>昭和草的旁邊長出了其他植物的小苗。</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(4)</w:t>
            </w:r>
            <w:r w:rsidRPr="006C1EE6">
              <w:rPr>
                <w:rFonts w:ascii="標楷體" w:eastAsia="標楷體" w:hAnsi="標楷體" w:cs="新細明體" w:hint="eastAsia"/>
                <w:snapToGrid w:val="0"/>
                <w:color w:val="000000"/>
                <w:sz w:val="26"/>
                <w:szCs w:val="20"/>
              </w:rPr>
              <w:t>小番茄苗長高以後倒下來了。</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(5)</w:t>
            </w:r>
            <w:r w:rsidRPr="006C1EE6">
              <w:rPr>
                <w:rFonts w:ascii="標楷體" w:eastAsia="標楷體" w:hAnsi="標楷體" w:cs="新細明體" w:hint="eastAsia"/>
                <w:snapToGrid w:val="0"/>
                <w:color w:val="000000"/>
                <w:sz w:val="26"/>
                <w:szCs w:val="20"/>
              </w:rPr>
              <w:t>木瓜小樹越長越大，原來的盆子快裝不下了。</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(6)</w:t>
            </w:r>
            <w:r w:rsidRPr="006C1EE6">
              <w:rPr>
                <w:rFonts w:ascii="標楷體" w:eastAsia="標楷體" w:hAnsi="標楷體" w:cs="新細明體" w:hint="eastAsia"/>
                <w:snapToGrid w:val="0"/>
                <w:color w:val="000000"/>
                <w:sz w:val="26"/>
                <w:szCs w:val="20"/>
              </w:rPr>
              <w:t>綠豆苗瘦瘦小小的，看起來不夠強壯。</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(7)</w:t>
            </w:r>
            <w:r w:rsidRPr="006C1EE6">
              <w:rPr>
                <w:rFonts w:ascii="標楷體" w:eastAsia="標楷體" w:hAnsi="標楷體" w:cs="新細明體" w:hint="eastAsia"/>
                <w:snapToGrid w:val="0"/>
                <w:color w:val="000000"/>
                <w:sz w:val="26"/>
                <w:szCs w:val="20"/>
              </w:rPr>
              <w:t>其他。</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2.請兒童自由發表。</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3.教師提問：遇到這些問題該怎麼解決呢？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4.引導兒童分組討論。</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5.請兒童自由發表。</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lastRenderedPageBreak/>
              <w:t>6.教師歸納總結。</w:t>
            </w:r>
          </w:p>
        </w:tc>
        <w:tc>
          <w:tcPr>
            <w:tcW w:w="2126" w:type="dxa"/>
            <w:vAlign w:val="center"/>
          </w:tcPr>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lastRenderedPageBreak/>
              <w:t>發表</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資料蒐集</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觀察評量</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實作評量</w:t>
            </w:r>
          </w:p>
        </w:tc>
        <w:tc>
          <w:tcPr>
            <w:tcW w:w="2694" w:type="dxa"/>
            <w:vAlign w:val="center"/>
          </w:tcPr>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【環境教育】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環E1 參與戶外學習與自然體驗，覺知自然環境的美、平衡、與完整性。</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環E2 覺知生物生命的美與價值，關懷動、植物的生命。</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【戶外教育】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戶E1 善用教室外、戶外及校外教學，認識生活環境（自然或人為）。</w:t>
            </w:r>
          </w:p>
        </w:tc>
      </w:tr>
      <w:tr w:rsidR="008A320C" w:rsidTr="008A320C">
        <w:trPr>
          <w:trHeight w:val="1827"/>
        </w:trPr>
        <w:tc>
          <w:tcPr>
            <w:tcW w:w="1096" w:type="dxa"/>
            <w:vAlign w:val="center"/>
          </w:tcPr>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hint="eastAsia"/>
                <w:snapToGrid w:val="0"/>
                <w:sz w:val="26"/>
                <w:szCs w:val="20"/>
              </w:rPr>
              <w:lastRenderedPageBreak/>
              <w:t>第六週</w:t>
            </w:r>
          </w:p>
        </w:tc>
        <w:tc>
          <w:tcPr>
            <w:tcW w:w="1701" w:type="dxa"/>
            <w:vAlign w:val="center"/>
          </w:tcPr>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cs="新細明體" w:hint="eastAsia"/>
                <w:snapToGrid w:val="0"/>
                <w:color w:val="000000"/>
                <w:sz w:val="26"/>
                <w:szCs w:val="20"/>
              </w:rPr>
              <w:t>二、奇妙的種子</w:t>
            </w:r>
          </w:p>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cs="新細明體" w:hint="eastAsia"/>
                <w:snapToGrid w:val="0"/>
                <w:color w:val="000000"/>
                <w:sz w:val="26"/>
                <w:szCs w:val="20"/>
              </w:rPr>
              <w:t>2.發芽長大了</w:t>
            </w:r>
          </w:p>
        </w:tc>
        <w:tc>
          <w:tcPr>
            <w:tcW w:w="1792" w:type="dxa"/>
            <w:vAlign w:val="center"/>
          </w:tcPr>
          <w:p w:rsidR="008A320C" w:rsidRDefault="008A320C" w:rsidP="008A320C">
            <w:pPr>
              <w:spacing w:line="260" w:lineRule="exact"/>
            </w:pPr>
            <w:r>
              <w:rPr>
                <w:rFonts w:ascii="標楷體" w:eastAsia="標楷體" w:hAnsi="標楷體" w:cs="新細明體" w:hint="eastAsia"/>
                <w:color w:val="000000"/>
                <w:sz w:val="26"/>
                <w:szCs w:val="26"/>
              </w:rPr>
              <w:t>生活-E-A2 學習各種探究人、事、物的方法並理解探究後所獲得的道理，增進系統思考與解決問題的能力。</w:t>
            </w:r>
          </w:p>
          <w:p w:rsidR="008A320C" w:rsidRDefault="008A320C" w:rsidP="008A320C">
            <w:pPr>
              <w:spacing w:line="260" w:lineRule="exact"/>
            </w:pPr>
            <w:r>
              <w:rPr>
                <w:rFonts w:ascii="標楷體" w:eastAsia="標楷體" w:hAnsi="標楷體" w:cs="新細明體" w:hint="eastAsia"/>
                <w:color w:val="000000"/>
                <w:sz w:val="26"/>
                <w:szCs w:val="26"/>
              </w:rPr>
              <w:t>生活-E-A3 藉由各種媒介，探索人、事、物的特性與關係，同時學習各種探究人、事、物的方法、理解道理，並能進行創作、分享及實踐。</w:t>
            </w:r>
          </w:p>
          <w:p w:rsidR="008A320C" w:rsidRDefault="008A320C" w:rsidP="008A320C">
            <w:pPr>
              <w:spacing w:line="260" w:lineRule="exact"/>
            </w:pPr>
            <w:r>
              <w:rPr>
                <w:rFonts w:ascii="標楷體" w:eastAsia="標楷體" w:hAnsi="標楷體" w:cs="新細明體" w:hint="eastAsia"/>
                <w:color w:val="000000"/>
                <w:sz w:val="26"/>
                <w:szCs w:val="26"/>
              </w:rPr>
              <w:t>生活-E-B1 使用適切且多元的表徵符號，表達自己的想法、與人溝通，並能同理</w:t>
            </w:r>
            <w:r>
              <w:rPr>
                <w:rFonts w:ascii="標楷體" w:eastAsia="標楷體" w:hAnsi="標楷體" w:cs="新細明體" w:hint="eastAsia"/>
                <w:color w:val="000000"/>
                <w:sz w:val="26"/>
                <w:szCs w:val="26"/>
              </w:rPr>
              <w:lastRenderedPageBreak/>
              <w:t>與尊重他人想法。</w:t>
            </w:r>
          </w:p>
          <w:p w:rsidR="008A320C" w:rsidRDefault="008A320C" w:rsidP="008A320C">
            <w:pPr>
              <w:spacing w:line="260" w:lineRule="exact"/>
            </w:pPr>
            <w:r>
              <w:rPr>
                <w:rFonts w:ascii="標楷體" w:eastAsia="標楷體" w:hAnsi="標楷體" w:cs="新細明體" w:hint="eastAsia"/>
                <w:color w:val="000000"/>
                <w:sz w:val="26"/>
                <w:szCs w:val="26"/>
              </w:rPr>
              <w:t>生活-E-C2 覺察自己的情緒與行為表現可能對他人和環境有所影響，用合宜的方式與人友善互動，願意共同完成工作任務，展現尊重、溝通以及合作的技巧。</w:t>
            </w:r>
          </w:p>
        </w:tc>
        <w:tc>
          <w:tcPr>
            <w:tcW w:w="4969" w:type="dxa"/>
            <w:vAlign w:val="center"/>
          </w:tcPr>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lastRenderedPageBreak/>
              <w:t>活動一、引起動機</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1.教師手拿一張打了一個洞的圖畫紙，詢問兒童，這是一顆種子。</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2.教師打開打了一個洞的圖畫紙，說：「種子長大了」</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3.教師提問：上面這個洞，你覺得它像什麼？</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4.兒童自由發表看法。</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5.教師說明：「讓我們來揮想像力一下，先畫出種子的生長，再畫出這這個洞是什麼，讓這張圖變得更有創意。」</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活動二、兒童創作</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1.教師說明種子成長洞洞畫的製作過程。</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2.在紙上剪一個洞</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3.在洞內畫一顆種子。</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4.打開紙，畫出種子長大後的樣貌。</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5.聯想洞是什麼，畫出完整的圖。</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6.兒童進行創作。</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活動三、照顧植物的心得與感想</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1.教師提問：你在照顧種子發芽長大的過程中發現到什麼呢？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2.請兒童自由發表。</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(1)</w:t>
            </w:r>
            <w:r w:rsidRPr="006C1EE6">
              <w:rPr>
                <w:rFonts w:ascii="標楷體" w:eastAsia="標楷體" w:hAnsi="標楷體" w:cs="新細明體" w:hint="eastAsia"/>
                <w:snapToGrid w:val="0"/>
                <w:color w:val="000000"/>
                <w:sz w:val="26"/>
                <w:szCs w:val="20"/>
              </w:rPr>
              <w:t>一定要記得澆水，不然長出來的小苗會枯死。</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(2)</w:t>
            </w:r>
            <w:r w:rsidRPr="006C1EE6">
              <w:rPr>
                <w:rFonts w:ascii="標楷體" w:eastAsia="標楷體" w:hAnsi="標楷體" w:cs="新細明體" w:hint="eastAsia"/>
                <w:snapToGrid w:val="0"/>
                <w:color w:val="000000"/>
                <w:sz w:val="26"/>
                <w:szCs w:val="20"/>
              </w:rPr>
              <w:t>水如果澆太多，種子會爛掉，反而不能發芽。</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lastRenderedPageBreak/>
              <w:t>(3)</w:t>
            </w:r>
            <w:r w:rsidRPr="006C1EE6">
              <w:rPr>
                <w:rFonts w:ascii="標楷體" w:eastAsia="標楷體" w:hAnsi="標楷體" w:cs="新細明體" w:hint="eastAsia"/>
                <w:snapToGrid w:val="0"/>
                <w:color w:val="000000"/>
                <w:sz w:val="26"/>
                <w:szCs w:val="20"/>
              </w:rPr>
              <w:t>其他。</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3.引導兒童分享照顧植物的心得與感想。</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4.鼓勵兒童發表。</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(1)</w:t>
            </w:r>
            <w:r w:rsidRPr="006C1EE6">
              <w:rPr>
                <w:rFonts w:ascii="標楷體" w:eastAsia="標楷體" w:hAnsi="標楷體" w:cs="新細明體" w:hint="eastAsia"/>
                <w:snapToGrid w:val="0"/>
                <w:color w:val="000000"/>
                <w:sz w:val="26"/>
                <w:szCs w:val="20"/>
              </w:rPr>
              <w:t>長大的大花咸豐草，真的和校園裡看到的一模一樣呢！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(2)</w:t>
            </w:r>
            <w:r w:rsidRPr="006C1EE6">
              <w:rPr>
                <w:rFonts w:ascii="標楷體" w:eastAsia="標楷體" w:hAnsi="標楷體" w:cs="新細明體" w:hint="eastAsia"/>
                <w:snapToGrid w:val="0"/>
                <w:color w:val="000000"/>
                <w:sz w:val="26"/>
                <w:szCs w:val="20"/>
              </w:rPr>
              <w:t>我種的是小番茄的種子，看到它發芽、一天天的長高長大，我好開心，希望真的能結出我愛吃的小番茄。</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(3)</w:t>
            </w:r>
            <w:r w:rsidRPr="006C1EE6">
              <w:rPr>
                <w:rFonts w:ascii="標楷體" w:eastAsia="標楷體" w:hAnsi="標楷體" w:cs="新細明體" w:hint="eastAsia"/>
                <w:snapToGrid w:val="0"/>
                <w:color w:val="000000"/>
                <w:sz w:val="26"/>
                <w:szCs w:val="20"/>
              </w:rPr>
              <w:t>其他。</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活動四、種子歷險記</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1.請教師先將兒童分組。（每組1~5人）。</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2.請每一組選擇一顆植物的種子來代表自己小組的棋子。</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3.教師可以當裁判或是選出一名公正、客觀的同學當裁判（關主）。</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4.小組派組長猜拳決定先後次序後，再依骰子擲出的數字決定前進的格數。</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5.因為格子數有限，因此每一次擲骰子，最多前進2∼3步（可先訂定單數點一步，雙數點兩步；或者擲出1、2點走一步，3、4點走兩步，5、6點走3步），否則容易造成遊戲過快結束，有題目還沒答完的情形。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6.依照格內的說明進行回答或即興表演，過關者繼續前進；沒過關者，請倒退2格。（由關主決定過關與否，表演題型盡量不要重複相同的肢體動作，以加強訓練兒童的創意思考及肢體表演能力）</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7.由最先抵達終點的小組獲勝。</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8.兒童發表與分享。</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9.教師總結與補充說明。</w:t>
            </w:r>
          </w:p>
        </w:tc>
        <w:tc>
          <w:tcPr>
            <w:tcW w:w="2126" w:type="dxa"/>
            <w:vAlign w:val="center"/>
          </w:tcPr>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lastRenderedPageBreak/>
              <w:t>作品評量</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發表</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觀察記錄</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觀察評量</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表演評量</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小組互動表現</w:t>
            </w:r>
          </w:p>
        </w:tc>
        <w:tc>
          <w:tcPr>
            <w:tcW w:w="2694" w:type="dxa"/>
            <w:vAlign w:val="center"/>
          </w:tcPr>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【環境教育】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環E1 參與戶外學習與自然體驗，覺知自然環境的美、平衡、與完整性。</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環E2 覺知生物生命的美與價值，關懷動、植物的生命。</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【戶外教育】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戶E1 善用教室外、戶外及校外教學，認識生活環境（自然或人為）。</w:t>
            </w:r>
          </w:p>
        </w:tc>
      </w:tr>
      <w:tr w:rsidR="008A320C" w:rsidTr="008A320C">
        <w:trPr>
          <w:trHeight w:val="1827"/>
        </w:trPr>
        <w:tc>
          <w:tcPr>
            <w:tcW w:w="1096" w:type="dxa"/>
            <w:vAlign w:val="center"/>
          </w:tcPr>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hint="eastAsia"/>
                <w:snapToGrid w:val="0"/>
                <w:sz w:val="26"/>
                <w:szCs w:val="20"/>
              </w:rPr>
              <w:lastRenderedPageBreak/>
              <w:t>第七週</w:t>
            </w:r>
          </w:p>
        </w:tc>
        <w:tc>
          <w:tcPr>
            <w:tcW w:w="1701" w:type="dxa"/>
            <w:vAlign w:val="center"/>
          </w:tcPr>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cs="新細明體" w:hint="eastAsia"/>
                <w:snapToGrid w:val="0"/>
                <w:color w:val="000000"/>
                <w:sz w:val="26"/>
                <w:szCs w:val="20"/>
              </w:rPr>
              <w:t>三、米食好好吃</w:t>
            </w:r>
          </w:p>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cs="新細明體" w:hint="eastAsia"/>
                <w:snapToGrid w:val="0"/>
                <w:color w:val="000000"/>
                <w:sz w:val="26"/>
                <w:szCs w:val="20"/>
              </w:rPr>
              <w:t>1.米食大集合</w:t>
            </w:r>
          </w:p>
        </w:tc>
        <w:tc>
          <w:tcPr>
            <w:tcW w:w="1792" w:type="dxa"/>
            <w:vAlign w:val="center"/>
          </w:tcPr>
          <w:p w:rsidR="008A320C" w:rsidRDefault="008A320C" w:rsidP="008A320C">
            <w:pPr>
              <w:spacing w:line="260" w:lineRule="exact"/>
            </w:pPr>
            <w:r>
              <w:rPr>
                <w:rFonts w:ascii="標楷體" w:eastAsia="標楷體" w:hAnsi="標楷體" w:cs="新細明體" w:hint="eastAsia"/>
                <w:color w:val="000000"/>
                <w:sz w:val="26"/>
                <w:szCs w:val="26"/>
              </w:rPr>
              <w:t>生活-E-B1 使用適切且多元的表徵符號，表達自己的想法、與人溝通，並能同理與尊重他人想法。</w:t>
            </w:r>
          </w:p>
          <w:p w:rsidR="008A320C" w:rsidRDefault="008A320C" w:rsidP="008A320C">
            <w:pPr>
              <w:spacing w:line="260" w:lineRule="exact"/>
            </w:pPr>
            <w:r>
              <w:rPr>
                <w:rFonts w:ascii="標楷體" w:eastAsia="標楷體" w:hAnsi="標楷體" w:cs="新細明體" w:hint="eastAsia"/>
                <w:color w:val="000000"/>
                <w:sz w:val="26"/>
                <w:szCs w:val="26"/>
              </w:rPr>
              <w:t>生活-E-B2 運用生活中隨手可得的媒材與工具，透過各種探究事物的方法及技能，對訊息做適切的處理。</w:t>
            </w:r>
          </w:p>
          <w:p w:rsidR="008A320C" w:rsidRDefault="008A320C" w:rsidP="008A320C">
            <w:pPr>
              <w:spacing w:line="260" w:lineRule="exact"/>
            </w:pPr>
            <w:r>
              <w:rPr>
                <w:rFonts w:ascii="標楷體" w:eastAsia="標楷體" w:hAnsi="標楷體" w:cs="新細明體" w:hint="eastAsia"/>
                <w:color w:val="000000"/>
                <w:sz w:val="26"/>
                <w:szCs w:val="26"/>
              </w:rPr>
              <w:t>生活-E-B3 感受與體會生活中人、事、物的真、善與美，欣賞生活中美的多元形式與表現，在創作中覺察美的元素，逐漸發展美的敏覺。</w:t>
            </w:r>
          </w:p>
          <w:p w:rsidR="008A320C" w:rsidRDefault="008A320C" w:rsidP="008A320C">
            <w:pPr>
              <w:spacing w:line="260" w:lineRule="exact"/>
            </w:pPr>
            <w:r>
              <w:rPr>
                <w:rFonts w:ascii="標楷體" w:eastAsia="標楷體" w:hAnsi="標楷體" w:cs="新細明體" w:hint="eastAsia"/>
                <w:color w:val="000000"/>
                <w:sz w:val="26"/>
                <w:szCs w:val="26"/>
              </w:rPr>
              <w:t>生活-E-C2 覺察自己的情緒與行為表現可能對他人和環境有所影響，用合宜的方式</w:t>
            </w:r>
            <w:r>
              <w:rPr>
                <w:rFonts w:ascii="標楷體" w:eastAsia="標楷體" w:hAnsi="標楷體" w:cs="新細明體" w:hint="eastAsia"/>
                <w:color w:val="000000"/>
                <w:sz w:val="26"/>
                <w:szCs w:val="26"/>
              </w:rPr>
              <w:lastRenderedPageBreak/>
              <w:t>與人友善互動，願意共同完成工作任務，展現尊重、溝通以及合作的技巧。</w:t>
            </w:r>
          </w:p>
        </w:tc>
        <w:tc>
          <w:tcPr>
            <w:tcW w:w="4969" w:type="dxa"/>
            <w:vAlign w:val="center"/>
          </w:tcPr>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lastRenderedPageBreak/>
              <w:t>活動一、「營養午餐」吃什麼</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1.教師引導兒童觀察營養午餐菜單。</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2.教師提問：今天吃的營養午餐有哪些食物呢？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3.鼓勵兒童發表。</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活動二、飯食餐點大集合</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1.教師提問：除了像營養午餐這樣米飯配幾樣菜的餐點，你還吃過哪些以米飯為主的食物？</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2.鼓勵兒童自由發表。</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活動三、米食分享會</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1.教師引導兒童將米食集中放置。</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2.教師：「這麼多的米製食物，我們一起來認識吧！」</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3.引導帶來米製食物的兒童一一向大家介紹米製食物的名稱。</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4.引導兒童認識外觀看不出米飯形狀的米製品。</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5.教師提問：</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(1)</w:t>
            </w:r>
            <w:r w:rsidRPr="006C1EE6">
              <w:rPr>
                <w:rFonts w:ascii="標楷體" w:eastAsia="標楷體" w:hAnsi="標楷體" w:cs="新細明體" w:hint="eastAsia"/>
                <w:snapToGrid w:val="0"/>
                <w:color w:val="000000"/>
                <w:sz w:val="26"/>
                <w:szCs w:val="20"/>
              </w:rPr>
              <w:t>這麼多的米製食物，你最喜歡哪一種？為什麼？</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(2)</w:t>
            </w:r>
            <w:r w:rsidRPr="006C1EE6">
              <w:rPr>
                <w:rFonts w:ascii="標楷體" w:eastAsia="標楷體" w:hAnsi="標楷體" w:cs="新細明體" w:hint="eastAsia"/>
                <w:snapToGrid w:val="0"/>
                <w:color w:val="000000"/>
                <w:sz w:val="26"/>
                <w:szCs w:val="20"/>
              </w:rPr>
              <w:t>你喜歡的米製品形狀上有什麼特別的地方？</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(3)</w:t>
            </w:r>
            <w:r w:rsidRPr="006C1EE6">
              <w:rPr>
                <w:rFonts w:ascii="標楷體" w:eastAsia="標楷體" w:hAnsi="標楷體" w:cs="新細明體" w:hint="eastAsia"/>
                <w:snapToGrid w:val="0"/>
                <w:color w:val="000000"/>
                <w:sz w:val="26"/>
                <w:szCs w:val="20"/>
              </w:rPr>
              <w:t>你喜歡的米製品吃起來的感覺如何？</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6.鼓勵兒童發表。</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(1)</w:t>
            </w:r>
            <w:r w:rsidRPr="006C1EE6">
              <w:rPr>
                <w:rFonts w:ascii="標楷體" w:eastAsia="標楷體" w:hAnsi="標楷體" w:cs="新細明體" w:hint="eastAsia"/>
                <w:snapToGrid w:val="0"/>
                <w:color w:val="000000"/>
                <w:sz w:val="26"/>
                <w:szCs w:val="20"/>
              </w:rPr>
              <w:t>我最喜歡的是米果，米果一顆一顆的，吃起來脆脆的。</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(2)</w:t>
            </w:r>
            <w:r w:rsidRPr="006C1EE6">
              <w:rPr>
                <w:rFonts w:ascii="標楷體" w:eastAsia="標楷體" w:hAnsi="標楷體" w:cs="新細明體" w:hint="eastAsia"/>
                <w:snapToGrid w:val="0"/>
                <w:color w:val="000000"/>
                <w:sz w:val="26"/>
                <w:szCs w:val="20"/>
              </w:rPr>
              <w:t>我最喜歡麻糬，因為吃起來QQ軟軟的。</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(3)</w:t>
            </w:r>
            <w:r w:rsidRPr="006C1EE6">
              <w:rPr>
                <w:rFonts w:ascii="標楷體" w:eastAsia="標楷體" w:hAnsi="標楷體" w:cs="新細明體" w:hint="eastAsia"/>
                <w:snapToGrid w:val="0"/>
                <w:color w:val="000000"/>
                <w:sz w:val="26"/>
                <w:szCs w:val="20"/>
              </w:rPr>
              <w:t>我喜歡過年，我最喜歡吃一片一片的炸年糕。</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(4)</w:t>
            </w:r>
            <w:r w:rsidRPr="006C1EE6">
              <w:rPr>
                <w:rFonts w:ascii="標楷體" w:eastAsia="標楷體" w:hAnsi="標楷體" w:cs="新細明體" w:hint="eastAsia"/>
                <w:snapToGrid w:val="0"/>
                <w:color w:val="000000"/>
                <w:sz w:val="26"/>
                <w:szCs w:val="20"/>
              </w:rPr>
              <w:t>其他。</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活動四、米食廚師帽創作</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lastRenderedPageBreak/>
              <w:t>1.教師說明製作過程。</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(1)</w:t>
            </w:r>
            <w:r w:rsidRPr="006C1EE6">
              <w:rPr>
                <w:rFonts w:ascii="標楷體" w:eastAsia="標楷體" w:hAnsi="標楷體" w:cs="新細明體" w:hint="eastAsia"/>
                <w:snapToGrid w:val="0"/>
                <w:color w:val="000000"/>
                <w:sz w:val="26"/>
                <w:szCs w:val="20"/>
              </w:rPr>
              <w:t>在圖畫紙上畫出自己喜歡的米食後剪下來。</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(2)</w:t>
            </w:r>
            <w:r w:rsidRPr="006C1EE6">
              <w:rPr>
                <w:rFonts w:ascii="標楷體" w:eastAsia="標楷體" w:hAnsi="標楷體" w:cs="新細明體" w:hint="eastAsia"/>
                <w:snapToGrid w:val="0"/>
                <w:color w:val="000000"/>
                <w:sz w:val="26"/>
                <w:szCs w:val="20"/>
              </w:rPr>
              <w:t>將粉彩紙一邊黏上雙面膠，另一邊往下拉黏接好。</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(3)</w:t>
            </w:r>
            <w:r w:rsidRPr="006C1EE6">
              <w:rPr>
                <w:rFonts w:ascii="標楷體" w:eastAsia="標楷體" w:hAnsi="標楷體" w:cs="新細明體" w:hint="eastAsia"/>
                <w:snapToGrid w:val="0"/>
                <w:color w:val="000000"/>
                <w:sz w:val="26"/>
                <w:szCs w:val="20"/>
              </w:rPr>
              <w:t>用剪刀剪開沒有黏接的那邊。</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(4)</w:t>
            </w:r>
            <w:r w:rsidRPr="006C1EE6">
              <w:rPr>
                <w:rFonts w:ascii="標楷體" w:eastAsia="標楷體" w:hAnsi="標楷體" w:cs="新細明體" w:hint="eastAsia"/>
                <w:snapToGrid w:val="0"/>
                <w:color w:val="000000"/>
                <w:sz w:val="26"/>
                <w:szCs w:val="20"/>
              </w:rPr>
              <w:t>量好自己的頭圍後，用釘書機固定起來。</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(5)</w:t>
            </w:r>
            <w:r w:rsidRPr="006C1EE6">
              <w:rPr>
                <w:rFonts w:ascii="標楷體" w:eastAsia="標楷體" w:hAnsi="標楷體" w:cs="新細明體" w:hint="eastAsia"/>
                <w:snapToGrid w:val="0"/>
                <w:color w:val="000000"/>
                <w:sz w:val="26"/>
                <w:szCs w:val="20"/>
              </w:rPr>
              <w:t>貼上米食圖案，完成作品。</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2.兒童進行創作。</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活動五、大風吹遊戲規則</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1.教師提問：你們玩過大風吹遊戲嗎？</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2.教師向玩過大風吹遊戲的兒童提問：誰知道怎麼玩大風吹呢？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3.鼓勵兒童發表遊戲規則。</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4.教師歸納總結：</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(1)</w:t>
            </w:r>
            <w:r w:rsidRPr="006C1EE6">
              <w:rPr>
                <w:rFonts w:ascii="標楷體" w:eastAsia="標楷體" w:hAnsi="標楷體" w:cs="新細明體" w:hint="eastAsia"/>
                <w:snapToGrid w:val="0"/>
                <w:color w:val="000000"/>
                <w:sz w:val="26"/>
                <w:szCs w:val="20"/>
              </w:rPr>
              <w:t>椅子數量比玩的人數少一張。</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(2)</w:t>
            </w:r>
            <w:r w:rsidRPr="006C1EE6">
              <w:rPr>
                <w:rFonts w:ascii="標楷體" w:eastAsia="標楷體" w:hAnsi="標楷體" w:cs="新細明體" w:hint="eastAsia"/>
                <w:snapToGrid w:val="0"/>
                <w:color w:val="000000"/>
                <w:sz w:val="26"/>
                <w:szCs w:val="20"/>
              </w:rPr>
              <w:t>選出一個人當鬼。</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(3)</w:t>
            </w:r>
            <w:r w:rsidRPr="006C1EE6">
              <w:rPr>
                <w:rFonts w:ascii="標楷體" w:eastAsia="標楷體" w:hAnsi="標楷體" w:cs="新細明體" w:hint="eastAsia"/>
                <w:snapToGrid w:val="0"/>
                <w:color w:val="000000"/>
                <w:sz w:val="26"/>
                <w:szCs w:val="20"/>
              </w:rPr>
              <w:t>當鬼的人站著，其他人坐在椅子上。</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(4)</w:t>
            </w:r>
            <w:r w:rsidRPr="006C1EE6">
              <w:rPr>
                <w:rFonts w:ascii="標楷體" w:eastAsia="標楷體" w:hAnsi="標楷體" w:cs="新細明體" w:hint="eastAsia"/>
                <w:snapToGrid w:val="0"/>
                <w:color w:val="000000"/>
                <w:sz w:val="26"/>
                <w:szCs w:val="20"/>
              </w:rPr>
              <w:t>當鬼的人說：「大風吹。」</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(5)</w:t>
            </w:r>
            <w:r w:rsidRPr="006C1EE6">
              <w:rPr>
                <w:rFonts w:ascii="標楷體" w:eastAsia="標楷體" w:hAnsi="標楷體" w:cs="新細明體" w:hint="eastAsia"/>
                <w:snapToGrid w:val="0"/>
                <w:color w:val="000000"/>
                <w:sz w:val="26"/>
                <w:szCs w:val="20"/>
              </w:rPr>
              <w:t>其他人要一起問：「吹什麼？」</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(6)</w:t>
            </w:r>
            <w:r w:rsidRPr="006C1EE6">
              <w:rPr>
                <w:rFonts w:ascii="標楷體" w:eastAsia="標楷體" w:hAnsi="標楷體" w:cs="新細明體" w:hint="eastAsia"/>
                <w:snapToGrid w:val="0"/>
                <w:color w:val="000000"/>
                <w:sz w:val="26"/>
                <w:szCs w:val="20"/>
              </w:rPr>
              <w:t>當鬼的人下指令：「吹○○○的人。」</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(7)</w:t>
            </w:r>
            <w:r w:rsidRPr="006C1EE6">
              <w:rPr>
                <w:rFonts w:ascii="標楷體" w:eastAsia="標楷體" w:hAnsi="標楷體" w:cs="新細明體" w:hint="eastAsia"/>
                <w:snapToGrid w:val="0"/>
                <w:color w:val="000000"/>
                <w:sz w:val="26"/>
                <w:szCs w:val="20"/>
              </w:rPr>
              <w:t>符合資格的人要離開自己的座位找其他空下來的椅子坐。</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(8)</w:t>
            </w:r>
            <w:r w:rsidRPr="006C1EE6">
              <w:rPr>
                <w:rFonts w:ascii="標楷體" w:eastAsia="標楷體" w:hAnsi="標楷體" w:cs="新細明體" w:hint="eastAsia"/>
                <w:snapToGrid w:val="0"/>
                <w:color w:val="000000"/>
                <w:sz w:val="26"/>
                <w:szCs w:val="20"/>
              </w:rPr>
              <w:t>沒搶到椅子坐的人就是下一個當鬼下指令的人。</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活動六、米食大風吹</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1.教師說明米食大風吹遊戲規則。</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2.教師提問：玩大風吹遊戲時要注意哪些事情呢？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3.引導兒童發表。</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lastRenderedPageBreak/>
              <w:t>4.教師引導兒童戴上自己的廚師帽作品，搬椅子到戶外寬敞之處，並將椅子圍成圓圈狀。</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5.引導兒童選出當鬼的人。</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6.引導其他兒童坐下。</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7.開始進行米食大風吹遊戲。</w:t>
            </w:r>
          </w:p>
        </w:tc>
        <w:tc>
          <w:tcPr>
            <w:tcW w:w="2126" w:type="dxa"/>
            <w:vAlign w:val="center"/>
          </w:tcPr>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lastRenderedPageBreak/>
              <w:t>口頭討論</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參與度評量</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發表</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觀察記錄</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作品評量</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小組互動表現</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同儕互評</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遊戲評量</w:t>
            </w:r>
          </w:p>
        </w:tc>
        <w:tc>
          <w:tcPr>
            <w:tcW w:w="2694" w:type="dxa"/>
            <w:vAlign w:val="center"/>
          </w:tcPr>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【品德教育】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品E3 溝通合作與和諧人際關係。</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【科技教育】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科E9 具備與他人團隊合作的能力。</w:t>
            </w:r>
          </w:p>
        </w:tc>
      </w:tr>
      <w:tr w:rsidR="008A320C" w:rsidTr="008A320C">
        <w:trPr>
          <w:trHeight w:val="1827"/>
        </w:trPr>
        <w:tc>
          <w:tcPr>
            <w:tcW w:w="1096" w:type="dxa"/>
            <w:vAlign w:val="center"/>
          </w:tcPr>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hint="eastAsia"/>
                <w:snapToGrid w:val="0"/>
                <w:sz w:val="26"/>
                <w:szCs w:val="20"/>
              </w:rPr>
              <w:lastRenderedPageBreak/>
              <w:t>第八週</w:t>
            </w:r>
          </w:p>
        </w:tc>
        <w:tc>
          <w:tcPr>
            <w:tcW w:w="1701" w:type="dxa"/>
            <w:vAlign w:val="center"/>
          </w:tcPr>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cs="新細明體" w:hint="eastAsia"/>
                <w:snapToGrid w:val="0"/>
                <w:color w:val="000000"/>
                <w:sz w:val="26"/>
                <w:szCs w:val="20"/>
              </w:rPr>
              <w:t>三、米食好好吃</w:t>
            </w:r>
          </w:p>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cs="新細明體" w:hint="eastAsia"/>
                <w:snapToGrid w:val="0"/>
                <w:color w:val="000000"/>
                <w:sz w:val="26"/>
                <w:szCs w:val="20"/>
              </w:rPr>
              <w:t>2.食在感謝</w:t>
            </w:r>
          </w:p>
        </w:tc>
        <w:tc>
          <w:tcPr>
            <w:tcW w:w="1792" w:type="dxa"/>
            <w:vAlign w:val="center"/>
          </w:tcPr>
          <w:p w:rsidR="008A320C" w:rsidRDefault="008A320C" w:rsidP="008A320C">
            <w:pPr>
              <w:spacing w:line="260" w:lineRule="exact"/>
            </w:pPr>
            <w:r>
              <w:rPr>
                <w:rFonts w:ascii="標楷體" w:eastAsia="標楷體" w:hAnsi="標楷體" w:cs="新細明體" w:hint="eastAsia"/>
                <w:color w:val="000000"/>
                <w:sz w:val="26"/>
                <w:szCs w:val="26"/>
              </w:rPr>
              <w:t>生活-E-A2 學習各種探究人、事、物的方法並理解探究後所獲得的道理，增進系統思考與解決問題的能力。</w:t>
            </w:r>
          </w:p>
          <w:p w:rsidR="008A320C" w:rsidRDefault="008A320C" w:rsidP="008A320C">
            <w:pPr>
              <w:spacing w:line="260" w:lineRule="exact"/>
            </w:pPr>
            <w:r>
              <w:rPr>
                <w:rFonts w:ascii="標楷體" w:eastAsia="標楷體" w:hAnsi="標楷體" w:cs="新細明體" w:hint="eastAsia"/>
                <w:color w:val="000000"/>
                <w:sz w:val="26"/>
                <w:szCs w:val="26"/>
              </w:rPr>
              <w:t>生活-E-A3 藉由各種媒介，探索人、事、物的特性與關係，同時學習各種探究人、事、物的方法、理解道理，並能進行創作、分享及實踐。</w:t>
            </w:r>
          </w:p>
          <w:p w:rsidR="008A320C" w:rsidRDefault="008A320C" w:rsidP="008A320C">
            <w:pPr>
              <w:spacing w:line="260" w:lineRule="exact"/>
            </w:pPr>
            <w:r>
              <w:rPr>
                <w:rFonts w:ascii="標楷體" w:eastAsia="標楷體" w:hAnsi="標楷體" w:cs="新細明體" w:hint="eastAsia"/>
                <w:color w:val="000000"/>
                <w:sz w:val="26"/>
                <w:szCs w:val="26"/>
              </w:rPr>
              <w:t>生活-E-B2 運用生活中隨手可得的媒材與工具，透過各種探究事物的方法及技能，</w:t>
            </w:r>
            <w:r>
              <w:rPr>
                <w:rFonts w:ascii="標楷體" w:eastAsia="標楷體" w:hAnsi="標楷體" w:cs="新細明體" w:hint="eastAsia"/>
                <w:color w:val="000000"/>
                <w:sz w:val="26"/>
                <w:szCs w:val="26"/>
              </w:rPr>
              <w:lastRenderedPageBreak/>
              <w:t>對訊息做適切的處理。</w:t>
            </w:r>
          </w:p>
          <w:p w:rsidR="008A320C" w:rsidRDefault="008A320C" w:rsidP="008A320C">
            <w:pPr>
              <w:spacing w:line="260" w:lineRule="exact"/>
            </w:pPr>
            <w:r>
              <w:rPr>
                <w:rFonts w:ascii="標楷體" w:eastAsia="標楷體" w:hAnsi="標楷體" w:cs="新細明體" w:hint="eastAsia"/>
                <w:color w:val="000000"/>
                <w:sz w:val="26"/>
                <w:szCs w:val="26"/>
              </w:rPr>
              <w:t>生活-E-C2 覺察自己的情緒與行為表現可能對他人和環境有所影響，用合宜的方式與人友善互動，願意共同完成工作任務，展現尊重、溝通以及合作的技巧。</w:t>
            </w:r>
          </w:p>
        </w:tc>
        <w:tc>
          <w:tcPr>
            <w:tcW w:w="4969" w:type="dxa"/>
            <w:vAlign w:val="center"/>
          </w:tcPr>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lastRenderedPageBreak/>
              <w:t>活動一、是誰煮的飯</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1.教師提問：你平常吃的飯，是誰煮的呢？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2.鼓勵兒童自由發表。</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活動二、訪問大廚師</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1.教師提問：想知道米飯是怎麼煮出來的，可以請教誰呢？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2.鼓勵兒童自由發表。</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3.教師調查兒童家中是否有人下廚煮飯。</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4.引導家中有人煮飯的兒童分享家人如何煮飯。</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5.鼓勵兒童發表。</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6.鼓勵兒童訪問會煮飯的人，查出煮飯的方法和步驟。</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活動三、煮飯大廚師</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1.教師引導兒童分享訪問得知的煮飯方法和步驟。</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2.鼓勵兒童發表。</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3.教師歸納總結：</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(1)</w:t>
            </w:r>
            <w:r w:rsidRPr="006C1EE6">
              <w:rPr>
                <w:rFonts w:ascii="標楷體" w:eastAsia="標楷體" w:hAnsi="標楷體" w:cs="新細明體" w:hint="eastAsia"/>
                <w:snapToGrid w:val="0"/>
                <w:color w:val="000000"/>
                <w:sz w:val="26"/>
                <w:szCs w:val="20"/>
              </w:rPr>
              <w:t>量米。（視人數決定米量，一杯米可煮出兩碗飯。）</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(2)</w:t>
            </w:r>
            <w:r w:rsidRPr="006C1EE6">
              <w:rPr>
                <w:rFonts w:ascii="標楷體" w:eastAsia="標楷體" w:hAnsi="標楷體" w:cs="新細明體" w:hint="eastAsia"/>
                <w:snapToGrid w:val="0"/>
                <w:color w:val="000000"/>
                <w:sz w:val="26"/>
                <w:szCs w:val="20"/>
              </w:rPr>
              <w:t>洗米。（動作要輕且快，最後小心濾掉洗米水，過程中注意不讓米流失。）</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(3)</w:t>
            </w:r>
            <w:r w:rsidRPr="006C1EE6">
              <w:rPr>
                <w:rFonts w:ascii="標楷體" w:eastAsia="標楷體" w:hAnsi="標楷體" w:cs="新細明體" w:hint="eastAsia"/>
                <w:snapToGrid w:val="0"/>
                <w:color w:val="000000"/>
                <w:sz w:val="26"/>
                <w:szCs w:val="20"/>
              </w:rPr>
              <w:t>加水。（加入水量因使用不同種類的米而有所不同，要求口感不同亦有所不同）</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(4)</w:t>
            </w:r>
            <w:r w:rsidRPr="006C1EE6">
              <w:rPr>
                <w:rFonts w:ascii="標楷體" w:eastAsia="標楷體" w:hAnsi="標楷體" w:cs="新細明體" w:hint="eastAsia"/>
                <w:snapToGrid w:val="0"/>
                <w:color w:val="000000"/>
                <w:sz w:val="26"/>
                <w:szCs w:val="20"/>
              </w:rPr>
              <w:t>放入電鍋裡。</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lastRenderedPageBreak/>
              <w:t>(5)</w:t>
            </w:r>
            <w:r w:rsidRPr="006C1EE6">
              <w:rPr>
                <w:rFonts w:ascii="標楷體" w:eastAsia="標楷體" w:hAnsi="標楷體" w:cs="新細明體" w:hint="eastAsia"/>
                <w:snapToGrid w:val="0"/>
                <w:color w:val="000000"/>
                <w:sz w:val="26"/>
                <w:szCs w:val="20"/>
              </w:rPr>
              <w:t>蓋上電鍋蓋子並按下煮飯鍵。</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活動四、我會煮飯</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1.教師複習煮飯步驟。</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2.引導兒童實際練習洗米煮飯。</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3.請兒童依照「煮飯高手紀錄表」附件，在家實際練習洗米煮飯。</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4.鼓勵兒童拍下照片成為記錄。</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活動五、煮飯經驗分享</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1.教師提問：在家練習煮飯時，是誰在旁邊陪你的呢？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2.鼓勵兒童自由發表。</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3.教師提問：家人知道你會煮飯，有什麼感覺呢？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4.鼓勵兒童發表。</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5.教師引導兒童分享自己練習煮飯的經驗。</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6.鼓勵兒童發表。</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活動六、為米飯努力</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1.教師提問：除了煮飯的人以外，還要經過誰的努力，我們才能吃到米飯呢？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2.鼓勵兒童發表。</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活動七、一起查資料</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1.教師說明除了兒童發表說出的為米飯努力的人以外，還有很多人也在為米飯做努力。</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2.教師提問：怎麼做才能知道還有哪些人也在為米飯做努力呢？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3.鼓勵兒童發表。</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4.引導兒童進行資料查詢。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活動八、資料分享</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1.教師引導兒童和大家分享查到的資料。</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2.鼓勵兒童發表。</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3.教師歸納總結。</w:t>
            </w:r>
          </w:p>
        </w:tc>
        <w:tc>
          <w:tcPr>
            <w:tcW w:w="2126" w:type="dxa"/>
            <w:vAlign w:val="center"/>
          </w:tcPr>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lastRenderedPageBreak/>
              <w:t>口頭討論</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自我評量</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參與度評量</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訪問調查</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實際演練</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實踐</w:t>
            </w:r>
          </w:p>
        </w:tc>
        <w:tc>
          <w:tcPr>
            <w:tcW w:w="2694" w:type="dxa"/>
            <w:vAlign w:val="center"/>
          </w:tcPr>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【資訊教育】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資E6 認識與使用資訊科技以表達想法。</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【家庭教育】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家E11 養成良好家庭生活習慣，熟悉家務技巧，並參與家務工作。</w:t>
            </w:r>
          </w:p>
        </w:tc>
      </w:tr>
      <w:tr w:rsidR="008A320C" w:rsidTr="008A320C">
        <w:trPr>
          <w:trHeight w:val="1827"/>
        </w:trPr>
        <w:tc>
          <w:tcPr>
            <w:tcW w:w="1096" w:type="dxa"/>
            <w:vAlign w:val="center"/>
          </w:tcPr>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hint="eastAsia"/>
                <w:snapToGrid w:val="0"/>
                <w:sz w:val="26"/>
                <w:szCs w:val="20"/>
              </w:rPr>
              <w:lastRenderedPageBreak/>
              <w:t>第九週</w:t>
            </w:r>
          </w:p>
        </w:tc>
        <w:tc>
          <w:tcPr>
            <w:tcW w:w="1701" w:type="dxa"/>
            <w:vAlign w:val="center"/>
          </w:tcPr>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cs="新細明體" w:hint="eastAsia"/>
                <w:snapToGrid w:val="0"/>
                <w:color w:val="000000"/>
                <w:sz w:val="26"/>
                <w:szCs w:val="20"/>
              </w:rPr>
              <w:t>三、米食好好吃</w:t>
            </w:r>
          </w:p>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cs="新細明體" w:hint="eastAsia"/>
                <w:snapToGrid w:val="0"/>
                <w:color w:val="000000"/>
                <w:sz w:val="26"/>
                <w:szCs w:val="20"/>
              </w:rPr>
              <w:t>2.食在感謝</w:t>
            </w:r>
          </w:p>
        </w:tc>
        <w:tc>
          <w:tcPr>
            <w:tcW w:w="1792" w:type="dxa"/>
            <w:vAlign w:val="center"/>
          </w:tcPr>
          <w:p w:rsidR="008A320C" w:rsidRDefault="008A320C" w:rsidP="008A320C">
            <w:pPr>
              <w:spacing w:line="260" w:lineRule="exact"/>
            </w:pPr>
            <w:r>
              <w:rPr>
                <w:rFonts w:ascii="標楷體" w:eastAsia="標楷體" w:hAnsi="標楷體" w:cs="新細明體" w:hint="eastAsia"/>
                <w:color w:val="000000"/>
                <w:sz w:val="26"/>
                <w:szCs w:val="26"/>
              </w:rPr>
              <w:t>生活-E-A2 學習各種探究人、事、物的方法並理解探究後所獲得的道理，增進系統思考與解決問題的能力。</w:t>
            </w:r>
          </w:p>
          <w:p w:rsidR="008A320C" w:rsidRDefault="008A320C" w:rsidP="008A320C">
            <w:pPr>
              <w:spacing w:line="260" w:lineRule="exact"/>
            </w:pPr>
            <w:r>
              <w:rPr>
                <w:rFonts w:ascii="標楷體" w:eastAsia="標楷體" w:hAnsi="標楷體" w:cs="新細明體" w:hint="eastAsia"/>
                <w:color w:val="000000"/>
                <w:sz w:val="26"/>
                <w:szCs w:val="26"/>
              </w:rPr>
              <w:t>生活-E-A3 藉由各種媒介，探索人、事、物的特性與關係，同時學習各種探究人、事、物的方法、理解道理，並能進行創作、分享及實踐。</w:t>
            </w:r>
          </w:p>
          <w:p w:rsidR="008A320C" w:rsidRDefault="008A320C" w:rsidP="008A320C">
            <w:pPr>
              <w:spacing w:line="260" w:lineRule="exact"/>
            </w:pPr>
            <w:r>
              <w:rPr>
                <w:rFonts w:ascii="標楷體" w:eastAsia="標楷體" w:hAnsi="標楷體" w:cs="新細明體" w:hint="eastAsia"/>
                <w:color w:val="000000"/>
                <w:sz w:val="26"/>
                <w:szCs w:val="26"/>
              </w:rPr>
              <w:t>生活-E-B1 使用適切且多元的表徵符號，表達自己的想法、與人溝通，並能同理與尊重他人想法。</w:t>
            </w:r>
          </w:p>
          <w:p w:rsidR="008A320C" w:rsidRDefault="008A320C" w:rsidP="008A320C">
            <w:pPr>
              <w:spacing w:line="260" w:lineRule="exact"/>
            </w:pPr>
            <w:r>
              <w:rPr>
                <w:rFonts w:ascii="標楷體" w:eastAsia="標楷體" w:hAnsi="標楷體" w:cs="新細明體" w:hint="eastAsia"/>
                <w:color w:val="000000"/>
                <w:sz w:val="26"/>
                <w:szCs w:val="26"/>
              </w:rPr>
              <w:t>生活-E-C2 覺察自己的情緒與行為表現可能對他人和環境有所影響，用合宜的方式</w:t>
            </w:r>
            <w:r>
              <w:rPr>
                <w:rFonts w:ascii="標楷體" w:eastAsia="標楷體" w:hAnsi="標楷體" w:cs="新細明體" w:hint="eastAsia"/>
                <w:color w:val="000000"/>
                <w:sz w:val="26"/>
                <w:szCs w:val="26"/>
              </w:rPr>
              <w:lastRenderedPageBreak/>
              <w:t>與人友善互動，願意共同完成工作任務，展現尊重、溝通以及合作的技巧。</w:t>
            </w:r>
          </w:p>
        </w:tc>
        <w:tc>
          <w:tcPr>
            <w:tcW w:w="4969" w:type="dxa"/>
            <w:vAlign w:val="center"/>
          </w:tcPr>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lastRenderedPageBreak/>
              <w:t>活動一、習唱〈幸福的米食〉</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1.教師播放〈幸福的米食〉，請兒童仔細聆聽。</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2.教師帶領兒童齊唱。</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3.教師用接唱、分組唱、大小聲變化（依老師手勢）等方式讓兒童更熟悉歌曲。</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活動二、米食接力賽</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1.教師說明：「我們在歌曲中認識了這麼多米食，現在要進行米食接力賽。」</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2.教師說明規則：</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(1)</w:t>
            </w:r>
            <w:r w:rsidRPr="006C1EE6">
              <w:rPr>
                <w:rFonts w:ascii="標楷體" w:eastAsia="標楷體" w:hAnsi="標楷體" w:cs="新細明體" w:hint="eastAsia"/>
                <w:snapToGrid w:val="0"/>
                <w:color w:val="000000"/>
                <w:sz w:val="26"/>
                <w:szCs w:val="20"/>
              </w:rPr>
              <w:t>引導兒童分組。</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(2)</w:t>
            </w:r>
            <w:r w:rsidRPr="006C1EE6">
              <w:rPr>
                <w:rFonts w:ascii="標楷體" w:eastAsia="標楷體" w:hAnsi="標楷體" w:cs="新細明體" w:hint="eastAsia"/>
                <w:snapToGrid w:val="0"/>
                <w:color w:val="000000"/>
                <w:sz w:val="26"/>
                <w:szCs w:val="20"/>
              </w:rPr>
              <w:t>引導每一組兒童選擇一樣「喜歡的米食」做為隊名，各組不能有重複的，若有重複的可猜拳決定，輸的一方再另外選一個。</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(3)</w:t>
            </w:r>
            <w:r w:rsidRPr="006C1EE6">
              <w:rPr>
                <w:rFonts w:ascii="標楷體" w:eastAsia="標楷體" w:hAnsi="標楷體" w:cs="新細明體" w:hint="eastAsia"/>
                <w:snapToGrid w:val="0"/>
                <w:color w:val="000000"/>
                <w:sz w:val="26"/>
                <w:szCs w:val="20"/>
              </w:rPr>
              <w:t>每一組都選好喜歡的米食後，各組輪流報出自己的隊名。</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(4)</w:t>
            </w:r>
            <w:r w:rsidRPr="006C1EE6">
              <w:rPr>
                <w:rFonts w:ascii="標楷體" w:eastAsia="標楷體" w:hAnsi="標楷體" w:cs="新細明體" w:hint="eastAsia"/>
                <w:snapToGrid w:val="0"/>
                <w:color w:val="000000"/>
                <w:sz w:val="26"/>
                <w:szCs w:val="20"/>
              </w:rPr>
              <w:t>每一組兒童都知道各組的隊名後，由其中一隊開始，進行蘿蔔蹲的遊戲。</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(5)</w:t>
            </w:r>
            <w:r w:rsidRPr="006C1EE6">
              <w:rPr>
                <w:rFonts w:ascii="標楷體" w:eastAsia="標楷體" w:hAnsi="標楷體" w:cs="新細明體" w:hint="eastAsia"/>
                <w:snapToGrid w:val="0"/>
                <w:color w:val="000000"/>
                <w:sz w:val="26"/>
                <w:szCs w:val="20"/>
              </w:rPr>
              <w:t>遊戲中要依照課本上的節奏：湯圓蹲，湯圓蹲，麻糬換你來蹲。若麻糬被指名了，下一個就換麻糬隊：麻糬蹲，麻糬蹲，肉粽換你來蹲。</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(6)</w:t>
            </w:r>
            <w:r w:rsidRPr="006C1EE6">
              <w:rPr>
                <w:rFonts w:ascii="標楷體" w:eastAsia="標楷體" w:hAnsi="標楷體" w:cs="新細明體" w:hint="eastAsia"/>
                <w:snapToGrid w:val="0"/>
                <w:color w:val="000000"/>
                <w:sz w:val="26"/>
                <w:szCs w:val="20"/>
              </w:rPr>
              <w:t>若有隊伍沒有依照節奏或者隊伍沒有整齊說出下一隊的隊名，則記一點，老師可自行決定小懲罰增加遊戲的刺激性。</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活動三、感謝付出的人</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1.教師引導兒童探索自己想進行感謝的對象。</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2.鼓勵兒童自由發表。</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3.教師提問：你想用什麼方式表達你的感謝呢？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4.鼓勵兒童發表。</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lastRenderedPageBreak/>
              <w:t>5.教師提問：小花說想要感謝種稻的農夫，小新說想要感謝載米送到超級市場的司機，如果想感謝的人我們碰不到，要怎麼表達你的感謝呢？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6.鼓勵兒童發表。</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7.教師鼓勵兒童為感謝行動做準備並付諸行動。</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活動四、感恩心得分享</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1.教師提問：你在一連串的米食探索活動中，有什麼心得或感想呢？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2.鼓勵兒童自由發表。</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3.教師歸納總結：</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(1)</w:t>
            </w:r>
            <w:r w:rsidRPr="006C1EE6">
              <w:rPr>
                <w:rFonts w:ascii="標楷體" w:eastAsia="標楷體" w:hAnsi="標楷體" w:cs="新細明體" w:hint="eastAsia"/>
                <w:snapToGrid w:val="0"/>
                <w:color w:val="000000"/>
                <w:sz w:val="26"/>
                <w:szCs w:val="20"/>
              </w:rPr>
              <w:t>為了讓大家吃到美味的米飯，很多人辛苦付出，我們應該感謝他們的努力。</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(2)</w:t>
            </w:r>
            <w:r w:rsidRPr="006C1EE6">
              <w:rPr>
                <w:rFonts w:ascii="標楷體" w:eastAsia="標楷體" w:hAnsi="標楷體" w:cs="新細明體" w:hint="eastAsia"/>
                <w:snapToGrid w:val="0"/>
                <w:color w:val="000000"/>
                <w:sz w:val="26"/>
                <w:szCs w:val="20"/>
              </w:rPr>
              <w:t>專心吃飯，好好品嘗米飯的美味也可以是對為米飯付出的人的一種感謝方法，世界上有很多地方缺水或是缺食物，我們很幸福，所以更應該愛惜食物、專心吃飯，好好品嘗食物的美味。</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4 .鼓勵兒童繼續感恩行動，把感謝傳達給其他為米飯努力的人。</w:t>
            </w:r>
          </w:p>
        </w:tc>
        <w:tc>
          <w:tcPr>
            <w:tcW w:w="2126" w:type="dxa"/>
            <w:vAlign w:val="center"/>
          </w:tcPr>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lastRenderedPageBreak/>
              <w:t>念唱練習</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肢體律動</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發表</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實踐</w:t>
            </w:r>
          </w:p>
        </w:tc>
        <w:tc>
          <w:tcPr>
            <w:tcW w:w="2694" w:type="dxa"/>
            <w:vAlign w:val="center"/>
          </w:tcPr>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【資訊教育】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資E6 認識與使用資訊科技以表達想法。</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【家庭教育】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家E11 養成良好家庭生活習慣，熟悉家務技巧，並參與家務工作。</w:t>
            </w:r>
          </w:p>
        </w:tc>
      </w:tr>
      <w:tr w:rsidR="008A320C" w:rsidTr="008A320C">
        <w:trPr>
          <w:trHeight w:val="1827"/>
        </w:trPr>
        <w:tc>
          <w:tcPr>
            <w:tcW w:w="1096" w:type="dxa"/>
            <w:vAlign w:val="center"/>
          </w:tcPr>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hint="eastAsia"/>
                <w:snapToGrid w:val="0"/>
                <w:sz w:val="26"/>
                <w:szCs w:val="20"/>
              </w:rPr>
              <w:t>第十週</w:t>
            </w:r>
            <w:r w:rsidR="00972D38">
              <w:rPr>
                <w:rFonts w:ascii="標楷體" w:eastAsia="標楷體" w:hAnsi="標楷體"/>
                <w:snapToGrid w:val="0"/>
                <w:sz w:val="26"/>
                <w:szCs w:val="20"/>
              </w:rPr>
              <w:t>(</w:t>
            </w:r>
            <w:r w:rsidR="00972D38">
              <w:rPr>
                <w:rFonts w:ascii="標楷體" w:eastAsia="標楷體" w:hAnsi="標楷體" w:hint="eastAsia"/>
                <w:snapToGrid w:val="0"/>
                <w:sz w:val="26"/>
                <w:szCs w:val="20"/>
              </w:rPr>
              <w:t>評量週)</w:t>
            </w:r>
          </w:p>
        </w:tc>
        <w:tc>
          <w:tcPr>
            <w:tcW w:w="1701" w:type="dxa"/>
            <w:vAlign w:val="center"/>
          </w:tcPr>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cs="新細明體" w:hint="eastAsia"/>
                <w:snapToGrid w:val="0"/>
                <w:color w:val="000000"/>
                <w:sz w:val="26"/>
                <w:szCs w:val="20"/>
              </w:rPr>
              <w:t>四、下雨了</w:t>
            </w:r>
          </w:p>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cs="新細明體" w:hint="eastAsia"/>
                <w:snapToGrid w:val="0"/>
                <w:color w:val="000000"/>
                <w:sz w:val="26"/>
                <w:szCs w:val="20"/>
              </w:rPr>
              <w:t>1.雨天的情</w:t>
            </w:r>
            <w:r w:rsidRPr="006C1EE6">
              <w:rPr>
                <w:rFonts w:ascii="標楷體" w:eastAsia="標楷體" w:hAnsi="標楷體" w:cs="新細明體" w:hint="eastAsia"/>
                <w:color w:val="000000"/>
                <w:sz w:val="26"/>
                <w:szCs w:val="20"/>
              </w:rPr>
              <w:t>景</w:t>
            </w:r>
          </w:p>
        </w:tc>
        <w:tc>
          <w:tcPr>
            <w:tcW w:w="1792" w:type="dxa"/>
            <w:vAlign w:val="center"/>
          </w:tcPr>
          <w:p w:rsidR="008A320C" w:rsidRDefault="008A320C" w:rsidP="008A320C">
            <w:pPr>
              <w:spacing w:line="260" w:lineRule="exact"/>
            </w:pPr>
            <w:r>
              <w:rPr>
                <w:rFonts w:ascii="標楷體" w:eastAsia="標楷體" w:hAnsi="標楷體" w:cs="新細明體" w:hint="eastAsia"/>
                <w:color w:val="000000"/>
                <w:sz w:val="26"/>
                <w:szCs w:val="26"/>
              </w:rPr>
              <w:t>生活-E-A1 透過自己與外界的連結，產生自我感知並能對自己有正向的看法，進而愛惜自己，同時透過對生活事物的探索與探究，體會與感受學習的樂趣，並能主動</w:t>
            </w:r>
            <w:r>
              <w:rPr>
                <w:rFonts w:ascii="標楷體" w:eastAsia="標楷體" w:hAnsi="標楷體" w:cs="新細明體" w:hint="eastAsia"/>
                <w:color w:val="000000"/>
                <w:sz w:val="26"/>
                <w:szCs w:val="26"/>
              </w:rPr>
              <w:lastRenderedPageBreak/>
              <w:t>發現問題及解決問題，持續學習。</w:t>
            </w:r>
          </w:p>
          <w:p w:rsidR="008A320C" w:rsidRDefault="008A320C" w:rsidP="008A320C">
            <w:pPr>
              <w:spacing w:line="260" w:lineRule="exact"/>
            </w:pPr>
            <w:r>
              <w:rPr>
                <w:rFonts w:ascii="標楷體" w:eastAsia="標楷體" w:hAnsi="標楷體" w:cs="新細明體" w:hint="eastAsia"/>
                <w:color w:val="000000"/>
                <w:sz w:val="26"/>
                <w:szCs w:val="26"/>
              </w:rPr>
              <w:t>生活-E-A2 學習各種探究人、事、物的方法並理解探究後所獲得的道理，增進系統思考與解決問題的能力。</w:t>
            </w:r>
          </w:p>
          <w:p w:rsidR="008A320C" w:rsidRDefault="008A320C" w:rsidP="008A320C">
            <w:pPr>
              <w:spacing w:line="260" w:lineRule="exact"/>
            </w:pPr>
            <w:r>
              <w:rPr>
                <w:rFonts w:ascii="標楷體" w:eastAsia="標楷體" w:hAnsi="標楷體" w:cs="新細明體" w:hint="eastAsia"/>
                <w:color w:val="000000"/>
                <w:sz w:val="26"/>
                <w:szCs w:val="26"/>
              </w:rPr>
              <w:t>生活-E-A3 藉由各種媒介，探索人、事、物的特性與關係，同時學習各種探究人、事、物的方法、理解道理，並能進行創作、分享及實踐。</w:t>
            </w:r>
          </w:p>
          <w:p w:rsidR="008A320C" w:rsidRDefault="008A320C" w:rsidP="008A320C">
            <w:pPr>
              <w:spacing w:line="260" w:lineRule="exact"/>
            </w:pPr>
            <w:r>
              <w:rPr>
                <w:rFonts w:ascii="標楷體" w:eastAsia="標楷體" w:hAnsi="標楷體" w:cs="新細明體" w:hint="eastAsia"/>
                <w:color w:val="000000"/>
                <w:sz w:val="26"/>
                <w:szCs w:val="26"/>
              </w:rPr>
              <w:t>生活-E-B2 運用生活中隨手可得的媒材與工具，透過各種探究事物的方法及技能，對訊息做適切的處理。</w:t>
            </w:r>
          </w:p>
        </w:tc>
        <w:tc>
          <w:tcPr>
            <w:tcW w:w="4969" w:type="dxa"/>
            <w:vAlign w:val="center"/>
          </w:tcPr>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lastRenderedPageBreak/>
              <w:t>活動一、雨天上學準備</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1.教師提問：小朋友，早上起床如果發現下雨了，你會做哪些準備呢？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2.教師引導兒童回答：</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(1)</w:t>
            </w:r>
            <w:r w:rsidRPr="006C1EE6">
              <w:rPr>
                <w:rFonts w:ascii="標楷體" w:eastAsia="標楷體" w:hAnsi="標楷體" w:cs="新細明體" w:hint="eastAsia"/>
                <w:snapToGrid w:val="0"/>
                <w:color w:val="000000"/>
                <w:sz w:val="26"/>
                <w:szCs w:val="20"/>
              </w:rPr>
              <w:t>穿上雨衣。</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(2)</w:t>
            </w:r>
            <w:r w:rsidRPr="006C1EE6">
              <w:rPr>
                <w:rFonts w:ascii="標楷體" w:eastAsia="標楷體" w:hAnsi="標楷體" w:cs="新細明體" w:hint="eastAsia"/>
                <w:snapToGrid w:val="0"/>
                <w:color w:val="000000"/>
                <w:sz w:val="26"/>
                <w:szCs w:val="20"/>
              </w:rPr>
              <w:t>換上雨鞋。</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(3)其他。</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活動二、雨天的情景</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1.教師引導兒童參閱課本圖文。</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2.教師提問：觀察雨天的情景，你發現了什麼？</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lastRenderedPageBreak/>
              <w:t>3.教師提問：雨天上下學時，要注意哪些事情呢？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4.教師提問：要不要穿雨衣和撐傘呢？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5.教師說明：下雨天一定要使用雨具，避免被雨淋溼感冒。而且雨具最好使用鮮豔的顏色，在陰雨天中提高能見度，確保自己的安全。</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活動三、思考觀察重點</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1.教師引導兒童想一想：如果你是一位觀察員，下雨天，校園中哪些地方是你想去觀察的地方？</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2.請兒童自由發表。</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3.教師引導兒童思考：下雨天的校園有哪些是你要觀察的重點？</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4.請兒童自由發表，教師總結。</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5.教師引導兒童討論：你要去哪個地方觀察下雨天的校園？應該要有哪些準備？要注意哪些事項？</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6.兒童小組討論。</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7.討論後，請兒童推派代表發言，教師總結：</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(1)</w:t>
            </w:r>
            <w:r w:rsidRPr="006C1EE6">
              <w:rPr>
                <w:rFonts w:ascii="標楷體" w:eastAsia="標楷體" w:hAnsi="標楷體" w:cs="新細明體" w:hint="eastAsia"/>
                <w:snapToGrid w:val="0"/>
                <w:color w:val="000000"/>
                <w:sz w:val="26"/>
                <w:szCs w:val="20"/>
              </w:rPr>
              <w:t>校園裡可能會有積水，走路時要小心。</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(2)</w:t>
            </w:r>
            <w:r w:rsidRPr="006C1EE6">
              <w:rPr>
                <w:rFonts w:ascii="標楷體" w:eastAsia="標楷體" w:hAnsi="標楷體" w:cs="新細明體" w:hint="eastAsia"/>
                <w:snapToGrid w:val="0"/>
                <w:color w:val="000000"/>
                <w:sz w:val="26"/>
                <w:szCs w:val="20"/>
              </w:rPr>
              <w:t>要穿好雨衣，才不會淋溼。</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活動四、校園探索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1.教師請兒童於下課時間到校園中感受雨天的校園。</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(1)</w:t>
            </w:r>
            <w:r w:rsidRPr="006C1EE6">
              <w:rPr>
                <w:rFonts w:ascii="標楷體" w:eastAsia="標楷體" w:hAnsi="標楷體" w:cs="新細明體" w:hint="eastAsia"/>
                <w:snapToGrid w:val="0"/>
                <w:color w:val="000000"/>
                <w:sz w:val="26"/>
                <w:szCs w:val="20"/>
              </w:rPr>
              <w:t>看一看：雨的樣子、雨落在不同東西上是否產生不同的景象？有哪些校園的景物因為下雨而不同呢？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(2)</w:t>
            </w:r>
            <w:r w:rsidRPr="006C1EE6">
              <w:rPr>
                <w:rFonts w:ascii="標楷體" w:eastAsia="標楷體" w:hAnsi="標楷體" w:cs="新細明體" w:hint="eastAsia"/>
                <w:snapToGrid w:val="0"/>
                <w:color w:val="000000"/>
                <w:sz w:val="26"/>
                <w:szCs w:val="20"/>
              </w:rPr>
              <w:t>聽一聽：雨落在不同東西發出哪些不同的聲音？</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(3)</w:t>
            </w:r>
            <w:r w:rsidRPr="006C1EE6">
              <w:rPr>
                <w:rFonts w:ascii="標楷體" w:eastAsia="標楷體" w:hAnsi="標楷體" w:cs="新細明體" w:hint="eastAsia"/>
                <w:snapToGrid w:val="0"/>
                <w:color w:val="000000"/>
                <w:sz w:val="26"/>
                <w:szCs w:val="20"/>
              </w:rPr>
              <w:t>摸一摸：雨摸起來有什麼感覺？雨打在手上有什麼感覺？</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lastRenderedPageBreak/>
              <w:t>(4)</w:t>
            </w:r>
            <w:r w:rsidRPr="006C1EE6">
              <w:rPr>
                <w:rFonts w:ascii="標楷體" w:eastAsia="標楷體" w:hAnsi="標楷體" w:cs="新細明體" w:hint="eastAsia"/>
                <w:snapToGrid w:val="0"/>
                <w:color w:val="000000"/>
                <w:sz w:val="26"/>
                <w:szCs w:val="20"/>
              </w:rPr>
              <w:t>聞一聞：雨天的校園有什麼不一樣的味道嗎？</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(5)</w:t>
            </w:r>
            <w:r w:rsidRPr="006C1EE6">
              <w:rPr>
                <w:rFonts w:ascii="標楷體" w:eastAsia="標楷體" w:hAnsi="標楷體" w:cs="新細明體" w:hint="eastAsia"/>
                <w:snapToGrid w:val="0"/>
                <w:color w:val="000000"/>
                <w:sz w:val="26"/>
                <w:szCs w:val="20"/>
              </w:rPr>
              <w:t>我感覺到：雨天在校園中你有哪些不一樣的感受？</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2.全班共同討論各自的發現。</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3.教師引導兒童回答：</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(1)</w:t>
            </w:r>
            <w:r w:rsidRPr="006C1EE6">
              <w:rPr>
                <w:rFonts w:ascii="標楷體" w:eastAsia="標楷體" w:hAnsi="標楷體" w:cs="新細明體" w:hint="eastAsia"/>
                <w:snapToGrid w:val="0"/>
                <w:color w:val="000000"/>
                <w:sz w:val="26"/>
                <w:szCs w:val="20"/>
              </w:rPr>
              <w:t>天空變得灰灰暗暗的。</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(2)</w:t>
            </w:r>
            <w:r w:rsidRPr="006C1EE6">
              <w:rPr>
                <w:rFonts w:ascii="標楷體" w:eastAsia="標楷體" w:hAnsi="標楷體" w:cs="新細明體" w:hint="eastAsia"/>
                <w:snapToGrid w:val="0"/>
                <w:color w:val="000000"/>
                <w:sz w:val="26"/>
                <w:szCs w:val="20"/>
              </w:rPr>
              <w:t>雨落在池塘在池面上產生很多小圈圈。</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(3)</w:t>
            </w:r>
            <w:r w:rsidRPr="006C1EE6">
              <w:rPr>
                <w:rFonts w:ascii="標楷體" w:eastAsia="標楷體" w:hAnsi="標楷體" w:cs="新細明體" w:hint="eastAsia"/>
                <w:snapToGrid w:val="0"/>
                <w:color w:val="000000"/>
                <w:sz w:val="26"/>
                <w:szCs w:val="20"/>
              </w:rPr>
              <w:t>其他。</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活動五、保持乾爽一起來</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1.教師提問：雨天進教室，如何處理溼掉的雨具呢？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2.教師引導兒童回答：</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(1)</w:t>
            </w:r>
            <w:r w:rsidRPr="006C1EE6">
              <w:rPr>
                <w:rFonts w:ascii="標楷體" w:eastAsia="標楷體" w:hAnsi="標楷體" w:cs="新細明體" w:hint="eastAsia"/>
                <w:snapToGrid w:val="0"/>
                <w:color w:val="000000"/>
                <w:sz w:val="26"/>
                <w:szCs w:val="20"/>
              </w:rPr>
              <w:t>要把雨衣掛好，或是擦乾摺好，才不會將雨水滴得到處都是，也避免雨衣未乾，悶住而發臭。</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(2)</w:t>
            </w:r>
            <w:r w:rsidRPr="006C1EE6">
              <w:rPr>
                <w:rFonts w:ascii="標楷體" w:eastAsia="標楷體" w:hAnsi="標楷體" w:cs="新細明體" w:hint="eastAsia"/>
                <w:snapToGrid w:val="0"/>
                <w:color w:val="000000"/>
                <w:sz w:val="26"/>
                <w:szCs w:val="20"/>
              </w:rPr>
              <w:t>攜帶雨傘的人，要把雨傘放入傘桶，避免滴的到處都是水，也避免放到位子旁影響其他同學通行。</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(3)其他。</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3.教師提問：你知道可以讓自己在雨天進教室更乾爽舒適的方法嗎？</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4.教師引導兒童回答。</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活動六、雨天情境秀一下</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1.教師引導兒童參閱課本圖文。</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2.教師提問：你有曾經仔細觀察過校園中下雨的情境嗎？</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3.學生自由回答。</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4.教師繼續提問：你（妳）覺得雨的形狀像什麼？他們看起來都一樣嗎？</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5.教師引導學童自由發表自己曾經看過的雨天情境：</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6.學童自由發表自己所看到的雨的形狀。</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lastRenderedPageBreak/>
              <w:t>7.教師引導學童：接下來，讓我們試著利用肢體動作一起來表演雨天的情境？</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8.教師引導學童將全班分組，讓學童運用肢體模仿各種雨天的情境表演。</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9.教師引導學童：如果一個人的肢體表現沒有辦法呈現出你的想法，同學們不妨可以試著運用2個人、3個人或多人一起表演。</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10.兒童發表與分享。</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活動七、雨天的感受</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1.教師引導兒童參閱課本圖文。</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2.教師提問：你喜歡雨天的校園嗎？在雨天發生的哪些事件讓自己感覺不舒服？在雨天發生的哪些事件讓自己心情很愉快？</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3.教師準備感覺圖卡貼在黑板上：喜歡、開心、好玩、涼快、討厭、生氣、麻煩、不舒服。</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4.請兒童想一想，雨天時自己最常出現的感覺有哪些？通常是發生哪些事讓自己有這些感覺？</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活動八、雨天對生活的影響</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1.請兒童想一想，雨天對生活會產生哪些影響呢？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(1)</w:t>
            </w:r>
            <w:r w:rsidRPr="006C1EE6">
              <w:rPr>
                <w:rFonts w:ascii="標楷體" w:eastAsia="標楷體" w:hAnsi="標楷體" w:cs="新細明體" w:hint="eastAsia"/>
                <w:snapToGrid w:val="0"/>
                <w:color w:val="000000"/>
                <w:sz w:val="26"/>
                <w:szCs w:val="20"/>
              </w:rPr>
              <w:t>下雨天時，可能會發生的現象有：烏雲、下雨、閃電、打雷等。</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(2)</w:t>
            </w:r>
            <w:r w:rsidRPr="006C1EE6">
              <w:rPr>
                <w:rFonts w:ascii="標楷體" w:eastAsia="標楷體" w:hAnsi="標楷體" w:cs="新細明體" w:hint="eastAsia"/>
                <w:snapToGrid w:val="0"/>
                <w:color w:val="000000"/>
                <w:sz w:val="26"/>
                <w:szCs w:val="20"/>
              </w:rPr>
              <w:t>在下雨天的街道上，我們會看到的現象有：積水、小水坑、穿雨衣或是撐傘的人、機車騎士、過往的車輛、樹葉上的水滴、地面或是雨水流動的聲音。</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(3)</w:t>
            </w:r>
            <w:r w:rsidRPr="006C1EE6">
              <w:rPr>
                <w:rFonts w:ascii="標楷體" w:eastAsia="標楷體" w:hAnsi="標楷體" w:cs="新細明體" w:hint="eastAsia"/>
                <w:snapToGrid w:val="0"/>
                <w:color w:val="000000"/>
                <w:sz w:val="26"/>
                <w:szCs w:val="20"/>
              </w:rPr>
              <w:t>下太多雨會造成土石鬆動，發生土石流。</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lastRenderedPageBreak/>
              <w:t>(4)</w:t>
            </w:r>
            <w:r w:rsidRPr="006C1EE6">
              <w:rPr>
                <w:rFonts w:ascii="標楷體" w:eastAsia="標楷體" w:hAnsi="標楷體" w:cs="新細明體" w:hint="eastAsia"/>
                <w:snapToGrid w:val="0"/>
                <w:color w:val="000000"/>
                <w:sz w:val="26"/>
                <w:szCs w:val="20"/>
              </w:rPr>
              <w:t>如果很久沒下雨，會造成植物乾枯或是水庫缺水，因此，大地離不開雨水的滋潤，人類生活也不能沒有雨。</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2.教師總結。</w:t>
            </w:r>
          </w:p>
        </w:tc>
        <w:tc>
          <w:tcPr>
            <w:tcW w:w="2126" w:type="dxa"/>
            <w:vAlign w:val="center"/>
          </w:tcPr>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lastRenderedPageBreak/>
              <w:t>口頭討論</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發表</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實踐</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觀察記錄</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表演評量</w:t>
            </w:r>
          </w:p>
        </w:tc>
        <w:tc>
          <w:tcPr>
            <w:tcW w:w="2694" w:type="dxa"/>
            <w:vAlign w:val="center"/>
          </w:tcPr>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【環境教育】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環E1 參與戶外學習與自然體驗，覺知自然環境的美、平衡、與完整性。</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環E9 覺知氣候變遷會對生活、社會及環境造成衝擊。</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【安全教育】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安E2 了解危機與安全。</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lastRenderedPageBreak/>
              <w:t>安E4 探討日常生活應該注意的安全。</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【戶外教育】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戶E1 善用教室外、戶外及校外教學，認識生活環境（自然或人為）。</w:t>
            </w:r>
          </w:p>
        </w:tc>
      </w:tr>
      <w:tr w:rsidR="008A320C" w:rsidTr="008A320C">
        <w:trPr>
          <w:trHeight w:val="1827"/>
        </w:trPr>
        <w:tc>
          <w:tcPr>
            <w:tcW w:w="1096" w:type="dxa"/>
            <w:vAlign w:val="center"/>
          </w:tcPr>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hint="eastAsia"/>
                <w:snapToGrid w:val="0"/>
                <w:sz w:val="26"/>
                <w:szCs w:val="20"/>
              </w:rPr>
              <w:lastRenderedPageBreak/>
              <w:t>第十一週</w:t>
            </w:r>
          </w:p>
        </w:tc>
        <w:tc>
          <w:tcPr>
            <w:tcW w:w="1701" w:type="dxa"/>
            <w:vAlign w:val="center"/>
          </w:tcPr>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cs="新細明體" w:hint="eastAsia"/>
                <w:snapToGrid w:val="0"/>
                <w:color w:val="000000"/>
                <w:sz w:val="26"/>
                <w:szCs w:val="20"/>
              </w:rPr>
              <w:t>四、下雨了</w:t>
            </w:r>
          </w:p>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cs="新細明體" w:hint="eastAsia"/>
                <w:snapToGrid w:val="0"/>
                <w:color w:val="000000"/>
                <w:sz w:val="26"/>
                <w:szCs w:val="20"/>
              </w:rPr>
              <w:t>2.雨天同樂會</w:t>
            </w:r>
          </w:p>
        </w:tc>
        <w:tc>
          <w:tcPr>
            <w:tcW w:w="1792" w:type="dxa"/>
            <w:vAlign w:val="center"/>
          </w:tcPr>
          <w:p w:rsidR="008A320C" w:rsidRDefault="008A320C" w:rsidP="008A320C">
            <w:pPr>
              <w:spacing w:line="260" w:lineRule="exact"/>
            </w:pPr>
            <w:r>
              <w:rPr>
                <w:rFonts w:ascii="標楷體" w:eastAsia="標楷體" w:hAnsi="標楷體" w:cs="新細明體" w:hint="eastAsia"/>
                <w:color w:val="000000"/>
                <w:sz w:val="26"/>
                <w:szCs w:val="26"/>
              </w:rPr>
              <w:t>生活-E-A2 學習各種探究人、事、物的方法並理解探究後所獲得的道理，增進系統思考與解決問題的能力。</w:t>
            </w:r>
          </w:p>
          <w:p w:rsidR="008A320C" w:rsidRDefault="008A320C" w:rsidP="008A320C">
            <w:pPr>
              <w:spacing w:line="260" w:lineRule="exact"/>
            </w:pPr>
            <w:r>
              <w:rPr>
                <w:rFonts w:ascii="標楷體" w:eastAsia="標楷體" w:hAnsi="標楷體" w:cs="新細明體" w:hint="eastAsia"/>
                <w:color w:val="000000"/>
                <w:sz w:val="26"/>
                <w:szCs w:val="26"/>
              </w:rPr>
              <w:t>生活-E-A3 藉由各種媒介，探索人、事、物的特性與關係，同時學習各種探究人、事、物的方法、理解道理，並能進行創作、分享及實踐。</w:t>
            </w:r>
          </w:p>
          <w:p w:rsidR="008A320C" w:rsidRDefault="008A320C" w:rsidP="008A320C">
            <w:pPr>
              <w:spacing w:line="260" w:lineRule="exact"/>
            </w:pPr>
            <w:r>
              <w:rPr>
                <w:rFonts w:ascii="標楷體" w:eastAsia="標楷體" w:hAnsi="標楷體" w:cs="新細明體" w:hint="eastAsia"/>
                <w:color w:val="000000"/>
                <w:sz w:val="26"/>
                <w:szCs w:val="26"/>
              </w:rPr>
              <w:t>生活-E-B1 使用適切且多元的表徵符號，表達自己的想法、與人溝通，並能同理</w:t>
            </w:r>
            <w:r>
              <w:rPr>
                <w:rFonts w:ascii="標楷體" w:eastAsia="標楷體" w:hAnsi="標楷體" w:cs="新細明體" w:hint="eastAsia"/>
                <w:color w:val="000000"/>
                <w:sz w:val="26"/>
                <w:szCs w:val="26"/>
              </w:rPr>
              <w:lastRenderedPageBreak/>
              <w:t>與尊重他人想法。</w:t>
            </w:r>
          </w:p>
        </w:tc>
        <w:tc>
          <w:tcPr>
            <w:tcW w:w="4969" w:type="dxa"/>
            <w:vAlign w:val="center"/>
          </w:tcPr>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lastRenderedPageBreak/>
              <w:t>活動一、思考與探索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1.教師提問：下雨天可能會有一些不方便，加點創意，一起來舉辦雨天同樂會，和同學把雨天變好玩。</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2.請兒童想一想，雨天同樂會可以進行哪些活動呢？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(1)</w:t>
            </w:r>
            <w:r w:rsidRPr="006C1EE6">
              <w:rPr>
                <w:rFonts w:ascii="標楷體" w:eastAsia="標楷體" w:hAnsi="標楷體" w:cs="新細明體" w:hint="eastAsia"/>
                <w:snapToGrid w:val="0"/>
                <w:color w:val="000000"/>
                <w:sz w:val="26"/>
                <w:szCs w:val="20"/>
              </w:rPr>
              <w:t>可以唱歌。</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(2)</w:t>
            </w:r>
            <w:r w:rsidRPr="006C1EE6">
              <w:rPr>
                <w:rFonts w:ascii="標楷體" w:eastAsia="標楷體" w:hAnsi="標楷體" w:cs="新細明體" w:hint="eastAsia"/>
                <w:snapToGrid w:val="0"/>
                <w:color w:val="000000"/>
                <w:sz w:val="26"/>
                <w:szCs w:val="20"/>
              </w:rPr>
              <w:t>可以畫畫。</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(3)</w:t>
            </w:r>
            <w:r w:rsidRPr="006C1EE6">
              <w:rPr>
                <w:rFonts w:ascii="標楷體" w:eastAsia="標楷體" w:hAnsi="標楷體" w:cs="新細明體" w:hint="eastAsia"/>
                <w:snapToGrid w:val="0"/>
                <w:color w:val="000000"/>
                <w:sz w:val="26"/>
                <w:szCs w:val="20"/>
              </w:rPr>
              <w:t>可以玩遊戲。</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活動二、方案討論</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1.請兒童討論，他們提出的活動，要如何進行？</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2.請兒童自由發言，並將結果記錄於黑板上。</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3.方案討論：</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(1)</w:t>
            </w:r>
            <w:r w:rsidRPr="006C1EE6">
              <w:rPr>
                <w:rFonts w:ascii="標楷體" w:eastAsia="標楷體" w:hAnsi="標楷體" w:cs="新細明體" w:hint="eastAsia"/>
                <w:snapToGrid w:val="0"/>
                <w:color w:val="000000"/>
                <w:sz w:val="26"/>
                <w:szCs w:val="20"/>
              </w:rPr>
              <w:t>唱歌。</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sym w:font="Wingdings" w:char="F081"/>
            </w:r>
            <w:r w:rsidRPr="006C1EE6">
              <w:rPr>
                <w:rFonts w:ascii="標楷體" w:eastAsia="標楷體" w:hAnsi="標楷體" w:cs="新細明體" w:hint="eastAsia"/>
                <w:snapToGrid w:val="0"/>
                <w:color w:val="000000"/>
                <w:sz w:val="26"/>
                <w:szCs w:val="20"/>
              </w:rPr>
              <w:t>要獨唱還是合唱？</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sym w:font="Wingdings" w:char="F082"/>
            </w:r>
            <w:r w:rsidRPr="006C1EE6">
              <w:rPr>
                <w:rFonts w:ascii="標楷體" w:eastAsia="標楷體" w:hAnsi="標楷體" w:cs="新細明體" w:hint="eastAsia"/>
                <w:snapToGrid w:val="0"/>
                <w:color w:val="000000"/>
                <w:sz w:val="26"/>
                <w:szCs w:val="20"/>
              </w:rPr>
              <w:t>需要樂器伴奏嗎？</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sym w:font="Wingdings" w:char="F083"/>
            </w:r>
            <w:r w:rsidRPr="006C1EE6">
              <w:rPr>
                <w:rFonts w:ascii="標楷體" w:eastAsia="標楷體" w:hAnsi="標楷體" w:cs="新細明體" w:hint="eastAsia"/>
                <w:snapToGrid w:val="0"/>
                <w:color w:val="000000"/>
                <w:sz w:val="26"/>
                <w:szCs w:val="20"/>
              </w:rPr>
              <w:t>哪些是和雨天有關的歌呢？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(2)</w:t>
            </w:r>
            <w:r w:rsidRPr="006C1EE6">
              <w:rPr>
                <w:rFonts w:ascii="標楷體" w:eastAsia="標楷體" w:hAnsi="標楷體" w:cs="新細明體" w:hint="eastAsia"/>
                <w:snapToGrid w:val="0"/>
                <w:color w:val="000000"/>
                <w:sz w:val="26"/>
                <w:szCs w:val="20"/>
              </w:rPr>
              <w:t>畫畫。</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sym w:font="Wingdings" w:char="F081"/>
            </w:r>
            <w:r w:rsidRPr="006C1EE6">
              <w:rPr>
                <w:rFonts w:ascii="標楷體" w:eastAsia="標楷體" w:hAnsi="標楷體" w:cs="新細明體" w:hint="eastAsia"/>
                <w:snapToGrid w:val="0"/>
                <w:color w:val="000000"/>
                <w:sz w:val="26"/>
                <w:szCs w:val="20"/>
              </w:rPr>
              <w:t>可以在教室內實施嗎？</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sym w:font="Wingdings" w:char="F082"/>
            </w:r>
            <w:r w:rsidRPr="006C1EE6">
              <w:rPr>
                <w:rFonts w:ascii="標楷體" w:eastAsia="標楷體" w:hAnsi="標楷體" w:cs="新細明體" w:hint="eastAsia"/>
                <w:snapToGrid w:val="0"/>
                <w:color w:val="000000"/>
                <w:sz w:val="26"/>
                <w:szCs w:val="20"/>
              </w:rPr>
              <w:t>有其他場地可以利用嗎？</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sym w:font="Wingdings" w:char="F083"/>
            </w:r>
            <w:r w:rsidRPr="006C1EE6">
              <w:rPr>
                <w:rFonts w:ascii="標楷體" w:eastAsia="標楷體" w:hAnsi="標楷體" w:cs="新細明體" w:hint="eastAsia"/>
                <w:snapToGrid w:val="0"/>
                <w:color w:val="000000"/>
                <w:sz w:val="26"/>
                <w:szCs w:val="20"/>
              </w:rPr>
              <w:t>要帶那些用具？</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(3)</w:t>
            </w:r>
            <w:r w:rsidRPr="006C1EE6">
              <w:rPr>
                <w:rFonts w:ascii="標楷體" w:eastAsia="標楷體" w:hAnsi="標楷體" w:cs="新細明體" w:hint="eastAsia"/>
                <w:snapToGrid w:val="0"/>
                <w:color w:val="000000"/>
                <w:sz w:val="26"/>
                <w:szCs w:val="20"/>
              </w:rPr>
              <w:t>玩遊戲。</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sym w:font="Wingdings" w:char="F081"/>
            </w:r>
            <w:r w:rsidRPr="006C1EE6">
              <w:rPr>
                <w:rFonts w:ascii="標楷體" w:eastAsia="標楷體" w:hAnsi="標楷體" w:cs="新細明體" w:hint="eastAsia"/>
                <w:snapToGrid w:val="0"/>
                <w:color w:val="000000"/>
                <w:sz w:val="26"/>
                <w:szCs w:val="20"/>
              </w:rPr>
              <w:t>和下雨有關的遊戲有哪些？</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sym w:font="Wingdings" w:char="F082"/>
            </w:r>
            <w:r w:rsidRPr="006C1EE6">
              <w:rPr>
                <w:rFonts w:ascii="標楷體" w:eastAsia="標楷體" w:hAnsi="標楷體" w:cs="新細明體" w:hint="eastAsia"/>
                <w:snapToGrid w:val="0"/>
                <w:color w:val="000000"/>
                <w:sz w:val="26"/>
                <w:szCs w:val="20"/>
              </w:rPr>
              <w:t>有人需要協助幫忙嗎？</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lastRenderedPageBreak/>
              <w:sym w:font="Wingdings" w:char="F083"/>
            </w:r>
            <w:r w:rsidRPr="006C1EE6">
              <w:rPr>
                <w:rFonts w:ascii="標楷體" w:eastAsia="標楷體" w:hAnsi="標楷體" w:cs="新細明體" w:hint="eastAsia"/>
                <w:snapToGrid w:val="0"/>
                <w:color w:val="000000"/>
                <w:sz w:val="26"/>
                <w:szCs w:val="20"/>
              </w:rPr>
              <w:t>其他。</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4.共同表決方案，並依照實際現實狀況實施。</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活動三、習唱〈下雨〉</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1.教師播放〈下雨〉，請兒童仔細聆聽。</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2.教師引導兒童了解歌詞意涵。</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3.教師提問：「歌詞中出現哪些雨的聲音呢？」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4.教師引導兒童回答：</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(1)</w:t>
            </w:r>
            <w:r w:rsidRPr="006C1EE6">
              <w:rPr>
                <w:rFonts w:ascii="標楷體" w:eastAsia="標楷體" w:hAnsi="標楷體" w:cs="新細明體" w:hint="eastAsia"/>
                <w:snapToGrid w:val="0"/>
                <w:color w:val="000000"/>
                <w:sz w:val="26"/>
                <w:szCs w:val="20"/>
              </w:rPr>
              <w:t>淅瀝淅瀝。</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(2)</w:t>
            </w:r>
            <w:r w:rsidRPr="006C1EE6">
              <w:rPr>
                <w:rFonts w:ascii="標楷體" w:eastAsia="標楷體" w:hAnsi="標楷體" w:cs="新細明體" w:hint="eastAsia"/>
                <w:snapToGrid w:val="0"/>
                <w:color w:val="000000"/>
                <w:sz w:val="26"/>
                <w:szCs w:val="20"/>
              </w:rPr>
              <w:t>嘩啦嘩啦。</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5.教師帶領兒童念一次歌詞。</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6.教師帶領兒童齊唱。</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7.教師用接唱、分組唱、大小聲變化（依老師手勢）等方式讓兒童更熟悉歌曲。</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 xml:space="preserve">活動四、用鈴鼓玩雨聲 </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1.教師說明：等一下老師會拍打鈴鼓，你們可以猜猜看，是什麼樣的雨聲。</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(1)</w:t>
            </w:r>
            <w:r w:rsidRPr="006C1EE6">
              <w:rPr>
                <w:rFonts w:ascii="標楷體" w:eastAsia="標楷體" w:hAnsi="標楷體" w:cs="新細明體" w:hint="eastAsia"/>
                <w:snapToGrid w:val="0"/>
                <w:color w:val="000000"/>
                <w:sz w:val="26"/>
                <w:szCs w:val="20"/>
              </w:rPr>
              <w:t>搖晃鈴鼓－雨下不停的感覺。</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(2)</w:t>
            </w:r>
            <w:r w:rsidRPr="006C1EE6">
              <w:rPr>
                <w:rFonts w:ascii="標楷體" w:eastAsia="標楷體" w:hAnsi="標楷體" w:cs="新細明體" w:hint="eastAsia"/>
                <w:snapToGrid w:val="0"/>
                <w:color w:val="000000"/>
                <w:sz w:val="26"/>
                <w:szCs w:val="20"/>
              </w:rPr>
              <w:t>拍打鈴鼓－打雷的聲音。</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(3)</w:t>
            </w:r>
            <w:r w:rsidRPr="006C1EE6">
              <w:rPr>
                <w:rFonts w:ascii="標楷體" w:eastAsia="標楷體" w:hAnsi="標楷體" w:cs="新細明體" w:hint="eastAsia"/>
                <w:snapToGrid w:val="0"/>
                <w:color w:val="000000"/>
                <w:sz w:val="26"/>
                <w:szCs w:val="20"/>
              </w:rPr>
              <w:t>用手指輕點鈴鼓邊-雨滴的聲音。</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2.教師提問：鈴鼓除了可以演奏出這些雨聲，還有哪些雨聲呢？用鈴鼓玩玩看吧！</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3.教師發下鈴鼓，引導兒童自由探索。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4.教師提問：有小朋友可以跟大家分享，你發現了什麼特別的聲音嗎？可以讓其他小朋友猜猜看。</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5.教師引導兒童表演並引導其他兒童猜猜看。</w:t>
            </w:r>
          </w:p>
        </w:tc>
        <w:tc>
          <w:tcPr>
            <w:tcW w:w="2126" w:type="dxa"/>
            <w:vAlign w:val="center"/>
          </w:tcPr>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lastRenderedPageBreak/>
              <w:t>發表</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念唱練習</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肢體律動</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說白節奏</w:t>
            </w:r>
          </w:p>
        </w:tc>
        <w:tc>
          <w:tcPr>
            <w:tcW w:w="2694" w:type="dxa"/>
            <w:vAlign w:val="center"/>
          </w:tcPr>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【環境教育】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環E1 參與戶外學習與自然體驗，覺知自然環境的美、平衡、與完整性。</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環E9 覺知氣候變遷會對生活、社會及環境造成衝擊。</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【戶外教育】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戶E1 善用教室外、戶外及校外教學，認識生活環境（自然或人為）。</w:t>
            </w:r>
          </w:p>
        </w:tc>
      </w:tr>
      <w:tr w:rsidR="008A320C" w:rsidTr="008A320C">
        <w:trPr>
          <w:trHeight w:val="1827"/>
        </w:trPr>
        <w:tc>
          <w:tcPr>
            <w:tcW w:w="1096" w:type="dxa"/>
            <w:vAlign w:val="center"/>
          </w:tcPr>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hint="eastAsia"/>
                <w:snapToGrid w:val="0"/>
                <w:sz w:val="26"/>
                <w:szCs w:val="20"/>
              </w:rPr>
              <w:lastRenderedPageBreak/>
              <w:t>第十二週</w:t>
            </w:r>
          </w:p>
        </w:tc>
        <w:tc>
          <w:tcPr>
            <w:tcW w:w="1701" w:type="dxa"/>
            <w:vAlign w:val="center"/>
          </w:tcPr>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cs="新細明體" w:hint="eastAsia"/>
                <w:snapToGrid w:val="0"/>
                <w:color w:val="000000"/>
                <w:sz w:val="26"/>
                <w:szCs w:val="20"/>
              </w:rPr>
              <w:t>四、下雨了</w:t>
            </w:r>
          </w:p>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cs="新細明體" w:hint="eastAsia"/>
                <w:snapToGrid w:val="0"/>
                <w:color w:val="000000"/>
                <w:sz w:val="26"/>
                <w:szCs w:val="20"/>
              </w:rPr>
              <w:t>2.雨天同樂會</w:t>
            </w:r>
          </w:p>
        </w:tc>
        <w:tc>
          <w:tcPr>
            <w:tcW w:w="1792" w:type="dxa"/>
            <w:vAlign w:val="center"/>
          </w:tcPr>
          <w:p w:rsidR="008A320C" w:rsidRDefault="008A320C" w:rsidP="008A320C">
            <w:pPr>
              <w:spacing w:line="260" w:lineRule="exact"/>
            </w:pPr>
            <w:r>
              <w:rPr>
                <w:rFonts w:ascii="標楷體" w:eastAsia="標楷體" w:hAnsi="標楷體" w:cs="新細明體" w:hint="eastAsia"/>
                <w:color w:val="000000"/>
                <w:sz w:val="26"/>
                <w:szCs w:val="26"/>
              </w:rPr>
              <w:t>生活-E-A3 藉由各種媒介，探索人、事、物的特性與關係，同時學習各種探究人、事、物的方法、理解道理，並能進行創作、分享及實踐。</w:t>
            </w:r>
          </w:p>
          <w:p w:rsidR="008A320C" w:rsidRDefault="008A320C" w:rsidP="008A320C">
            <w:pPr>
              <w:spacing w:line="260" w:lineRule="exact"/>
            </w:pPr>
            <w:r>
              <w:rPr>
                <w:rFonts w:ascii="標楷體" w:eastAsia="標楷體" w:hAnsi="標楷體" w:cs="新細明體" w:hint="eastAsia"/>
                <w:color w:val="000000"/>
                <w:sz w:val="26"/>
                <w:szCs w:val="26"/>
              </w:rPr>
              <w:t>生活-E-B1 使用適切且多元的表徵符號，表達自己的想法、與人溝通，並能同理與尊重他人想法。</w:t>
            </w:r>
          </w:p>
          <w:p w:rsidR="008A320C" w:rsidRDefault="008A320C" w:rsidP="008A320C">
            <w:pPr>
              <w:spacing w:line="260" w:lineRule="exact"/>
            </w:pPr>
            <w:r>
              <w:rPr>
                <w:rFonts w:ascii="標楷體" w:eastAsia="標楷體" w:hAnsi="標楷體" w:cs="新細明體" w:hint="eastAsia"/>
                <w:color w:val="000000"/>
                <w:sz w:val="26"/>
                <w:szCs w:val="26"/>
              </w:rPr>
              <w:t>生活-E-B2 運用生活中隨手可得的媒材與工具，透過各種探究事物的方法及技能，對訊息做適切的處理。</w:t>
            </w:r>
          </w:p>
          <w:p w:rsidR="008A320C" w:rsidRDefault="008A320C" w:rsidP="008A320C">
            <w:pPr>
              <w:spacing w:line="260" w:lineRule="exact"/>
            </w:pPr>
            <w:r>
              <w:rPr>
                <w:rFonts w:ascii="標楷體" w:eastAsia="標楷體" w:hAnsi="標楷體" w:cs="新細明體" w:hint="eastAsia"/>
                <w:color w:val="000000"/>
                <w:sz w:val="26"/>
                <w:szCs w:val="26"/>
              </w:rPr>
              <w:t>生活-E-B3 感受與體會生活中人、事、物的真、善與美，欣賞生活中美的多元形</w:t>
            </w:r>
            <w:r>
              <w:rPr>
                <w:rFonts w:ascii="標楷體" w:eastAsia="標楷體" w:hAnsi="標楷體" w:cs="新細明體" w:hint="eastAsia"/>
                <w:color w:val="000000"/>
                <w:sz w:val="26"/>
                <w:szCs w:val="26"/>
              </w:rPr>
              <w:lastRenderedPageBreak/>
              <w:t>式與表現，在創作中覺察美的元素，逐漸發展美的敏覺。</w:t>
            </w:r>
          </w:p>
        </w:tc>
        <w:tc>
          <w:tcPr>
            <w:tcW w:w="4969" w:type="dxa"/>
            <w:vAlign w:val="center"/>
          </w:tcPr>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lastRenderedPageBreak/>
              <w:t>活動一、雨後世界</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1.教師提問：下雨天，葉子上很多水珠在葉子上滑來滑去，要怎麼畫出水珠或是雨滴？</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2.引導兒童說出自己的看法。</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3.請兒童出來畫畫看各種不同的雨滴。</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(1)</w:t>
            </w:r>
            <w:r w:rsidRPr="006C1EE6">
              <w:rPr>
                <w:rFonts w:ascii="標楷體" w:eastAsia="標楷體" w:hAnsi="標楷體" w:cs="新細明體" w:hint="eastAsia"/>
                <w:snapToGrid w:val="0"/>
                <w:color w:val="000000"/>
                <w:sz w:val="26"/>
                <w:szCs w:val="20"/>
              </w:rPr>
              <w:t>短線條的雨（用實際蠟筆與水彩筆）。</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(2)</w:t>
            </w:r>
            <w:r w:rsidRPr="006C1EE6">
              <w:rPr>
                <w:rFonts w:ascii="標楷體" w:eastAsia="標楷體" w:hAnsi="標楷體" w:cs="新細明體" w:hint="eastAsia"/>
                <w:snapToGrid w:val="0"/>
                <w:color w:val="000000"/>
                <w:sz w:val="26"/>
                <w:szCs w:val="20"/>
              </w:rPr>
              <w:t>圓點的雨。</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(3)</w:t>
            </w:r>
            <w:r w:rsidRPr="006C1EE6">
              <w:rPr>
                <w:rFonts w:ascii="標楷體" w:eastAsia="標楷體" w:hAnsi="標楷體" w:cs="新細明體" w:hint="eastAsia"/>
                <w:snapToGrid w:val="0"/>
                <w:color w:val="000000"/>
                <w:sz w:val="26"/>
                <w:szCs w:val="20"/>
              </w:rPr>
              <w:t>斜線條的雨。</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(4)</w:t>
            </w:r>
            <w:r w:rsidRPr="006C1EE6">
              <w:rPr>
                <w:rFonts w:ascii="標楷體" w:eastAsia="標楷體" w:hAnsi="標楷體" w:cs="新細明體" w:hint="eastAsia"/>
                <w:snapToGrid w:val="0"/>
                <w:color w:val="000000"/>
                <w:sz w:val="26"/>
                <w:szCs w:val="20"/>
              </w:rPr>
              <w:t>混合線條的雨。</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4.教師示範在圖畫紙上用蠟筆畫出一個圖案，再塗上水彩覆蓋在圖案上。</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5.教師引導兒童發現水彩不會將蠟筆畫好的圖案蓋過去。</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6.教師說明這是因為蠟筆具有排水性，所以可以利用這種特性來進行創作。</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活動二、畫出雨天的情景</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1.教師提問：你印象最深刻的雨天情景是什麼？</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2.教師引導兒童討論。</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3.教師提問：你能把你印象最深刻的雨天情景畫出來嗎？</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4.教師引導兒童先用蠟筆在圖畫紙上畫出雨後的景象。</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5.製好水彩後，把水彩覆蓋在整張圖畫紙上，完成作品。</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6.請兒童進行畫作的介紹與分享。</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活動三、我的大絕招</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1.教師引導兒童設計「下雨拳」的拳形。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2.兒童一起討論、自由設計三款拳形。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3.兒童發表與分享。</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4.教師總結與補充說明。</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活動四、大家來玩「下雨拳」</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lastRenderedPageBreak/>
              <w:t>1.教師引導兒童參閱課本圖文。</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2.教師先說明「下雨拳」的玩法及規則。小朋友2人一組就可以玩「下雨拳」的遊戲。</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3.教師繼續引導：如果大家都沒有問題的話，現在請同學2人為組，一起來玩「下雨拳」囉∼</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4.教師引導兒童先做完暖身操後，讓兒童2人一組，快樂且安全的玩「下雨拳」遊戲。</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5.兒童發表與分享。</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活動五、闖關活動說明</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1.教師提問：你參加過闖關活動嗎？針對雨天這個主題，課本有五個闖關活動，你準備好了嗎？你可以順利通過嗎？</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2.引導兒童說出自己的看法。</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3.教師與兒童一同佈置闖關場地。</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活動六、進行闖關活動</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1.教師說明遊戲規則，兒童要每一關都通過，才能算闖關成功。（教師可以請一位兒童幫忙計時，選出五位闖關時間最短</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的兒童給予獎勵。）</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2.闖關活動開始。</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第一關：用肢體表演出雨滴的樣子</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第二關：說出雨天在校園的一個發現。</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第三關：介紹自己創作的雨天情景畫作。</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第四關：演唱〈下雨〉歌曲。</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第五關：說出喜歡雨天的原因。</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3.闖關活動結束。</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4.教師根據兒童闖關時間最短的給予獎勵、頒獎。</w:t>
            </w:r>
          </w:p>
        </w:tc>
        <w:tc>
          <w:tcPr>
            <w:tcW w:w="2126" w:type="dxa"/>
            <w:vAlign w:val="center"/>
          </w:tcPr>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lastRenderedPageBreak/>
              <w:t>作品評量</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表演評量</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小組互動表現</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參與度評量</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遊戲評量</w:t>
            </w:r>
          </w:p>
        </w:tc>
        <w:tc>
          <w:tcPr>
            <w:tcW w:w="2694" w:type="dxa"/>
            <w:vAlign w:val="center"/>
          </w:tcPr>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【環境教育】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環E1 參與戶外學習與自然體驗，覺知自然環境的美、平衡、與完整性。</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環E9 覺知氣候變遷會對生活、社會及環境造成衝擊。</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【戶外教育】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戶E1 善用教室外、戶外及校外教學，認識生活環境（自然或人為）。</w:t>
            </w:r>
          </w:p>
        </w:tc>
      </w:tr>
      <w:tr w:rsidR="008A320C" w:rsidTr="008A320C">
        <w:trPr>
          <w:trHeight w:val="1827"/>
        </w:trPr>
        <w:tc>
          <w:tcPr>
            <w:tcW w:w="1096" w:type="dxa"/>
            <w:vAlign w:val="center"/>
          </w:tcPr>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hint="eastAsia"/>
                <w:snapToGrid w:val="0"/>
                <w:sz w:val="26"/>
                <w:szCs w:val="20"/>
              </w:rPr>
              <w:lastRenderedPageBreak/>
              <w:t>第十三週</w:t>
            </w:r>
          </w:p>
        </w:tc>
        <w:tc>
          <w:tcPr>
            <w:tcW w:w="1701" w:type="dxa"/>
            <w:vAlign w:val="center"/>
          </w:tcPr>
          <w:p w:rsidR="008A320C" w:rsidRPr="006C1EE6" w:rsidRDefault="008A320C" w:rsidP="008A320C">
            <w:pPr>
              <w:spacing w:line="260" w:lineRule="exact"/>
              <w:jc w:val="center"/>
              <w:rPr>
                <w:rFonts w:eastAsiaTheme="minorEastAsia"/>
                <w:bCs/>
                <w:snapToGrid w:val="0"/>
              </w:rPr>
            </w:pPr>
            <w:r w:rsidRPr="006C1EE6">
              <w:rPr>
                <w:rFonts w:ascii="標楷體" w:eastAsia="標楷體" w:hAnsi="標楷體" w:cs="新細明體" w:hint="eastAsia"/>
                <w:bCs/>
                <w:snapToGrid w:val="0"/>
                <w:color w:val="000000"/>
                <w:sz w:val="26"/>
              </w:rPr>
              <w:t>五、影子變變變</w:t>
            </w:r>
          </w:p>
          <w:p w:rsidR="008A320C" w:rsidRPr="006C1EE6" w:rsidRDefault="008A320C" w:rsidP="008A320C">
            <w:pPr>
              <w:spacing w:line="260" w:lineRule="exact"/>
              <w:ind w:leftChars="17" w:left="42" w:hanging="1"/>
              <w:jc w:val="center"/>
              <w:rPr>
                <w:rFonts w:eastAsiaTheme="minorEastAsia"/>
                <w:bCs/>
                <w:snapToGrid w:val="0"/>
                <w:sz w:val="20"/>
                <w:szCs w:val="20"/>
              </w:rPr>
            </w:pPr>
            <w:r w:rsidRPr="006C1EE6">
              <w:rPr>
                <w:rFonts w:ascii="標楷體" w:eastAsia="標楷體" w:hAnsi="標楷體" w:cs="新細明體" w:hint="eastAsia"/>
                <w:bCs/>
                <w:snapToGrid w:val="0"/>
                <w:color w:val="000000"/>
                <w:sz w:val="26"/>
                <w:szCs w:val="20"/>
              </w:rPr>
              <w:t>1.影子遊戲</w:t>
            </w:r>
          </w:p>
        </w:tc>
        <w:tc>
          <w:tcPr>
            <w:tcW w:w="1792" w:type="dxa"/>
            <w:vAlign w:val="center"/>
          </w:tcPr>
          <w:p w:rsidR="008A320C" w:rsidRDefault="008A320C" w:rsidP="008A320C">
            <w:pPr>
              <w:spacing w:line="260" w:lineRule="exact"/>
            </w:pPr>
            <w:r>
              <w:rPr>
                <w:rFonts w:ascii="標楷體" w:eastAsia="標楷體" w:hAnsi="標楷體" w:cs="新細明體" w:hint="eastAsia"/>
                <w:color w:val="000000"/>
                <w:sz w:val="26"/>
                <w:szCs w:val="26"/>
              </w:rPr>
              <w:t>生活-E-B3 感受與體會生活中人、事、物的真、善與美，欣賞生活中美的多元形式與表現，在創作中覺察美的元素，逐漸發展美的敏覺。</w:t>
            </w:r>
          </w:p>
          <w:p w:rsidR="008A320C" w:rsidRDefault="008A320C" w:rsidP="008A320C">
            <w:pPr>
              <w:spacing w:line="260" w:lineRule="exact"/>
            </w:pPr>
            <w:r>
              <w:rPr>
                <w:rFonts w:ascii="標楷體" w:eastAsia="標楷體" w:hAnsi="標楷體" w:cs="新細明體" w:hint="eastAsia"/>
                <w:color w:val="000000"/>
                <w:sz w:val="26"/>
                <w:szCs w:val="26"/>
              </w:rPr>
              <w:t>生活-E-C2 覺察自己的情緒與行為表現可能對他人和環境有所影響，用合宜的方式與人友善互動，願意共同完成工作任務，展現尊重、溝通以及合作的技巧。</w:t>
            </w:r>
          </w:p>
        </w:tc>
        <w:tc>
          <w:tcPr>
            <w:tcW w:w="4969" w:type="dxa"/>
            <w:vAlign w:val="center"/>
          </w:tcPr>
          <w:p w:rsidR="008A320C" w:rsidRPr="006C1EE6" w:rsidRDefault="008A320C" w:rsidP="008A320C">
            <w:pPr>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活動一、影子在哪裡</w:t>
            </w:r>
          </w:p>
          <w:p w:rsidR="008A320C" w:rsidRPr="006C1EE6" w:rsidRDefault="008A320C" w:rsidP="008A320C">
            <w:pPr>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1.教師提問：你曾經看過哪些不一樣的影子呢？你是在哪裡看到影子的呢？有讓你覺得很特別的影子嗎？</w:t>
            </w:r>
          </w:p>
          <w:p w:rsidR="008A320C" w:rsidRPr="006C1EE6" w:rsidRDefault="008A320C" w:rsidP="008A320C">
            <w:pPr>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2.教師鼓勵兒童發表自己的經驗。</w:t>
            </w:r>
          </w:p>
          <w:p w:rsidR="008A320C" w:rsidRPr="006C1EE6" w:rsidRDefault="008A320C" w:rsidP="008A320C">
            <w:pPr>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3.教師提問：為什麼會有影子呢？影子是怎麼出現的呢？</w:t>
            </w:r>
          </w:p>
          <w:p w:rsidR="008A320C" w:rsidRPr="006C1EE6" w:rsidRDefault="008A320C" w:rsidP="008A320C">
            <w:pPr>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4.教師鼓勵兒童發表自己的想法。</w:t>
            </w:r>
          </w:p>
          <w:p w:rsidR="008A320C" w:rsidRPr="006C1EE6" w:rsidRDefault="008A320C" w:rsidP="008A320C">
            <w:pPr>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5.討論結束時，教師總結只要有光的地方，物體就會有影子。</w:t>
            </w:r>
          </w:p>
          <w:p w:rsidR="008A320C" w:rsidRPr="006C1EE6" w:rsidRDefault="008A320C" w:rsidP="008A320C">
            <w:pPr>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活動二、找影子</w:t>
            </w:r>
          </w:p>
          <w:p w:rsidR="008A320C" w:rsidRPr="006C1EE6" w:rsidRDefault="008A320C" w:rsidP="008A320C">
            <w:pPr>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1.教師可以選擇天氣晴朗，日照明顯的時候進行本活動。</w:t>
            </w:r>
          </w:p>
          <w:p w:rsidR="008A320C" w:rsidRPr="006C1EE6" w:rsidRDefault="008A320C" w:rsidP="008A320C">
            <w:pPr>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2.教師提問：每一樣物品都會有影子嗎？現在外面的陽光很明亮，我們一起去找一找是不是每一樣東西都有影子呢？這些影子與太陽有什麼關聯嗎？</w:t>
            </w:r>
          </w:p>
          <w:p w:rsidR="008A320C" w:rsidRPr="006C1EE6" w:rsidRDefault="008A320C" w:rsidP="008A320C">
            <w:pPr>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3.教師先將班上同學進行分組，並且說明活動規則。</w:t>
            </w:r>
          </w:p>
          <w:p w:rsidR="008A320C" w:rsidRPr="006C1EE6" w:rsidRDefault="008A320C" w:rsidP="008A320C">
            <w:pPr>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4.教師提問：每樣東西的影子都很明顯嗎？為什麼有的東西沒有影子呢？影子的形狀是什麼樣子的呢？</w:t>
            </w:r>
          </w:p>
          <w:p w:rsidR="008A320C" w:rsidRPr="006C1EE6" w:rsidRDefault="008A320C" w:rsidP="008A320C">
            <w:pPr>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6.教師鼓勵兒童說出自己的觀察與想法。</w:t>
            </w:r>
          </w:p>
          <w:p w:rsidR="008A320C" w:rsidRPr="006C1EE6" w:rsidRDefault="008A320C" w:rsidP="008A320C">
            <w:pPr>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7.教師歸納總結：有陽光的地方，物體就有影子，但如果被其他的影子遮住了，就會看不到影子了。</w:t>
            </w:r>
          </w:p>
          <w:p w:rsidR="008A320C" w:rsidRPr="006C1EE6" w:rsidRDefault="008A320C" w:rsidP="008A320C">
            <w:pPr>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活動三、太陽和影子的關係</w:t>
            </w:r>
          </w:p>
          <w:p w:rsidR="008A320C" w:rsidRPr="006C1EE6" w:rsidRDefault="008A320C" w:rsidP="008A320C">
            <w:pPr>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1.教師帶領兒童到戶外排隊，準備進行影子遊戲。</w:t>
            </w:r>
          </w:p>
          <w:p w:rsidR="008A320C" w:rsidRPr="006C1EE6" w:rsidRDefault="008A320C" w:rsidP="008A320C">
            <w:pPr>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2.教師請兒童觀察自己與同學的影子，並說說自己的發現。</w:t>
            </w:r>
          </w:p>
          <w:p w:rsidR="008A320C" w:rsidRPr="006C1EE6" w:rsidRDefault="008A320C" w:rsidP="008A320C">
            <w:pPr>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3.教師豎立一個旗桿在教室中間，並且預告即將進行「影子大考驗」的小組競賽。</w:t>
            </w:r>
          </w:p>
          <w:p w:rsidR="008A320C" w:rsidRPr="006C1EE6" w:rsidRDefault="008A320C" w:rsidP="008A320C">
            <w:pPr>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lastRenderedPageBreak/>
              <w:t>4.教師手舉著代表太陽的圖案，並且提問：當太陽改變位置時，請想一想，影子的位置會在哪裡呢？</w:t>
            </w:r>
          </w:p>
          <w:p w:rsidR="008A320C" w:rsidRPr="006C1EE6" w:rsidRDefault="008A320C" w:rsidP="008A320C">
            <w:pPr>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5.請兒童思考後，移動自己所站的位置，以表示影子的位置。</w:t>
            </w:r>
          </w:p>
          <w:p w:rsidR="008A320C" w:rsidRPr="006C1EE6" w:rsidRDefault="008A320C" w:rsidP="008A320C">
            <w:pPr>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6.教師結算各組的分數，並且給予獲勝的組別鼓勵。</w:t>
            </w:r>
          </w:p>
          <w:p w:rsidR="008A320C" w:rsidRPr="006C1EE6" w:rsidRDefault="008A320C" w:rsidP="008A320C">
            <w:pPr>
              <w:spacing w:line="260" w:lineRule="exact"/>
              <w:rPr>
                <w:rFonts w:eastAsiaTheme="minorEastAsia"/>
                <w:color w:val="FF0000"/>
                <w:sz w:val="20"/>
                <w:szCs w:val="20"/>
              </w:rPr>
            </w:pPr>
            <w:r w:rsidRPr="006C1EE6">
              <w:rPr>
                <w:rFonts w:ascii="標楷體" w:eastAsia="標楷體" w:hAnsi="標楷體" w:cs="新細明體" w:hint="eastAsia"/>
                <w:color w:val="000000"/>
                <w:sz w:val="26"/>
                <w:szCs w:val="20"/>
              </w:rPr>
              <w:t>活動四、我的新發現</w:t>
            </w:r>
          </w:p>
          <w:p w:rsidR="008A320C" w:rsidRPr="006C1EE6" w:rsidRDefault="008A320C" w:rsidP="008A320C">
            <w:pPr>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1.教師提問：在遊戲中，你對影子還有什麼樣的新發現呢？</w:t>
            </w:r>
          </w:p>
          <w:p w:rsidR="008A320C" w:rsidRPr="006C1EE6" w:rsidRDefault="008A320C" w:rsidP="008A320C">
            <w:pPr>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2.教師鼓勵兒童回答：</w:t>
            </w:r>
          </w:p>
          <w:p w:rsidR="008A320C" w:rsidRPr="006C1EE6" w:rsidRDefault="008A320C" w:rsidP="008A320C">
            <w:pPr>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(1)我發現只要有光，就會產生影子。</w:t>
            </w:r>
          </w:p>
          <w:p w:rsidR="008A320C" w:rsidRPr="006C1EE6" w:rsidRDefault="008A320C" w:rsidP="008A320C">
            <w:pPr>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(2)我發現所有的影子都會朝著同一個方向。</w:t>
            </w:r>
          </w:p>
          <w:p w:rsidR="008A320C" w:rsidRPr="006C1EE6" w:rsidRDefault="008A320C" w:rsidP="008A320C">
            <w:pPr>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(3)我發現太陽越大，影子越清楚。</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活動五、踩影子的遊戲</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1.教師帶領全班到校園空曠有陽光處。</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2.教師引導兒童追逐自己的影子。</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3.教師引導兒童兩個為一組，開始進行雙人的踩影子遊戲。</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4.遊戲結束後，教師提出問題：「陽光和影子的方向有什麼關係？」</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5.教師繼續提出問題：「怎麼玩才容易踩到別人的影子？」</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6.請玩踩影子遊戲贏的同學發表祕訣。</w:t>
            </w:r>
          </w:p>
        </w:tc>
        <w:tc>
          <w:tcPr>
            <w:tcW w:w="2126" w:type="dxa"/>
            <w:vAlign w:val="center"/>
          </w:tcPr>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lastRenderedPageBreak/>
              <w:t>口頭討論</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習作評量</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發表</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資料蒐集</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觀察記錄</w:t>
            </w:r>
          </w:p>
        </w:tc>
        <w:tc>
          <w:tcPr>
            <w:tcW w:w="2694" w:type="dxa"/>
            <w:vAlign w:val="center"/>
          </w:tcPr>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【人權教育】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人E3 了解每個人需求的不同，並討論與遵守團體的規則。</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人E8 了解兒童對遊戲權利的需求。</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【品德教育】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品E3 溝通合作與和諧人際關係。</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【法治教育】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法E3 利用規則來避免衝突。</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法E4 參與規則的制定並遵守之。</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【安全教育】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安E1 了解安全教育。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安E2 了解危機與安全。</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安E3 知道常見事故傷害。</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【戶外教育】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戶E1 善用教室外、戶外及校外教學，認識生活環境（自然或人為）。</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戶E2 豐富自身與環境的互動經驗，培養對生活環境的覺知與敏感，體驗與珍惜環境的好。</w:t>
            </w:r>
          </w:p>
        </w:tc>
      </w:tr>
      <w:tr w:rsidR="008A320C" w:rsidTr="008A320C">
        <w:trPr>
          <w:trHeight w:val="1827"/>
        </w:trPr>
        <w:tc>
          <w:tcPr>
            <w:tcW w:w="1096" w:type="dxa"/>
            <w:vAlign w:val="center"/>
          </w:tcPr>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hint="eastAsia"/>
                <w:snapToGrid w:val="0"/>
                <w:sz w:val="26"/>
                <w:szCs w:val="20"/>
              </w:rPr>
              <w:t>第十四週</w:t>
            </w:r>
          </w:p>
        </w:tc>
        <w:tc>
          <w:tcPr>
            <w:tcW w:w="1701" w:type="dxa"/>
            <w:vAlign w:val="center"/>
          </w:tcPr>
          <w:p w:rsidR="008A320C" w:rsidRPr="006C1EE6" w:rsidRDefault="008A320C" w:rsidP="008A320C">
            <w:pPr>
              <w:spacing w:line="260" w:lineRule="exact"/>
              <w:jc w:val="center"/>
              <w:rPr>
                <w:rFonts w:eastAsiaTheme="minorEastAsia"/>
                <w:bCs/>
                <w:snapToGrid w:val="0"/>
              </w:rPr>
            </w:pPr>
            <w:r w:rsidRPr="006C1EE6">
              <w:rPr>
                <w:rFonts w:ascii="標楷體" w:eastAsia="標楷體" w:hAnsi="標楷體" w:cs="新細明體" w:hint="eastAsia"/>
                <w:bCs/>
                <w:snapToGrid w:val="0"/>
                <w:color w:val="000000"/>
                <w:sz w:val="26"/>
              </w:rPr>
              <w:t>五、影子變變變</w:t>
            </w:r>
          </w:p>
          <w:p w:rsidR="008A320C" w:rsidRPr="006C1EE6" w:rsidRDefault="008A320C" w:rsidP="008A320C">
            <w:pPr>
              <w:spacing w:line="260" w:lineRule="exact"/>
              <w:ind w:leftChars="17" w:left="42" w:hanging="1"/>
              <w:jc w:val="center"/>
              <w:rPr>
                <w:rFonts w:eastAsiaTheme="minorEastAsia"/>
                <w:bCs/>
                <w:snapToGrid w:val="0"/>
                <w:sz w:val="20"/>
                <w:szCs w:val="20"/>
              </w:rPr>
            </w:pPr>
            <w:r w:rsidRPr="006C1EE6">
              <w:rPr>
                <w:rFonts w:ascii="標楷體" w:eastAsia="標楷體" w:hAnsi="標楷體" w:cs="新細明體" w:hint="eastAsia"/>
                <w:bCs/>
                <w:snapToGrid w:val="0"/>
                <w:color w:val="000000"/>
                <w:sz w:val="26"/>
                <w:szCs w:val="20"/>
              </w:rPr>
              <w:t>1.影子遊戲</w:t>
            </w:r>
          </w:p>
        </w:tc>
        <w:tc>
          <w:tcPr>
            <w:tcW w:w="1792" w:type="dxa"/>
            <w:vAlign w:val="center"/>
          </w:tcPr>
          <w:p w:rsidR="008A320C" w:rsidRDefault="008A320C" w:rsidP="008A320C">
            <w:pPr>
              <w:spacing w:line="260" w:lineRule="exact"/>
            </w:pPr>
            <w:r>
              <w:rPr>
                <w:rFonts w:ascii="標楷體" w:eastAsia="標楷體" w:hAnsi="標楷體" w:cs="新細明體" w:hint="eastAsia"/>
                <w:color w:val="000000"/>
                <w:sz w:val="26"/>
                <w:szCs w:val="26"/>
              </w:rPr>
              <w:t>生活-E-B3 感受與體會生活中人、事、物的真、善與美，欣賞生活中美的多元形式與表現，在創作中覺察美</w:t>
            </w:r>
            <w:r>
              <w:rPr>
                <w:rFonts w:ascii="標楷體" w:eastAsia="標楷體" w:hAnsi="標楷體" w:cs="新細明體" w:hint="eastAsia"/>
                <w:color w:val="000000"/>
                <w:sz w:val="26"/>
                <w:szCs w:val="26"/>
              </w:rPr>
              <w:lastRenderedPageBreak/>
              <w:t>的元素，逐漸發展美的敏覺。</w:t>
            </w:r>
          </w:p>
          <w:p w:rsidR="008A320C" w:rsidRDefault="008A320C" w:rsidP="008A320C">
            <w:pPr>
              <w:spacing w:line="260" w:lineRule="exact"/>
            </w:pPr>
            <w:r>
              <w:rPr>
                <w:rFonts w:ascii="標楷體" w:eastAsia="標楷體" w:hAnsi="標楷體" w:cs="新細明體" w:hint="eastAsia"/>
                <w:color w:val="000000"/>
                <w:sz w:val="26"/>
                <w:szCs w:val="26"/>
              </w:rPr>
              <w:t>生活-E-C2 覺察自己的情緒與行為表現可能對他人和環境有所影響，用合宜的方式與人友善互動，願意共同完成工作任務，展現尊重、溝通以及合作的技巧。</w:t>
            </w:r>
          </w:p>
        </w:tc>
        <w:tc>
          <w:tcPr>
            <w:tcW w:w="4969" w:type="dxa"/>
            <w:vAlign w:val="center"/>
          </w:tcPr>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lastRenderedPageBreak/>
              <w:t>活動一、不同物體的影子形狀</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1.教師請兒童觀察幾個物體的影子形狀。</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2.教師提問：這些物體的影子形狀都一樣嗎？</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3.教師歸納：不同的物體會有不同的影子形狀。</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活動二、猜猜我是誰</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lastRenderedPageBreak/>
              <w:t>1.教師先利用兩手姿勢的變化，做出幾種手影動物，讓兒童猜猜看是什麼動物。</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2.教師提問：誰會用手做出簡單又有趣的動物影子？</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3.兒童自由運用雙手做出手影。</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4.教師可從旁指導、協助，並給予鼓勵。</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活動三、影子傳奇</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1.教師將兒童分組，以4～5人為一組。</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2.教師請兒童利用肢體、發揮創意，共同創作出影子，並請其他的小組猜猜看他們表演的是什麼？</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3.教師提醒兒童，創作出來的影子可以是靜態的，也可以是動態的。</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活動四、影子變變變</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1.教師邀請一位自願的兒童到隊伍前面。</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2.教師提問：這位同學的影子會是怎麼樣子的呢？他的影子是固定的形狀的嗎？</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3.教師先讓兒童發表自己的想法。</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4.教師邀請台上的兒童依序擺出不同的姿勢，例如：兒童蹲下來的時候，變成小矮人；兒童將雙手平舉，變成了小飛機；兒童把手放在頭上，像一隻小白兔；兒童用單腳站立，變成了金雞獨立的樣子。</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5.當兒童變換姿勢時，請全班的兒童一同仔細觀察他的影子是否有變化。</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color w:val="000000"/>
                <w:sz w:val="26"/>
              </w:rPr>
              <w:t>6.教師總結：影子會跟著我們的動作變化而有所改變。</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7.教師提問：說說看，你還能運用什麼物品來改變影子的形狀呢？</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8.兒童自由發表。</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9.教師帶領兒童到操場進行影子變變變的活動。</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活動五、影子好朋友</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lastRenderedPageBreak/>
              <w:t>1.教師播放歌曲〈影子好朋友我〉，請兒童聆聽與習唱。</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2.兒童隨音樂CD或琴聲，演唱歌曲〈影子好朋友〉。</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活動六、影子形狀變變變</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1.教師引導兒童觀察歌詞中的「變大象，變小狗，變大變小，變怪獸。」</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2.我們要來用身體變出這些形狀。</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3.教師引導兒童用身體創造出大象、小狗、怪獸等形狀。</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活動七、用身體樂器表現「蹦蹦」</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1.教師說明：當音樂唱到「蹦蹦」的時候，我們除了做出動作，還可以利用身體發出不一樣的聲音。</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2.教師示範：像是可以拍手、拍手背、拍大腿等。</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3.教師引導兒童探索身體可以發出哪些不一樣的聲音。</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4.教師播放〈影子好朋友〉，請兒童聽到「 蹦蹦 」時，用身體為歌曲伴奏。</w:t>
            </w:r>
          </w:p>
        </w:tc>
        <w:tc>
          <w:tcPr>
            <w:tcW w:w="2126" w:type="dxa"/>
            <w:vAlign w:val="center"/>
          </w:tcPr>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lastRenderedPageBreak/>
              <w:t>表演評量</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小組互動表現</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自我評量</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角色扮演</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念唱練習</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肢體律動</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習作評量</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發表</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lastRenderedPageBreak/>
              <w:t>遊戲評量</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實作評量</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說故事</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觀察記錄</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觀察評量</w:t>
            </w:r>
          </w:p>
        </w:tc>
        <w:tc>
          <w:tcPr>
            <w:tcW w:w="2694" w:type="dxa"/>
            <w:vAlign w:val="center"/>
          </w:tcPr>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lastRenderedPageBreak/>
              <w:t>【人權教育】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人E3 了解每個人需求的不同，並討論與遵守團體的規則。</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人E8 了解兒童對遊戲權利的需求。</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【品德教育】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lastRenderedPageBreak/>
              <w:t>品E3 溝通合作與和諧人際關係。</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【法治教育】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法E3 利用規則來避免衝突。</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法E4 參與規則的制定並遵守之。</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【安全教育】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安E1 了解安全教育。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安E2 了解危機與安全。</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安E3 知道常見事故傷害。</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【戶外教育】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戶E1 善用教室外、戶外及校外教學，認識生活環境（自然或人為）。</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戶E2 豐富自身與環境的互動經驗，培養對生活環境的覺知與敏感，體驗與珍惜環境的好。</w:t>
            </w:r>
          </w:p>
        </w:tc>
      </w:tr>
      <w:tr w:rsidR="008A320C" w:rsidTr="008A320C">
        <w:trPr>
          <w:trHeight w:val="1827"/>
        </w:trPr>
        <w:tc>
          <w:tcPr>
            <w:tcW w:w="1096" w:type="dxa"/>
            <w:vAlign w:val="center"/>
          </w:tcPr>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hint="eastAsia"/>
                <w:snapToGrid w:val="0"/>
                <w:sz w:val="26"/>
                <w:szCs w:val="20"/>
              </w:rPr>
              <w:lastRenderedPageBreak/>
              <w:t>第十五週</w:t>
            </w:r>
          </w:p>
        </w:tc>
        <w:tc>
          <w:tcPr>
            <w:tcW w:w="1701" w:type="dxa"/>
            <w:vAlign w:val="center"/>
          </w:tcPr>
          <w:p w:rsidR="008A320C" w:rsidRPr="006C1EE6" w:rsidRDefault="008A320C" w:rsidP="008A320C">
            <w:pPr>
              <w:spacing w:line="260" w:lineRule="exact"/>
              <w:jc w:val="center"/>
              <w:rPr>
                <w:rFonts w:eastAsiaTheme="minorEastAsia"/>
                <w:bCs/>
                <w:snapToGrid w:val="0"/>
              </w:rPr>
            </w:pPr>
            <w:r w:rsidRPr="006C1EE6">
              <w:rPr>
                <w:rFonts w:ascii="標楷體" w:eastAsia="標楷體" w:hAnsi="標楷體" w:cs="新細明體" w:hint="eastAsia"/>
                <w:bCs/>
                <w:snapToGrid w:val="0"/>
                <w:color w:val="000000"/>
                <w:sz w:val="26"/>
              </w:rPr>
              <w:t>五、影子變變變</w:t>
            </w:r>
          </w:p>
          <w:p w:rsidR="008A320C" w:rsidRPr="006C1EE6" w:rsidRDefault="008A320C" w:rsidP="008A320C">
            <w:pPr>
              <w:spacing w:line="260" w:lineRule="exact"/>
              <w:ind w:leftChars="17" w:left="42" w:hanging="1"/>
              <w:jc w:val="center"/>
              <w:rPr>
                <w:rFonts w:eastAsiaTheme="minorEastAsia"/>
                <w:bCs/>
                <w:snapToGrid w:val="0"/>
                <w:sz w:val="20"/>
                <w:szCs w:val="20"/>
              </w:rPr>
            </w:pPr>
            <w:r w:rsidRPr="006C1EE6">
              <w:rPr>
                <w:rFonts w:ascii="標楷體" w:eastAsia="標楷體" w:hAnsi="標楷體" w:cs="新細明體" w:hint="eastAsia"/>
                <w:bCs/>
                <w:snapToGrid w:val="0"/>
                <w:color w:val="000000"/>
                <w:sz w:val="26"/>
                <w:szCs w:val="20"/>
              </w:rPr>
              <w:t>2.影子真好玩</w:t>
            </w:r>
          </w:p>
        </w:tc>
        <w:tc>
          <w:tcPr>
            <w:tcW w:w="1792" w:type="dxa"/>
            <w:vAlign w:val="center"/>
          </w:tcPr>
          <w:p w:rsidR="008A320C" w:rsidRDefault="008A320C" w:rsidP="008A320C">
            <w:pPr>
              <w:spacing w:line="260" w:lineRule="exact"/>
            </w:pPr>
            <w:r>
              <w:rPr>
                <w:rFonts w:ascii="標楷體" w:eastAsia="標楷體" w:hAnsi="標楷體" w:cs="新細明體" w:hint="eastAsia"/>
                <w:color w:val="000000"/>
                <w:sz w:val="26"/>
                <w:szCs w:val="26"/>
              </w:rPr>
              <w:t>生活-E-B3 感受與體會生活中人、事、物的真、善與美，欣賞生活中美的多元形式與表現，在創作中覺察美的元素，逐漸發展美的敏覺。</w:t>
            </w:r>
          </w:p>
          <w:p w:rsidR="008A320C" w:rsidRDefault="008A320C" w:rsidP="008A320C">
            <w:pPr>
              <w:spacing w:line="260" w:lineRule="exact"/>
            </w:pPr>
            <w:r>
              <w:rPr>
                <w:rFonts w:ascii="標楷體" w:eastAsia="標楷體" w:hAnsi="標楷體" w:cs="新細明體" w:hint="eastAsia"/>
                <w:color w:val="000000"/>
                <w:sz w:val="26"/>
                <w:szCs w:val="26"/>
              </w:rPr>
              <w:t>生活-E-C2 覺察自己的情緒</w:t>
            </w:r>
            <w:r>
              <w:rPr>
                <w:rFonts w:ascii="標楷體" w:eastAsia="標楷體" w:hAnsi="標楷體" w:cs="新細明體" w:hint="eastAsia"/>
                <w:color w:val="000000"/>
                <w:sz w:val="26"/>
                <w:szCs w:val="26"/>
              </w:rPr>
              <w:lastRenderedPageBreak/>
              <w:t>與行為表現可能對他人和環境有所影響，用合宜的方式與人友善互動，願意共同完成工作任務，展現尊重、溝通以及合作的技巧。</w:t>
            </w:r>
          </w:p>
        </w:tc>
        <w:tc>
          <w:tcPr>
            <w:tcW w:w="4969" w:type="dxa"/>
            <w:vAlign w:val="center"/>
          </w:tcPr>
          <w:p w:rsidR="008A320C" w:rsidRPr="006C1EE6" w:rsidRDefault="008A320C" w:rsidP="008A320C">
            <w:pPr>
              <w:autoSpaceDE w:val="0"/>
              <w:autoSpaceDN w:val="0"/>
              <w:adjustRightInd w:val="0"/>
              <w:spacing w:line="260" w:lineRule="exact"/>
              <w:rPr>
                <w:rFonts w:eastAsiaTheme="minorEastAsia"/>
                <w:bCs/>
                <w:sz w:val="20"/>
                <w:szCs w:val="20"/>
              </w:rPr>
            </w:pPr>
            <w:r w:rsidRPr="006C1EE6">
              <w:rPr>
                <w:rFonts w:ascii="標楷體" w:eastAsia="標楷體" w:hAnsi="標楷體" w:cs="新細明體" w:hint="eastAsia"/>
                <w:color w:val="000000"/>
                <w:sz w:val="26"/>
                <w:szCs w:val="20"/>
              </w:rPr>
              <w:lastRenderedPageBreak/>
              <w:t>活動一、</w:t>
            </w:r>
            <w:r w:rsidRPr="006C1EE6">
              <w:rPr>
                <w:rFonts w:ascii="標楷體" w:eastAsia="標楷體" w:hAnsi="標楷體" w:cs="新細明體" w:hint="eastAsia"/>
                <w:bCs/>
                <w:color w:val="000000"/>
                <w:sz w:val="26"/>
                <w:szCs w:val="20"/>
              </w:rPr>
              <w:t>認識影子戲</w:t>
            </w:r>
          </w:p>
          <w:p w:rsidR="008A320C" w:rsidRPr="006C1EE6" w:rsidRDefault="008A320C" w:rsidP="008A320C">
            <w:pPr>
              <w:autoSpaceDE w:val="0"/>
              <w:autoSpaceDN w:val="0"/>
              <w:adjustRightInd w:val="0"/>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1.教師提問：你看過用影子來進行戲劇表演嗎？我們能利用學到的各種不同影子造型來進行戲劇表演嗎?</w:t>
            </w:r>
          </w:p>
          <w:p w:rsidR="008A320C" w:rsidRPr="006C1EE6" w:rsidRDefault="008A320C" w:rsidP="008A320C">
            <w:pPr>
              <w:autoSpaceDE w:val="0"/>
              <w:autoSpaceDN w:val="0"/>
              <w:adjustRightInd w:val="0"/>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2.教師鼓勵並激發兒童的的興趣，讓兒童有強烈的動機進行表演。</w:t>
            </w:r>
          </w:p>
          <w:p w:rsidR="008A320C" w:rsidRPr="006C1EE6" w:rsidRDefault="008A320C" w:rsidP="008A320C">
            <w:pPr>
              <w:autoSpaceDE w:val="0"/>
              <w:autoSpaceDN w:val="0"/>
              <w:adjustRightInd w:val="0"/>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3.教師引導兒童認識皮影戲與皮影戲偶的製作方法。</w:t>
            </w:r>
          </w:p>
          <w:p w:rsidR="008A320C" w:rsidRPr="006C1EE6" w:rsidRDefault="008A320C" w:rsidP="008A320C">
            <w:pPr>
              <w:autoSpaceDE w:val="0"/>
              <w:autoSpaceDN w:val="0"/>
              <w:adjustRightInd w:val="0"/>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4.教師透過課本附件，說明如何製作影子戲偶與布景，影子戲表演的構成要素(此時只說明不製作)。</w:t>
            </w:r>
          </w:p>
          <w:p w:rsidR="008A320C" w:rsidRPr="006C1EE6" w:rsidRDefault="008A320C" w:rsidP="008A320C">
            <w:pPr>
              <w:autoSpaceDE w:val="0"/>
              <w:autoSpaceDN w:val="0"/>
              <w:adjustRightInd w:val="0"/>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活動二、製作前的討論</w:t>
            </w:r>
          </w:p>
          <w:p w:rsidR="008A320C" w:rsidRPr="006C1EE6" w:rsidRDefault="008A320C" w:rsidP="008A320C">
            <w:pPr>
              <w:autoSpaceDE w:val="0"/>
              <w:autoSpaceDN w:val="0"/>
              <w:adjustRightInd w:val="0"/>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lastRenderedPageBreak/>
              <w:t>1.教師提問：進行表演前有哪些準備工作要做呢？</w:t>
            </w:r>
          </w:p>
          <w:p w:rsidR="008A320C" w:rsidRPr="006C1EE6" w:rsidRDefault="008A320C" w:rsidP="008A320C">
            <w:pPr>
              <w:autoSpaceDE w:val="0"/>
              <w:autoSpaceDN w:val="0"/>
              <w:adjustRightInd w:val="0"/>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2.教師引導兒童思考說出有哪些準備的工作。</w:t>
            </w:r>
          </w:p>
          <w:p w:rsidR="008A320C" w:rsidRPr="006C1EE6" w:rsidRDefault="008A320C" w:rsidP="008A320C">
            <w:pPr>
              <w:autoSpaceDE w:val="0"/>
              <w:autoSpaceDN w:val="0"/>
              <w:adjustRightInd w:val="0"/>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3.教師引導兒童分成數組。</w:t>
            </w:r>
          </w:p>
          <w:p w:rsidR="008A320C" w:rsidRPr="006C1EE6" w:rsidRDefault="008A320C" w:rsidP="008A320C">
            <w:pPr>
              <w:autoSpaceDE w:val="0"/>
              <w:autoSpaceDN w:val="0"/>
              <w:adjustRightInd w:val="0"/>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4.教師引導兒童改編故事，作為影子戲表演的內容。</w:t>
            </w:r>
          </w:p>
          <w:p w:rsidR="008A320C" w:rsidRPr="006C1EE6" w:rsidRDefault="008A320C" w:rsidP="008A320C">
            <w:pPr>
              <w:autoSpaceDE w:val="0"/>
              <w:autoSpaceDN w:val="0"/>
              <w:adjustRightInd w:val="0"/>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5.教師引導小組各派一名代表，發表小組的演出內容概要。</w:t>
            </w:r>
          </w:p>
          <w:p w:rsidR="008A320C" w:rsidRPr="006C1EE6" w:rsidRDefault="008A320C" w:rsidP="008A320C">
            <w:pPr>
              <w:autoSpaceDE w:val="0"/>
              <w:autoSpaceDN w:val="0"/>
              <w:adjustRightInd w:val="0"/>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6.教師根據發表內容，針對角色與布景給予建議，教師可以用下列的問題來提示兒童所需要準備的項目：</w:t>
            </w:r>
          </w:p>
          <w:p w:rsidR="008A320C" w:rsidRPr="006C1EE6" w:rsidRDefault="008A320C" w:rsidP="008A320C">
            <w:pPr>
              <w:autoSpaceDE w:val="0"/>
              <w:autoSpaceDN w:val="0"/>
              <w:adjustRightInd w:val="0"/>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(1)我們的表演節目還需要製作哪些戲偶和布景道具呢？</w:t>
            </w:r>
          </w:p>
          <w:p w:rsidR="008A320C" w:rsidRPr="006C1EE6" w:rsidRDefault="008A320C" w:rsidP="008A320C">
            <w:pPr>
              <w:autoSpaceDE w:val="0"/>
              <w:autoSpaceDN w:val="0"/>
              <w:adjustRightInd w:val="0"/>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(2)製作這些戲偶與道具，需要哪些製作材料和工具？</w:t>
            </w:r>
          </w:p>
          <w:p w:rsidR="008A320C" w:rsidRPr="006C1EE6" w:rsidRDefault="008A320C" w:rsidP="008A320C">
            <w:pPr>
              <w:autoSpaceDE w:val="0"/>
              <w:autoSpaceDN w:val="0"/>
              <w:adjustRightInd w:val="0"/>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(3)請兒童回家開始蒐集製作工具和所需材料。</w:t>
            </w:r>
          </w:p>
          <w:p w:rsidR="008A320C" w:rsidRPr="006C1EE6" w:rsidRDefault="008A320C" w:rsidP="008A320C">
            <w:pPr>
              <w:autoSpaceDE w:val="0"/>
              <w:autoSpaceDN w:val="0"/>
              <w:adjustRightInd w:val="0"/>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7.教師給予充足的時間讓兒童進行準備工作。</w:t>
            </w:r>
          </w:p>
          <w:p w:rsidR="008A320C" w:rsidRPr="006C1EE6" w:rsidRDefault="008A320C" w:rsidP="008A320C">
            <w:pPr>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活動三、不同造型的影子</w:t>
            </w:r>
          </w:p>
          <w:p w:rsidR="008A320C" w:rsidRPr="006C1EE6" w:rsidRDefault="008A320C" w:rsidP="008A320C">
            <w:pPr>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1.教師提問：可以利用哪些物品或方法來製作戲偶呢？</w:t>
            </w:r>
          </w:p>
          <w:p w:rsidR="008A320C" w:rsidRPr="006C1EE6" w:rsidRDefault="008A320C" w:rsidP="008A320C">
            <w:pPr>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2.教師鼓勵兒童發表。</w:t>
            </w:r>
          </w:p>
          <w:p w:rsidR="008A320C" w:rsidRPr="006C1EE6" w:rsidRDefault="008A320C" w:rsidP="008A320C">
            <w:pPr>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3.教師肯定兒童的經驗分享。</w:t>
            </w:r>
          </w:p>
          <w:p w:rsidR="008A320C" w:rsidRPr="006C1EE6" w:rsidRDefault="008A320C" w:rsidP="008A320C">
            <w:pPr>
              <w:autoSpaceDE w:val="0"/>
              <w:autoSpaceDN w:val="0"/>
              <w:adjustRightInd w:val="0"/>
              <w:spacing w:line="260" w:lineRule="exact"/>
              <w:rPr>
                <w:rFonts w:eastAsiaTheme="minorEastAsia"/>
                <w:sz w:val="20"/>
                <w:szCs w:val="20"/>
              </w:rPr>
            </w:pPr>
            <w:r w:rsidRPr="006C1EE6">
              <w:rPr>
                <w:rFonts w:ascii="標楷體" w:eastAsia="標楷體" w:hAnsi="標楷體" w:cs="新細明體" w:hint="eastAsia"/>
                <w:color w:val="000000"/>
                <w:sz w:val="26"/>
                <w:szCs w:val="20"/>
              </w:rPr>
              <w:t>活動四、動手做戲偶</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1.教師邀請全班兒童一起來動手創造出影子戲偶。</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2.教師提問：大家一起來想一想，你想做哪些造型的影子呢？</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3.教師先讓兒童發表自己的想法，並讓小組進行討論與建議。</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lastRenderedPageBreak/>
              <w:t>4.教師提問：在討論後，我們需要準備哪些材料，才能製作出不同造型的影子戲偶呢？</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5.教師提醒兒童要依個別的需求準備材料。</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6.全班一同進行創作。</w:t>
            </w:r>
          </w:p>
        </w:tc>
        <w:tc>
          <w:tcPr>
            <w:tcW w:w="2126" w:type="dxa"/>
            <w:vAlign w:val="center"/>
          </w:tcPr>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lastRenderedPageBreak/>
              <w:t>作品評量</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表演評量</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小組互動表現</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平時上課表現</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同儕互評</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自我評量</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紙筆測驗</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參與度評量</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遊戲評量</w:t>
            </w:r>
          </w:p>
        </w:tc>
        <w:tc>
          <w:tcPr>
            <w:tcW w:w="2694" w:type="dxa"/>
            <w:vAlign w:val="center"/>
          </w:tcPr>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【人權教育】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人E3 了解每個人需求的不同，並討論與遵守團體的規則。</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人E8 了解兒童對遊戲權利的需求。</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【品德教育】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品E3 溝通合作與和諧人際關係。</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【法治教育】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法E3 利用規則來避免衝突。</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lastRenderedPageBreak/>
              <w:t>法E4 參與規則的制定並遵守之。</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【安全教育】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安E1 了解安全教育。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安E2 了解危機與安全。</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安E3 知道常見事故傷害。</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【戶外教育】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戶E1 善用教室外、戶外及校外教學，認識生活環境（自然或人為）。</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戶E2豐富自身與環境的互動經驗，培養對生活環境的覺知與敏感，體驗與珍惜環境的好。</w:t>
            </w:r>
          </w:p>
        </w:tc>
      </w:tr>
      <w:tr w:rsidR="008A320C" w:rsidTr="008A320C">
        <w:trPr>
          <w:trHeight w:val="1827"/>
        </w:trPr>
        <w:tc>
          <w:tcPr>
            <w:tcW w:w="1096" w:type="dxa"/>
            <w:vAlign w:val="center"/>
          </w:tcPr>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hint="eastAsia"/>
                <w:snapToGrid w:val="0"/>
                <w:sz w:val="26"/>
                <w:szCs w:val="20"/>
              </w:rPr>
              <w:lastRenderedPageBreak/>
              <w:t>第十六週</w:t>
            </w:r>
          </w:p>
        </w:tc>
        <w:tc>
          <w:tcPr>
            <w:tcW w:w="1701" w:type="dxa"/>
            <w:vAlign w:val="center"/>
          </w:tcPr>
          <w:p w:rsidR="008A320C" w:rsidRPr="006C1EE6" w:rsidRDefault="008A320C" w:rsidP="008A320C">
            <w:pPr>
              <w:spacing w:line="260" w:lineRule="exact"/>
              <w:jc w:val="center"/>
              <w:rPr>
                <w:rFonts w:eastAsiaTheme="minorEastAsia"/>
                <w:bCs/>
                <w:snapToGrid w:val="0"/>
              </w:rPr>
            </w:pPr>
            <w:r w:rsidRPr="006C1EE6">
              <w:rPr>
                <w:rFonts w:ascii="標楷體" w:eastAsia="標楷體" w:hAnsi="標楷體" w:cs="新細明體" w:hint="eastAsia"/>
                <w:bCs/>
                <w:snapToGrid w:val="0"/>
                <w:color w:val="000000"/>
                <w:sz w:val="26"/>
              </w:rPr>
              <w:t>五、影子變變變</w:t>
            </w:r>
          </w:p>
          <w:p w:rsidR="008A320C" w:rsidRPr="006C1EE6" w:rsidRDefault="008A320C" w:rsidP="008A320C">
            <w:pPr>
              <w:spacing w:line="260" w:lineRule="exact"/>
              <w:ind w:leftChars="17" w:left="42" w:hanging="1"/>
              <w:jc w:val="center"/>
              <w:rPr>
                <w:rFonts w:eastAsiaTheme="minorEastAsia"/>
                <w:bCs/>
                <w:snapToGrid w:val="0"/>
                <w:sz w:val="20"/>
                <w:szCs w:val="20"/>
              </w:rPr>
            </w:pPr>
            <w:r w:rsidRPr="006C1EE6">
              <w:rPr>
                <w:rFonts w:ascii="標楷體" w:eastAsia="標楷體" w:hAnsi="標楷體" w:cs="新細明體" w:hint="eastAsia"/>
                <w:bCs/>
                <w:snapToGrid w:val="0"/>
                <w:color w:val="000000"/>
                <w:sz w:val="26"/>
                <w:szCs w:val="20"/>
              </w:rPr>
              <w:t>2.影子真好玩</w:t>
            </w:r>
          </w:p>
        </w:tc>
        <w:tc>
          <w:tcPr>
            <w:tcW w:w="1792" w:type="dxa"/>
            <w:vAlign w:val="center"/>
          </w:tcPr>
          <w:p w:rsidR="008A320C" w:rsidRDefault="008A320C" w:rsidP="008A320C">
            <w:pPr>
              <w:spacing w:line="260" w:lineRule="exact"/>
            </w:pPr>
            <w:r>
              <w:rPr>
                <w:rFonts w:ascii="標楷體" w:eastAsia="標楷體" w:hAnsi="標楷體" w:cs="新細明體" w:hint="eastAsia"/>
                <w:color w:val="000000"/>
                <w:sz w:val="26"/>
                <w:szCs w:val="26"/>
              </w:rPr>
              <w:t>生活-E-A3 藉由各種媒介，探索人、事、物的特性與關係，同時學習各種探究人、事、物的方法、理解道理，並能進行創作、分享及實踐。</w:t>
            </w:r>
          </w:p>
          <w:p w:rsidR="008A320C" w:rsidRDefault="008A320C" w:rsidP="008A320C">
            <w:pPr>
              <w:spacing w:line="260" w:lineRule="exact"/>
            </w:pPr>
            <w:r>
              <w:rPr>
                <w:rFonts w:ascii="標楷體" w:eastAsia="標楷體" w:hAnsi="標楷體" w:cs="新細明體" w:hint="eastAsia"/>
                <w:color w:val="000000"/>
                <w:sz w:val="26"/>
                <w:szCs w:val="26"/>
              </w:rPr>
              <w:t>生活-E-B2 運用生活中隨手可得的媒材與工具，透過各種探究事物的方法及技能，對訊息做適切的處理。</w:t>
            </w:r>
          </w:p>
          <w:p w:rsidR="008A320C" w:rsidRDefault="008A320C" w:rsidP="008A320C">
            <w:pPr>
              <w:spacing w:line="260" w:lineRule="exact"/>
            </w:pPr>
            <w:r>
              <w:rPr>
                <w:rFonts w:ascii="標楷體" w:eastAsia="標楷體" w:hAnsi="標楷體" w:cs="新細明體" w:hint="eastAsia"/>
                <w:color w:val="000000"/>
                <w:sz w:val="26"/>
                <w:szCs w:val="26"/>
              </w:rPr>
              <w:t>生活-E-B3 感受與體會生活中人、事、物的真、善與美，欣賞生活中美的多元形式與表現，在</w:t>
            </w:r>
            <w:r>
              <w:rPr>
                <w:rFonts w:ascii="標楷體" w:eastAsia="標楷體" w:hAnsi="標楷體" w:cs="新細明體" w:hint="eastAsia"/>
                <w:color w:val="000000"/>
                <w:sz w:val="26"/>
                <w:szCs w:val="26"/>
              </w:rPr>
              <w:lastRenderedPageBreak/>
              <w:t>創作中覺察美的元素，逐漸發展美的敏覺。</w:t>
            </w:r>
          </w:p>
          <w:p w:rsidR="008A320C" w:rsidRDefault="008A320C" w:rsidP="008A320C">
            <w:pPr>
              <w:spacing w:line="260" w:lineRule="exact"/>
            </w:pPr>
            <w:r>
              <w:rPr>
                <w:rFonts w:ascii="標楷體" w:eastAsia="標楷體" w:hAnsi="標楷體" w:cs="新細明體" w:hint="eastAsia"/>
                <w:color w:val="000000"/>
                <w:sz w:val="26"/>
                <w:szCs w:val="26"/>
              </w:rPr>
              <w:t>生活-E-C2 覺察自己的情緒與行為表現可能對他人和環境有所影響，用合宜的方式與人友善互動，願意共同完成工作任務，展現尊重、溝通以及合作的技巧。</w:t>
            </w:r>
          </w:p>
        </w:tc>
        <w:tc>
          <w:tcPr>
            <w:tcW w:w="4969" w:type="dxa"/>
            <w:vAlign w:val="center"/>
          </w:tcPr>
          <w:p w:rsidR="008A320C" w:rsidRPr="006C1EE6" w:rsidRDefault="008A320C" w:rsidP="008A320C">
            <w:pPr>
              <w:autoSpaceDE w:val="0"/>
              <w:autoSpaceDN w:val="0"/>
              <w:adjustRightInd w:val="0"/>
              <w:spacing w:line="260" w:lineRule="exact"/>
              <w:rPr>
                <w:rFonts w:eastAsiaTheme="minorEastAsia"/>
                <w:sz w:val="20"/>
                <w:szCs w:val="20"/>
              </w:rPr>
            </w:pPr>
            <w:r w:rsidRPr="006C1EE6">
              <w:rPr>
                <w:rFonts w:ascii="標楷體" w:eastAsia="標楷體" w:hAnsi="標楷體" w:cs="新細明體" w:hint="eastAsia"/>
                <w:bCs/>
                <w:color w:val="000000"/>
                <w:sz w:val="26"/>
                <w:szCs w:val="20"/>
              </w:rPr>
              <w:lastRenderedPageBreak/>
              <w:t>活動一、</w:t>
            </w:r>
            <w:r w:rsidRPr="006C1EE6">
              <w:rPr>
                <w:rFonts w:ascii="標楷體" w:eastAsia="標楷體" w:hAnsi="標楷體" w:cs="新細明體" w:hint="eastAsia"/>
                <w:color w:val="000000"/>
                <w:sz w:val="26"/>
                <w:szCs w:val="20"/>
              </w:rPr>
              <w:t>我的影子戲偶</w:t>
            </w:r>
          </w:p>
          <w:p w:rsidR="008A320C" w:rsidRPr="006C1EE6" w:rsidRDefault="008A320C" w:rsidP="008A320C">
            <w:pPr>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1.教師請每位兒童輪流上臺介紹自己的造型。</w:t>
            </w:r>
          </w:p>
          <w:p w:rsidR="008A320C" w:rsidRPr="006C1EE6" w:rsidRDefault="008A320C" w:rsidP="008A320C">
            <w:pPr>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2.介紹內容可以是：</w:t>
            </w:r>
          </w:p>
          <w:p w:rsidR="008A320C" w:rsidRPr="006C1EE6" w:rsidRDefault="008A320C" w:rsidP="008A320C">
            <w:pPr>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(1)我的造型是什麼？</w:t>
            </w:r>
          </w:p>
          <w:p w:rsidR="008A320C" w:rsidRPr="006C1EE6" w:rsidRDefault="008A320C" w:rsidP="008A320C">
            <w:pPr>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(2)我所利用到的材料有哪些？</w:t>
            </w:r>
          </w:p>
          <w:p w:rsidR="008A320C" w:rsidRPr="006C1EE6" w:rsidRDefault="008A320C" w:rsidP="008A320C">
            <w:pPr>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(3)為什麼我會想要創作這個造型呢？</w:t>
            </w:r>
          </w:p>
          <w:p w:rsidR="008A320C" w:rsidRPr="006C1EE6" w:rsidRDefault="008A320C" w:rsidP="008A320C">
            <w:pPr>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(4)其他。</w:t>
            </w:r>
          </w:p>
          <w:p w:rsidR="008A320C" w:rsidRPr="006C1EE6" w:rsidRDefault="008A320C" w:rsidP="008A320C">
            <w:pPr>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3.在每位兒童介紹後，邀請臺下兒童給予回饋與讚美。</w:t>
            </w:r>
          </w:p>
          <w:p w:rsidR="008A320C" w:rsidRPr="006C1EE6" w:rsidRDefault="008A320C" w:rsidP="008A320C">
            <w:pPr>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4.教師肯定每位兒童的創作。</w:t>
            </w:r>
          </w:p>
          <w:p w:rsidR="008A320C" w:rsidRPr="006C1EE6" w:rsidRDefault="008A320C" w:rsidP="008A320C">
            <w:pPr>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活動二、美麗的影子戲偶</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1.教師提問：我們要如何讓手中的作品變出影子呢？</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2.教師鼓勵兒童說出想法：</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bCs/>
                <w:color w:val="000000"/>
                <w:sz w:val="26"/>
                <w:szCs w:val="20"/>
              </w:rPr>
              <w:t>3.教師提問：如果是在室內，可以用哪些方法呢？</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(1)可以利用手電筒。</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(2)可以用教室的投影機。</w:t>
            </w:r>
          </w:p>
          <w:p w:rsidR="008A320C" w:rsidRPr="006C1EE6" w:rsidRDefault="008A320C" w:rsidP="008A320C">
            <w:pPr>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4.教師可將兒童的答案一一呈現在黑板上，並請小組兒童討論要利用哪個方式來實驗。</w:t>
            </w:r>
          </w:p>
          <w:p w:rsidR="008A320C" w:rsidRPr="006C1EE6" w:rsidRDefault="008A320C" w:rsidP="008A320C">
            <w:pPr>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5.教師接著提醒兒童，小組間要相互合作，並且要一起行動。</w:t>
            </w:r>
          </w:p>
          <w:p w:rsidR="008A320C" w:rsidRPr="006C1EE6" w:rsidRDefault="008A320C" w:rsidP="008A320C">
            <w:pPr>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lastRenderedPageBreak/>
              <w:t>6.當兒童進行完實驗後，教師提問：大家的實驗都成功嗎？投影出來的效果如何？有遇到什麼困難嗎？是怎麼解決的呢？</w:t>
            </w:r>
          </w:p>
          <w:p w:rsidR="008A320C" w:rsidRPr="006C1EE6" w:rsidRDefault="008A320C" w:rsidP="008A320C">
            <w:pPr>
              <w:spacing w:line="260" w:lineRule="exact"/>
              <w:rPr>
                <w:rFonts w:eastAsiaTheme="minorEastAsia"/>
                <w:bCs/>
                <w:sz w:val="20"/>
                <w:szCs w:val="20"/>
              </w:rPr>
            </w:pPr>
            <w:r w:rsidRPr="006C1EE6">
              <w:rPr>
                <w:rFonts w:ascii="標楷體" w:eastAsia="標楷體" w:hAnsi="標楷體" w:cs="新細明體" w:hint="eastAsia"/>
                <w:bCs/>
                <w:color w:val="000000"/>
                <w:sz w:val="26"/>
                <w:szCs w:val="20"/>
              </w:rPr>
              <w:t>7.教師肯定兒童的嘗試與解決問題的創意。</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活動三、製作前的討論</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1.小組進行討論，分配製作的角色與布景道具。</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2.請兒童蒐集製作工具和所需材料。</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3.教師引導兒童討論要表演的故事內容與情節。</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4.小組討論撰寫與修飾演出的臺詞。</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活動四、舞臺布置</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1.教師引導兒童選擇適當的表演場地。</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2.師生共同布置表演舞臺。</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3.兒童依照組別在正式表演前利用表演舞臺練習。</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4.教師在表演活動開始前，引導兒童準備好表演所需要的道具。</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5.教師說明演出時必須注意的事項。</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活動五、好戲開鑼</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1.兒童準備好自製的影子造型。</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2.兒童依照組別進行表演。</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3.進行欣賞作品與評分。</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4.教師指導兒童在觀賞別人作品時，要專心聆聽作者創作的用意，並給予別人讚美和鼓勵。</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5.全班進行場地收拾。</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活動六、活動心得分享</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1.教師提問：在這次的活動中，你對什麼人或是角色的演出印象深刻？</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2.兒童自由發表。</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3.表揚具有優秀表現的小組或個人。</w:t>
            </w:r>
          </w:p>
        </w:tc>
        <w:tc>
          <w:tcPr>
            <w:tcW w:w="2126" w:type="dxa"/>
            <w:vAlign w:val="center"/>
          </w:tcPr>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lastRenderedPageBreak/>
              <w:t>作品評量</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表演評量</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小組互動表現</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平時上課表現</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同儕互評</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自我評量</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紙筆測驗</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參與度評量</w:t>
            </w:r>
          </w:p>
          <w:p w:rsidR="008A320C" w:rsidRPr="006C1EE6" w:rsidRDefault="008A320C" w:rsidP="008A320C">
            <w:pPr>
              <w:spacing w:line="260" w:lineRule="exact"/>
              <w:rPr>
                <w:rFonts w:eastAsiaTheme="minorEastAsia"/>
                <w:bCs/>
                <w:snapToGrid w:val="0"/>
              </w:rPr>
            </w:pPr>
            <w:r w:rsidRPr="006C1EE6">
              <w:rPr>
                <w:rFonts w:ascii="標楷體" w:eastAsia="標楷體" w:hAnsi="標楷體" w:cs="新細明體" w:hint="eastAsia"/>
                <w:bCs/>
                <w:snapToGrid w:val="0"/>
                <w:color w:val="000000"/>
                <w:sz w:val="26"/>
              </w:rPr>
              <w:t>遊戲評量</w:t>
            </w:r>
          </w:p>
        </w:tc>
        <w:tc>
          <w:tcPr>
            <w:tcW w:w="2694" w:type="dxa"/>
            <w:vAlign w:val="center"/>
          </w:tcPr>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【人權教育】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人E3 了解每個人需求的不同，並討論與遵守團體的規則。</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人E8 了解兒童對遊戲權利的需求。</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【品德教育】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品E3 溝通合作與和諧人際關係。</w:t>
            </w:r>
          </w:p>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【法治教育】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法E3 利用規則來避免衝突。</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法E4 參與規則的制定並遵守之。</w:t>
            </w:r>
          </w:p>
        </w:tc>
      </w:tr>
      <w:tr w:rsidR="008A320C" w:rsidTr="008A320C">
        <w:trPr>
          <w:trHeight w:val="1827"/>
        </w:trPr>
        <w:tc>
          <w:tcPr>
            <w:tcW w:w="1096" w:type="dxa"/>
            <w:vAlign w:val="center"/>
          </w:tcPr>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hint="eastAsia"/>
                <w:snapToGrid w:val="0"/>
                <w:sz w:val="26"/>
                <w:szCs w:val="20"/>
              </w:rPr>
              <w:lastRenderedPageBreak/>
              <w:t>第十七週</w:t>
            </w:r>
          </w:p>
        </w:tc>
        <w:tc>
          <w:tcPr>
            <w:tcW w:w="1701" w:type="dxa"/>
            <w:vAlign w:val="center"/>
          </w:tcPr>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cs="新細明體" w:hint="eastAsia"/>
                <w:snapToGrid w:val="0"/>
                <w:color w:val="000000"/>
                <w:sz w:val="26"/>
                <w:szCs w:val="20"/>
              </w:rPr>
              <w:t>六、升上三年級</w:t>
            </w:r>
          </w:p>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cs="新細明體" w:hint="eastAsia"/>
                <w:snapToGrid w:val="0"/>
                <w:color w:val="000000"/>
                <w:sz w:val="26"/>
                <w:szCs w:val="20"/>
              </w:rPr>
              <w:t>1.成長的喜悅</w:t>
            </w:r>
          </w:p>
        </w:tc>
        <w:tc>
          <w:tcPr>
            <w:tcW w:w="1792" w:type="dxa"/>
            <w:vAlign w:val="center"/>
          </w:tcPr>
          <w:p w:rsidR="008A320C" w:rsidRDefault="008A320C" w:rsidP="008A320C">
            <w:pPr>
              <w:spacing w:line="260" w:lineRule="exact"/>
            </w:pPr>
            <w:r>
              <w:rPr>
                <w:rFonts w:ascii="標楷體" w:eastAsia="標楷體" w:hAnsi="標楷體" w:cs="新細明體" w:hint="eastAsia"/>
                <w:color w:val="000000"/>
                <w:sz w:val="26"/>
                <w:szCs w:val="26"/>
              </w:rPr>
              <w:t>生活-E-A1 透過自己與外界的連結，產生自我感知並能對自己有正向的看法，進而愛惜自己，同時透過對生活事物的探索與探究，體會與感受學習的樂趣，並能主動發現問題及解決問題，持續學習。</w:t>
            </w:r>
          </w:p>
          <w:p w:rsidR="008A320C" w:rsidRDefault="008A320C" w:rsidP="008A320C">
            <w:pPr>
              <w:spacing w:line="260" w:lineRule="exact"/>
            </w:pPr>
            <w:r>
              <w:rPr>
                <w:rFonts w:ascii="標楷體" w:eastAsia="標楷體" w:hAnsi="標楷體" w:cs="新細明體" w:hint="eastAsia"/>
                <w:color w:val="000000"/>
                <w:sz w:val="26"/>
                <w:szCs w:val="26"/>
              </w:rPr>
              <w:t>生活-E-A2 學習各種探究人、事、物的方法並理解探究後所獲得的道理，增進系統思考與解決問題的能力。</w:t>
            </w:r>
          </w:p>
          <w:p w:rsidR="008A320C" w:rsidRDefault="008A320C" w:rsidP="008A320C">
            <w:pPr>
              <w:spacing w:line="260" w:lineRule="exact"/>
            </w:pPr>
            <w:r>
              <w:rPr>
                <w:rFonts w:ascii="標楷體" w:eastAsia="標楷體" w:hAnsi="標楷體" w:cs="新細明體" w:hint="eastAsia"/>
                <w:color w:val="000000"/>
                <w:sz w:val="26"/>
                <w:szCs w:val="26"/>
              </w:rPr>
              <w:t>生活-E-A3 藉由各種媒介，探索人、事、物的特性與關係，同時學習各種探究人、事、物的方法、理解道理，並能進行</w:t>
            </w:r>
            <w:r>
              <w:rPr>
                <w:rFonts w:ascii="標楷體" w:eastAsia="標楷體" w:hAnsi="標楷體" w:cs="新細明體" w:hint="eastAsia"/>
                <w:color w:val="000000"/>
                <w:sz w:val="26"/>
                <w:szCs w:val="26"/>
              </w:rPr>
              <w:lastRenderedPageBreak/>
              <w:t>創作、分享及實踐。</w:t>
            </w:r>
          </w:p>
          <w:p w:rsidR="008A320C" w:rsidRDefault="008A320C" w:rsidP="008A320C">
            <w:pPr>
              <w:spacing w:line="260" w:lineRule="exact"/>
            </w:pPr>
            <w:r>
              <w:rPr>
                <w:rFonts w:ascii="標楷體" w:eastAsia="標楷體" w:hAnsi="標楷體" w:cs="新細明體" w:hint="eastAsia"/>
                <w:color w:val="000000"/>
                <w:sz w:val="26"/>
                <w:szCs w:val="26"/>
              </w:rPr>
              <w:t>生活-E-C2 覺察自己的情緒與行為表現可能對他人和環境有所影響，用合宜的方式與人友善互動，願意共同完成工作任務，展現尊重、溝通以及合作的技巧。</w:t>
            </w:r>
          </w:p>
        </w:tc>
        <w:tc>
          <w:tcPr>
            <w:tcW w:w="4969" w:type="dxa"/>
            <w:vAlign w:val="center"/>
          </w:tcPr>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lastRenderedPageBreak/>
              <w:t>活動一、成長的印記</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1.教師提問：除了身高體重的紀錄，還有哪些地方也可以看出我們長大了呢？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2.教師引導兒童回答：「衣服變小、褲子或裙子變短、鞋子變小、牙齒掉了，都可以是長高長胖的證明。」</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3.教師引導兒童攜帶小時候的東西與同學分享，例如：幼兒園畢業紀念冊、乳牙盒、相片本等。大家一起觀察同學們外型的改變。</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4.全班一起分享自己的兒時物品，討論為什麼小時候需要這些東西、幼兒時期和現在有哪些不一樣。</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5.教師引導兒童進行「猜猜我是誰」的活動：</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(1)</w:t>
            </w:r>
            <w:r w:rsidRPr="006C1EE6">
              <w:rPr>
                <w:rFonts w:ascii="標楷體" w:eastAsia="標楷體" w:hAnsi="標楷體" w:cs="新細明體" w:hint="eastAsia"/>
                <w:snapToGrid w:val="0"/>
                <w:color w:val="000000"/>
                <w:sz w:val="26"/>
                <w:szCs w:val="20"/>
              </w:rPr>
              <w:t>隨機呈現班上同學小時後的照片，讓同學猜猜看照片上是哪位同學。</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(2)</w:t>
            </w:r>
            <w:r w:rsidRPr="006C1EE6">
              <w:rPr>
                <w:rFonts w:ascii="標楷體" w:eastAsia="標楷體" w:hAnsi="標楷體" w:cs="新細明體" w:hint="eastAsia"/>
                <w:snapToGrid w:val="0"/>
                <w:color w:val="000000"/>
                <w:sz w:val="26"/>
                <w:szCs w:val="20"/>
              </w:rPr>
              <w:t>看看同學們是否能快速的認出彼此，是否有人無法從照片認出同學來，並探討是否因為照片的年紀太小，所以外型改變太多，以至於認不出來。</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(3)</w:t>
            </w:r>
            <w:r w:rsidRPr="006C1EE6">
              <w:rPr>
                <w:rFonts w:ascii="標楷體" w:eastAsia="標楷體" w:hAnsi="標楷體" w:cs="新細明體" w:hint="eastAsia"/>
                <w:snapToGrid w:val="0"/>
                <w:color w:val="000000"/>
                <w:sz w:val="26"/>
                <w:szCs w:val="20"/>
              </w:rPr>
              <w:t>教師引導兒童討論：照片與現在的年紀差距越大的，外型的差距是否就越大呢？這就是每個人成長的印記。</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6.教師說明：每個孩子都有自己的身長速度，有的人在外型上的成長速度快，有的人速度比較慢，不管是高矮胖瘦，都必須給予尊重。</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活動二、越來越棒的我</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1.教師引導兒童思考：除了外型上的變化，有沒有什麼變化是內在的、能力上的改變呢？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lastRenderedPageBreak/>
              <w:t>2.教師先引導兒童思考，學校裡的課程讓你學到什麼？下課時間你都做些什麼？</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3.教師引導兒童回答：</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(1)</w:t>
            </w:r>
            <w:r w:rsidRPr="006C1EE6">
              <w:rPr>
                <w:rFonts w:ascii="標楷體" w:eastAsia="標楷體" w:hAnsi="標楷體" w:cs="新細明體" w:hint="eastAsia"/>
                <w:snapToGrid w:val="0"/>
                <w:color w:val="000000"/>
                <w:sz w:val="26"/>
                <w:szCs w:val="20"/>
              </w:rPr>
              <w:t>國語課認識了很多國字。</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(2)</w:t>
            </w:r>
            <w:r w:rsidRPr="006C1EE6">
              <w:rPr>
                <w:rFonts w:ascii="標楷體" w:eastAsia="標楷體" w:hAnsi="標楷體" w:cs="新細明體" w:hint="eastAsia"/>
                <w:snapToGrid w:val="0"/>
                <w:color w:val="000000"/>
                <w:sz w:val="26"/>
                <w:szCs w:val="20"/>
              </w:rPr>
              <w:t>數學課學了加法、減法、乘法、看時間月曆、認識圖形等。</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(3)其他。</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4.教師引導兒童發表，學校和課後的學習，只要用心都能都讓自己的能力不斷增加，讓兒童和同學分享自己越來越進步的地方。</w:t>
            </w:r>
          </w:p>
        </w:tc>
        <w:tc>
          <w:tcPr>
            <w:tcW w:w="2126" w:type="dxa"/>
            <w:vAlign w:val="center"/>
          </w:tcPr>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lastRenderedPageBreak/>
              <w:t>口頭討論</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自我評量</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發表</w:t>
            </w:r>
          </w:p>
        </w:tc>
        <w:tc>
          <w:tcPr>
            <w:tcW w:w="2694" w:type="dxa"/>
            <w:vAlign w:val="center"/>
          </w:tcPr>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【生涯規劃教育】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涯E4 認識自己的特質與興趣。</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涯E5 探索自己的價值觀。</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涯E6 覺察個人的優勢能力。</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涯E7 培養良好的人際互動能力。</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涯E12 學習解決問題與做決定的能力。</w:t>
            </w:r>
          </w:p>
        </w:tc>
      </w:tr>
      <w:tr w:rsidR="008A320C" w:rsidTr="008A320C">
        <w:trPr>
          <w:trHeight w:val="1827"/>
        </w:trPr>
        <w:tc>
          <w:tcPr>
            <w:tcW w:w="1096" w:type="dxa"/>
            <w:vAlign w:val="center"/>
          </w:tcPr>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hint="eastAsia"/>
                <w:snapToGrid w:val="0"/>
                <w:sz w:val="26"/>
                <w:szCs w:val="20"/>
              </w:rPr>
              <w:t>第十八週</w:t>
            </w:r>
          </w:p>
        </w:tc>
        <w:tc>
          <w:tcPr>
            <w:tcW w:w="1701" w:type="dxa"/>
            <w:vAlign w:val="center"/>
          </w:tcPr>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cs="新細明體" w:hint="eastAsia"/>
                <w:snapToGrid w:val="0"/>
                <w:color w:val="000000"/>
                <w:sz w:val="26"/>
                <w:szCs w:val="20"/>
              </w:rPr>
              <w:t>六、升上三年級</w:t>
            </w:r>
          </w:p>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cs="新細明體" w:hint="eastAsia"/>
                <w:snapToGrid w:val="0"/>
                <w:color w:val="000000"/>
                <w:sz w:val="26"/>
                <w:szCs w:val="20"/>
              </w:rPr>
              <w:t>1.成長的喜悅</w:t>
            </w:r>
          </w:p>
        </w:tc>
        <w:tc>
          <w:tcPr>
            <w:tcW w:w="1792" w:type="dxa"/>
            <w:vAlign w:val="center"/>
          </w:tcPr>
          <w:p w:rsidR="008A320C" w:rsidRDefault="008A320C" w:rsidP="008A320C">
            <w:pPr>
              <w:spacing w:line="260" w:lineRule="exact"/>
            </w:pPr>
            <w:r>
              <w:rPr>
                <w:rFonts w:ascii="標楷體" w:eastAsia="標楷體" w:hAnsi="標楷體" w:cs="新細明體" w:hint="eastAsia"/>
                <w:color w:val="000000"/>
                <w:sz w:val="26"/>
                <w:szCs w:val="26"/>
              </w:rPr>
              <w:t>生活-E-A1 透過自己與外界的連結，產生自我感知並能對自己有正向的看法，進而愛惜自己，同時透過對生活事物的探索與探究，體會與感受學習的樂趣，並能主動發現問題及解決問題，持續學習。</w:t>
            </w:r>
          </w:p>
          <w:p w:rsidR="008A320C" w:rsidRDefault="008A320C" w:rsidP="008A320C">
            <w:pPr>
              <w:spacing w:line="260" w:lineRule="exact"/>
            </w:pPr>
            <w:r>
              <w:rPr>
                <w:rFonts w:ascii="標楷體" w:eastAsia="標楷體" w:hAnsi="標楷體" w:cs="新細明體" w:hint="eastAsia"/>
                <w:color w:val="000000"/>
                <w:sz w:val="26"/>
                <w:szCs w:val="26"/>
              </w:rPr>
              <w:t>生活-E-A2 學習各種探究人、事、物的方法並理解探</w:t>
            </w:r>
            <w:r>
              <w:rPr>
                <w:rFonts w:ascii="標楷體" w:eastAsia="標楷體" w:hAnsi="標楷體" w:cs="新細明體" w:hint="eastAsia"/>
                <w:color w:val="000000"/>
                <w:sz w:val="26"/>
                <w:szCs w:val="26"/>
              </w:rPr>
              <w:lastRenderedPageBreak/>
              <w:t>究後所獲得的道理，增進系統思考與解決問題的能力。</w:t>
            </w:r>
          </w:p>
          <w:p w:rsidR="008A320C" w:rsidRDefault="008A320C" w:rsidP="008A320C">
            <w:pPr>
              <w:spacing w:line="260" w:lineRule="exact"/>
            </w:pPr>
            <w:r>
              <w:rPr>
                <w:rFonts w:ascii="標楷體" w:eastAsia="標楷體" w:hAnsi="標楷體" w:cs="新細明體" w:hint="eastAsia"/>
                <w:color w:val="000000"/>
                <w:sz w:val="26"/>
                <w:szCs w:val="26"/>
              </w:rPr>
              <w:t>生活-E-A3 藉由各種媒介，探索人、事、物的特性與關係，同時學習各種探究人、事、物的方法、理解道理，並能進行創作、分享及實踐。</w:t>
            </w:r>
          </w:p>
          <w:p w:rsidR="008A320C" w:rsidRDefault="008A320C" w:rsidP="008A320C">
            <w:pPr>
              <w:spacing w:line="260" w:lineRule="exact"/>
            </w:pPr>
            <w:r>
              <w:rPr>
                <w:rFonts w:ascii="標楷體" w:eastAsia="標楷體" w:hAnsi="標楷體" w:cs="新細明體" w:hint="eastAsia"/>
                <w:color w:val="000000"/>
                <w:sz w:val="26"/>
                <w:szCs w:val="26"/>
              </w:rPr>
              <w:t>生活-E-C2 覺察自己的情緒與行為表現可能對他人和環境有所影響，用合宜的方式與人友善互動，願意共同完成工作任務，展現尊重、溝通以及合作的技巧。</w:t>
            </w:r>
          </w:p>
        </w:tc>
        <w:tc>
          <w:tcPr>
            <w:tcW w:w="4969" w:type="dxa"/>
            <w:vAlign w:val="center"/>
          </w:tcPr>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lastRenderedPageBreak/>
              <w:t>活動一、朋友點點名</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1.教師引導兒童發表：</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(1)</w:t>
            </w:r>
            <w:r w:rsidRPr="006C1EE6">
              <w:rPr>
                <w:rFonts w:ascii="標楷體" w:eastAsia="標楷體" w:hAnsi="標楷體" w:cs="新細明體" w:hint="eastAsia"/>
                <w:snapToGrid w:val="0"/>
                <w:color w:val="000000"/>
                <w:sz w:val="26"/>
                <w:szCs w:val="20"/>
              </w:rPr>
              <w:t>班上你可以叫出幾位同學的名字呢？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(2)</w:t>
            </w:r>
            <w:r w:rsidRPr="006C1EE6">
              <w:rPr>
                <w:rFonts w:ascii="標楷體" w:eastAsia="標楷體" w:hAnsi="標楷體" w:cs="新細明體" w:hint="eastAsia"/>
                <w:snapToGrid w:val="0"/>
                <w:color w:val="000000"/>
                <w:sz w:val="26"/>
                <w:szCs w:val="20"/>
              </w:rPr>
              <w:t>有哪些同學你跟他同一個安親班？</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(3)</w:t>
            </w:r>
            <w:r w:rsidRPr="006C1EE6">
              <w:rPr>
                <w:rFonts w:ascii="標楷體" w:eastAsia="標楷體" w:hAnsi="標楷體" w:cs="新細明體" w:hint="eastAsia"/>
                <w:snapToGrid w:val="0"/>
                <w:color w:val="000000"/>
                <w:sz w:val="26"/>
                <w:szCs w:val="20"/>
              </w:rPr>
              <w:t>有哪些同學你跟他坐隔壁過？</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(4)</w:t>
            </w:r>
            <w:r w:rsidRPr="006C1EE6">
              <w:rPr>
                <w:rFonts w:ascii="標楷體" w:eastAsia="標楷體" w:hAnsi="標楷體" w:cs="新細明體" w:hint="eastAsia"/>
                <w:snapToGrid w:val="0"/>
                <w:color w:val="000000"/>
                <w:sz w:val="26"/>
                <w:szCs w:val="20"/>
              </w:rPr>
              <w:t>有哪些同學你跟他同一組過？</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(5)</w:t>
            </w:r>
            <w:r w:rsidRPr="006C1EE6">
              <w:rPr>
                <w:rFonts w:ascii="標楷體" w:eastAsia="標楷體" w:hAnsi="標楷體" w:cs="新細明體" w:hint="eastAsia"/>
                <w:snapToGrid w:val="0"/>
                <w:color w:val="000000"/>
                <w:sz w:val="26"/>
                <w:szCs w:val="20"/>
              </w:rPr>
              <w:t>有哪些同學你特別喜歡他？</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2.教師透過問題引導兒童說出班上的朋友有哪些人，對於說不出來、認為自己沒有朋友的兒童可以多加引導。</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3.教師發下空白小紙，讓兒童寫出三位最好的朋友姓名。</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4.教師可以透過兒童的填寫了解班上同學的交友狀況，對於沒有被書寫到的兒童，可以特別在接下來的活動做準備，避免優點轟炸時間被同學忽略。</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活動二、優點大轟炸</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1.教師引導學生進行「優點大轟炸」。教師將兒童分組，每一位同學要輪流被其他</w:t>
            </w:r>
            <w:r w:rsidRPr="006C1EE6">
              <w:rPr>
                <w:rFonts w:ascii="標楷體" w:eastAsia="標楷體" w:hAnsi="標楷體" w:cs="新細明體" w:hint="eastAsia"/>
                <w:snapToGrid w:val="0"/>
                <w:color w:val="000000"/>
                <w:sz w:val="26"/>
                <w:szCs w:val="20"/>
              </w:rPr>
              <w:lastRenderedPageBreak/>
              <w:t>人優點轟炸，說出同學的優點，越多越好。</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2.可以參考附件的優點小卡，想一想這些不同的優點有哪些可以形容自己同組的朋友。</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3.將附件小卡寫上朋友的名字與優點，將卡片送到朋友的手中，並且對朋友說出他的優點。</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活動三、別人眼中的我</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1.兒童整理自己收到的優點小卡，看看他人眼中的自己有哪些優點。</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2.兒童算一算，收到的優點卡裡面，哪一項優點得到最多張卡片？</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3.教師引導兒童思考：</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(1)</w:t>
            </w:r>
            <w:r w:rsidRPr="006C1EE6">
              <w:rPr>
                <w:rFonts w:ascii="標楷體" w:eastAsia="標楷體" w:hAnsi="標楷體" w:cs="新細明體" w:hint="eastAsia"/>
                <w:snapToGrid w:val="0"/>
                <w:color w:val="000000"/>
                <w:sz w:val="26"/>
                <w:szCs w:val="20"/>
              </w:rPr>
              <w:t>拿給同學優點卡，心裡有什麼感覺？</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(2)</w:t>
            </w:r>
            <w:r w:rsidRPr="006C1EE6">
              <w:rPr>
                <w:rFonts w:ascii="標楷體" w:eastAsia="標楷體" w:hAnsi="標楷體" w:cs="新細明體" w:hint="eastAsia"/>
                <w:snapToGrid w:val="0"/>
                <w:color w:val="000000"/>
                <w:sz w:val="26"/>
                <w:szCs w:val="20"/>
              </w:rPr>
              <w:t>收到同學給的優點卡，心裡有什麼感覺？</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(3)</w:t>
            </w:r>
            <w:r w:rsidRPr="006C1EE6">
              <w:rPr>
                <w:rFonts w:ascii="標楷體" w:eastAsia="標楷體" w:hAnsi="標楷體" w:cs="新細明體" w:hint="eastAsia"/>
                <w:snapToGrid w:val="0"/>
                <w:color w:val="000000"/>
                <w:sz w:val="26"/>
                <w:szCs w:val="20"/>
              </w:rPr>
              <w:t>你知道自己有這些優點嗎？</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(4)</w:t>
            </w:r>
            <w:r w:rsidRPr="006C1EE6">
              <w:rPr>
                <w:rFonts w:ascii="標楷體" w:eastAsia="標楷體" w:hAnsi="標楷體" w:cs="新細明體" w:hint="eastAsia"/>
                <w:snapToGrid w:val="0"/>
                <w:color w:val="000000"/>
                <w:sz w:val="26"/>
                <w:szCs w:val="20"/>
              </w:rPr>
              <w:t>有哪些優點是連自己都沒有發現的？</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4.教師統計班上各種不同優點卡中，得到最多卡片的是哪些人？引導兒童思考，為什麼這些同學會得到這些優點卡呢？他們平常做了哪些事？</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5.教師鼓勵兒童肯定自己的優點，並設定目標，往自己所沒有的優點努力。</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活動四、不為人知的優點</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1.教師提問：除了同學送給自己的優點卡，還有哪些優點是同學沒有發現的？</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2.教師引導兒童思考以下問題，協助兒童找到自己的優點。</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(1)</w:t>
            </w:r>
            <w:r w:rsidRPr="006C1EE6">
              <w:rPr>
                <w:rFonts w:ascii="標楷體" w:eastAsia="標楷體" w:hAnsi="標楷體" w:cs="新細明體" w:hint="eastAsia"/>
                <w:snapToGrid w:val="0"/>
                <w:color w:val="000000"/>
                <w:sz w:val="26"/>
                <w:szCs w:val="20"/>
              </w:rPr>
              <w:t>平常在家裡會做哪些事情？</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(2)</w:t>
            </w:r>
            <w:r w:rsidRPr="006C1EE6">
              <w:rPr>
                <w:rFonts w:ascii="標楷體" w:eastAsia="標楷體" w:hAnsi="標楷體" w:cs="新細明體" w:hint="eastAsia"/>
                <w:snapToGrid w:val="0"/>
                <w:color w:val="000000"/>
                <w:sz w:val="26"/>
                <w:szCs w:val="20"/>
              </w:rPr>
              <w:t>這些事情如果沒有做，可能會有什麼後果？</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lastRenderedPageBreak/>
              <w:t>(3)</w:t>
            </w:r>
            <w:r w:rsidRPr="006C1EE6">
              <w:rPr>
                <w:rFonts w:ascii="標楷體" w:eastAsia="標楷體" w:hAnsi="標楷體" w:cs="新細明體" w:hint="eastAsia"/>
                <w:snapToGrid w:val="0"/>
                <w:color w:val="000000"/>
                <w:sz w:val="26"/>
                <w:szCs w:val="20"/>
              </w:rPr>
              <w:t>是否能把自己份內該做的事情做好，不需要父母擔心？</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(4)</w:t>
            </w:r>
            <w:r w:rsidRPr="006C1EE6">
              <w:rPr>
                <w:rFonts w:ascii="標楷體" w:eastAsia="標楷體" w:hAnsi="標楷體" w:cs="新細明體" w:hint="eastAsia"/>
                <w:snapToGrid w:val="0"/>
                <w:color w:val="000000"/>
                <w:sz w:val="26"/>
                <w:szCs w:val="20"/>
              </w:rPr>
              <w:t>哪些事情不是自己份內的事，可是願意幫忙家人一起分擔？</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3.教師引導兒童上臺發表自己不為人知的優點。</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4.透過同學間的分享，了解更多同學的優點，以達到見賢思齊的功效。</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活動五、最難忘的學習活動</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1.教師隨機挑選兒童分享各項活動令他們印象最深的部分。</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2.兒童挑選出自己最喜歡的三樣學習活動和同組的同學分享，並說明喜歡的原因。</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全班一起進行「最愛活動對對碰」遊戲：教師可以挑選幾項兒童分享過的學習活動，當作對對碰的題目。當教師念到的學習活動，是兒童喜歡的，兒童就要從座椅上跳起來，喊「碰!」並輪流說出喜歡的原因。透過「最愛活動對對碰」的遊戲，可以知道最受全班歡迎的活動有哪些。</w:t>
            </w:r>
          </w:p>
        </w:tc>
        <w:tc>
          <w:tcPr>
            <w:tcW w:w="2126" w:type="dxa"/>
            <w:vAlign w:val="center"/>
          </w:tcPr>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lastRenderedPageBreak/>
              <w:t>小組互動表現</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同儕互評</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自我評量</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參與度評量</w:t>
            </w:r>
          </w:p>
        </w:tc>
        <w:tc>
          <w:tcPr>
            <w:tcW w:w="2694" w:type="dxa"/>
            <w:vAlign w:val="center"/>
          </w:tcPr>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【生涯規劃教育】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涯E4 認識自己的特質與興趣。</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涯E5 探索自己的價值觀。</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涯E6 覺察個人的優勢能力。</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涯E7 培養良好的人際互動能力。</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涯E12 學習解決問題與做決定的能力。</w:t>
            </w:r>
          </w:p>
        </w:tc>
      </w:tr>
      <w:tr w:rsidR="008A320C" w:rsidTr="008A320C">
        <w:trPr>
          <w:trHeight w:val="1827"/>
        </w:trPr>
        <w:tc>
          <w:tcPr>
            <w:tcW w:w="1096" w:type="dxa"/>
            <w:vAlign w:val="center"/>
          </w:tcPr>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hint="eastAsia"/>
                <w:snapToGrid w:val="0"/>
                <w:sz w:val="26"/>
                <w:szCs w:val="20"/>
              </w:rPr>
              <w:lastRenderedPageBreak/>
              <w:t>第十九週</w:t>
            </w:r>
          </w:p>
        </w:tc>
        <w:tc>
          <w:tcPr>
            <w:tcW w:w="1701" w:type="dxa"/>
            <w:vAlign w:val="center"/>
          </w:tcPr>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cs="新細明體" w:hint="eastAsia"/>
                <w:snapToGrid w:val="0"/>
                <w:color w:val="000000"/>
                <w:sz w:val="26"/>
                <w:szCs w:val="20"/>
              </w:rPr>
              <w:t>六、升上三年級</w:t>
            </w:r>
          </w:p>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cs="新細明體" w:hint="eastAsia"/>
                <w:snapToGrid w:val="0"/>
                <w:color w:val="000000"/>
                <w:sz w:val="26"/>
                <w:szCs w:val="20"/>
              </w:rPr>
              <w:t>2.迎接三年級</w:t>
            </w:r>
          </w:p>
        </w:tc>
        <w:tc>
          <w:tcPr>
            <w:tcW w:w="1792" w:type="dxa"/>
            <w:vAlign w:val="center"/>
          </w:tcPr>
          <w:p w:rsidR="008A320C" w:rsidRDefault="008A320C" w:rsidP="008A320C">
            <w:pPr>
              <w:spacing w:line="260" w:lineRule="exact"/>
            </w:pPr>
            <w:r>
              <w:rPr>
                <w:rFonts w:ascii="標楷體" w:eastAsia="標楷體" w:hAnsi="標楷體" w:cs="新細明體" w:hint="eastAsia"/>
                <w:color w:val="000000"/>
                <w:sz w:val="26"/>
                <w:szCs w:val="26"/>
              </w:rPr>
              <w:t>生活-E-A1 透過自己與外界的連結，產生自我感知並能對自己有正向的看法，進而愛惜自己，同時透過對生活事物的探索與探究，體會與感受學習的樂趣，並能主動發現問題及解</w:t>
            </w:r>
            <w:r>
              <w:rPr>
                <w:rFonts w:ascii="標楷體" w:eastAsia="標楷體" w:hAnsi="標楷體" w:cs="新細明體" w:hint="eastAsia"/>
                <w:color w:val="000000"/>
                <w:sz w:val="26"/>
                <w:szCs w:val="26"/>
              </w:rPr>
              <w:lastRenderedPageBreak/>
              <w:t>決問題，持續學習。</w:t>
            </w:r>
          </w:p>
          <w:p w:rsidR="008A320C" w:rsidRDefault="008A320C" w:rsidP="008A320C">
            <w:pPr>
              <w:spacing w:line="260" w:lineRule="exact"/>
            </w:pPr>
            <w:r>
              <w:rPr>
                <w:rFonts w:ascii="標楷體" w:eastAsia="標楷體" w:hAnsi="標楷體" w:cs="新細明體" w:hint="eastAsia"/>
                <w:color w:val="000000"/>
                <w:sz w:val="26"/>
                <w:szCs w:val="26"/>
              </w:rPr>
              <w:t>生活-E-A2 學習各種探究人、事、物的方法並理解探究後所獲得的道理，增進系統思考與解決問題的能力。</w:t>
            </w:r>
          </w:p>
          <w:p w:rsidR="008A320C" w:rsidRDefault="008A320C" w:rsidP="008A320C">
            <w:pPr>
              <w:spacing w:line="260" w:lineRule="exact"/>
            </w:pPr>
            <w:r>
              <w:rPr>
                <w:rFonts w:ascii="標楷體" w:eastAsia="標楷體" w:hAnsi="標楷體" w:cs="新細明體" w:hint="eastAsia"/>
                <w:color w:val="000000"/>
                <w:sz w:val="26"/>
                <w:szCs w:val="26"/>
              </w:rPr>
              <w:t>生活-E-A3 藉由各種媒介，探索人、事、物的特性與關係，同時學習各種探究人、事、物的方法、理解道理，並能進行創作、分享及實踐。</w:t>
            </w:r>
          </w:p>
          <w:p w:rsidR="008A320C" w:rsidRDefault="008A320C" w:rsidP="008A320C">
            <w:pPr>
              <w:spacing w:line="260" w:lineRule="exact"/>
            </w:pPr>
            <w:r>
              <w:rPr>
                <w:rFonts w:ascii="標楷體" w:eastAsia="標楷體" w:hAnsi="標楷體" w:cs="新細明體" w:hint="eastAsia"/>
                <w:color w:val="000000"/>
                <w:sz w:val="26"/>
                <w:szCs w:val="26"/>
              </w:rPr>
              <w:t>生活-E-C2 覺察自己的情緒與行為表現可能對他人和環境有所影響，用合宜的方式與人友善互動，願意共同完成工作任務，展現尊重、溝通以及合作的技巧。</w:t>
            </w:r>
          </w:p>
        </w:tc>
        <w:tc>
          <w:tcPr>
            <w:tcW w:w="4969" w:type="dxa"/>
            <w:vAlign w:val="center"/>
          </w:tcPr>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lastRenderedPageBreak/>
              <w:t>活動一、課表找不同</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1.教師展示一份三年級的課表，讓學童觀察。</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2.教師提問：</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(1)</w:t>
            </w:r>
            <w:r w:rsidRPr="006C1EE6">
              <w:rPr>
                <w:rFonts w:ascii="標楷體" w:eastAsia="標楷體" w:hAnsi="標楷體" w:cs="新細明體" w:hint="eastAsia"/>
                <w:snapToGrid w:val="0"/>
                <w:color w:val="000000"/>
                <w:sz w:val="26"/>
                <w:szCs w:val="20"/>
              </w:rPr>
              <w:t>三年級總共上了幾堂課？</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(2)</w:t>
            </w:r>
            <w:r w:rsidRPr="006C1EE6">
              <w:rPr>
                <w:rFonts w:ascii="標楷體" w:eastAsia="標楷體" w:hAnsi="標楷體" w:cs="新細明體" w:hint="eastAsia"/>
                <w:snapToGrid w:val="0"/>
                <w:color w:val="000000"/>
                <w:sz w:val="26"/>
                <w:szCs w:val="20"/>
              </w:rPr>
              <w:t>三年級比二年級多了幾堂課？</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(3)</w:t>
            </w:r>
            <w:r w:rsidRPr="006C1EE6">
              <w:rPr>
                <w:rFonts w:ascii="標楷體" w:eastAsia="標楷體" w:hAnsi="標楷體" w:cs="新細明體" w:hint="eastAsia"/>
                <w:snapToGrid w:val="0"/>
                <w:color w:val="000000"/>
                <w:sz w:val="26"/>
                <w:szCs w:val="20"/>
              </w:rPr>
              <w:t>三年級有哪些二年級沒有上過的科目呢？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(4)</w:t>
            </w:r>
            <w:r w:rsidRPr="006C1EE6">
              <w:rPr>
                <w:rFonts w:ascii="標楷體" w:eastAsia="標楷體" w:hAnsi="標楷體" w:cs="新細明體" w:hint="eastAsia"/>
                <w:snapToGrid w:val="0"/>
                <w:color w:val="000000"/>
                <w:sz w:val="26"/>
                <w:szCs w:val="20"/>
              </w:rPr>
              <w:t>三年級比二年級少了那些科目？</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3.教師引導兒童說出對課表的發現三年級比二年級多了兩個整天課，也就是多了六堂課。三年級沒有生活課，但是有自然、社會、藝文。</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lastRenderedPageBreak/>
              <w:t>活動二、令人好奇的三年級</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1.教師引導兒童分組討論，和小組兒童分享是否對三年級生活是否有好奇的事。</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2.將好奇的事項列在紙上。</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3.小組上臺分享對三年級有哪些好奇的事情。</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4.全班共同總結大家對三年級生活中不知道或好奇想知道的事情。</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活動三、如何找答案</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1.教師引導兒童回想，自己對三年級生活有哪些好奇、想知道的事？</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2.教師提問：</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(1)</w:t>
            </w:r>
            <w:r w:rsidRPr="006C1EE6">
              <w:rPr>
                <w:rFonts w:ascii="標楷體" w:eastAsia="標楷體" w:hAnsi="標楷體" w:cs="新細明體" w:hint="eastAsia"/>
                <w:snapToGrid w:val="0"/>
                <w:color w:val="000000"/>
                <w:sz w:val="26"/>
                <w:szCs w:val="20"/>
              </w:rPr>
              <w:t>有人知道這些問題的答案嗎？</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(2)</w:t>
            </w:r>
            <w:r w:rsidRPr="006C1EE6">
              <w:rPr>
                <w:rFonts w:ascii="標楷體" w:eastAsia="標楷體" w:hAnsi="標楷體" w:cs="新細明體" w:hint="eastAsia"/>
                <w:snapToGrid w:val="0"/>
                <w:color w:val="000000"/>
                <w:sz w:val="26"/>
                <w:szCs w:val="20"/>
              </w:rPr>
              <w:t>哪些人可能會知道答案？</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(3)</w:t>
            </w:r>
            <w:r w:rsidRPr="006C1EE6">
              <w:rPr>
                <w:rFonts w:ascii="標楷體" w:eastAsia="標楷體" w:hAnsi="標楷體" w:cs="新細明體" w:hint="eastAsia"/>
                <w:snapToGrid w:val="0"/>
                <w:color w:val="000000"/>
                <w:sz w:val="26"/>
                <w:szCs w:val="20"/>
              </w:rPr>
              <w:t>念過中年級都會知道答案嗎？</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(4)</w:t>
            </w:r>
            <w:r w:rsidRPr="006C1EE6">
              <w:rPr>
                <w:rFonts w:ascii="標楷體" w:eastAsia="標楷體" w:hAnsi="標楷體" w:cs="新細明體" w:hint="eastAsia"/>
                <w:snapToGrid w:val="0"/>
                <w:color w:val="000000"/>
                <w:sz w:val="26"/>
                <w:szCs w:val="20"/>
              </w:rPr>
              <w:t>怎麼從這些人身上獲得問題的答案呢？</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(5)</w:t>
            </w:r>
            <w:r w:rsidRPr="006C1EE6">
              <w:rPr>
                <w:rFonts w:ascii="標楷體" w:eastAsia="標楷體" w:hAnsi="標楷體" w:cs="新細明體" w:hint="eastAsia"/>
                <w:snapToGrid w:val="0"/>
                <w:color w:val="000000"/>
                <w:sz w:val="26"/>
                <w:szCs w:val="20"/>
              </w:rPr>
              <w:t>你是否有認識這些知道答案的人？</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3.教師引導兒童說出自己可以找到答案的管道。</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活動四、訪問的準備</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1.教師提問，兒童針對個人狀況進行討論。</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(1)</w:t>
            </w:r>
            <w:r w:rsidRPr="006C1EE6">
              <w:rPr>
                <w:rFonts w:ascii="標楷體" w:eastAsia="標楷體" w:hAnsi="標楷體" w:cs="新細明體" w:hint="eastAsia"/>
                <w:snapToGrid w:val="0"/>
                <w:color w:val="000000"/>
                <w:sz w:val="26"/>
                <w:szCs w:val="20"/>
              </w:rPr>
              <w:t>你可以訪問的人是誰？</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(2)</w:t>
            </w:r>
            <w:r w:rsidRPr="006C1EE6">
              <w:rPr>
                <w:rFonts w:ascii="標楷體" w:eastAsia="標楷體" w:hAnsi="標楷體" w:cs="新細明體" w:hint="eastAsia"/>
                <w:snapToGrid w:val="0"/>
                <w:color w:val="000000"/>
                <w:sz w:val="26"/>
                <w:szCs w:val="20"/>
              </w:rPr>
              <w:t>平常見到他的時間是什麼時候？</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(3)</w:t>
            </w:r>
            <w:r w:rsidRPr="006C1EE6">
              <w:rPr>
                <w:rFonts w:ascii="標楷體" w:eastAsia="標楷體" w:hAnsi="標楷體" w:cs="新細明體" w:hint="eastAsia"/>
                <w:snapToGrid w:val="0"/>
                <w:color w:val="000000"/>
                <w:sz w:val="26"/>
                <w:szCs w:val="20"/>
              </w:rPr>
              <w:t>如果沒有固定見面的時間，是否有其他可以見到的時間或機會？</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(4)</w:t>
            </w:r>
            <w:r w:rsidRPr="006C1EE6">
              <w:rPr>
                <w:rFonts w:ascii="標楷體" w:eastAsia="標楷體" w:hAnsi="標楷體" w:cs="新細明體" w:hint="eastAsia"/>
                <w:snapToGrid w:val="0"/>
                <w:color w:val="000000"/>
                <w:sz w:val="26"/>
                <w:szCs w:val="20"/>
              </w:rPr>
              <w:t>找到訪問時間後，訪問要準備哪些工具？</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2.教師引導兒童整理出訪問兄姊該做的準備以及訪問的題目，設計個人的「訪問稿」。教師可以先引導兒童將有興趣、想了解的項目整理在白紙上。例如：</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(1)</w:t>
            </w:r>
            <w:r w:rsidRPr="006C1EE6">
              <w:rPr>
                <w:rFonts w:ascii="標楷體" w:eastAsia="標楷體" w:hAnsi="標楷體" w:cs="新細明體" w:hint="eastAsia"/>
                <w:snapToGrid w:val="0"/>
                <w:color w:val="000000"/>
                <w:sz w:val="26"/>
                <w:szCs w:val="20"/>
              </w:rPr>
              <w:t>是不是可以到科任教室上課？</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lastRenderedPageBreak/>
              <w:t>(2)</w:t>
            </w:r>
            <w:r w:rsidRPr="006C1EE6">
              <w:rPr>
                <w:rFonts w:ascii="標楷體" w:eastAsia="標楷體" w:hAnsi="標楷體" w:cs="新細明體" w:hint="eastAsia"/>
                <w:snapToGrid w:val="0"/>
                <w:color w:val="000000"/>
                <w:sz w:val="26"/>
                <w:szCs w:val="20"/>
              </w:rPr>
              <w:t>是不是可以參加學校的球隊？</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3.請兒童針對想要了解的部分設計訪問的題目，例如：</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(1)</w:t>
            </w:r>
            <w:r w:rsidRPr="006C1EE6">
              <w:rPr>
                <w:rFonts w:ascii="標楷體" w:eastAsia="標楷體" w:hAnsi="標楷體" w:cs="新細明體" w:hint="eastAsia"/>
                <w:snapToGrid w:val="0"/>
                <w:color w:val="000000"/>
                <w:sz w:val="26"/>
                <w:szCs w:val="20"/>
              </w:rPr>
              <w:t>自然課在上些什麼？</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(2)</w:t>
            </w:r>
            <w:r w:rsidRPr="006C1EE6">
              <w:rPr>
                <w:rFonts w:ascii="標楷體" w:eastAsia="標楷體" w:hAnsi="標楷體" w:cs="新細明體" w:hint="eastAsia"/>
                <w:snapToGrid w:val="0"/>
                <w:color w:val="000000"/>
                <w:sz w:val="26"/>
                <w:szCs w:val="20"/>
              </w:rPr>
              <w:t>社會課在上些什麼？</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活動五、小記者採訪去</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1.教師指導兒童利用計畫中安排的時間，下課時間、回家或是到安親班找認識的哥哥姐姐進行訪問。</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2.教師引導兒童在實際訪問前，在班上進行訪問練習。先拿出習作的訪問計畫，跟著訪問計畫念出訪問內容：先簡單介紹自己，一題一題問完後，最後要記得禮貌跟訪問的哥哥姐姐道謝。</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活動六、分享我的大發現</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1.教師指導兒童上臺分享自己的訪問結果。</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snapToGrid w:val="0"/>
                <w:color w:val="000000"/>
                <w:sz w:val="26"/>
                <w:szCs w:val="20"/>
              </w:rPr>
              <w:t>2.分享的方式可以將相似的題目集中分享，每個人分享自己所採訪的內容。利用同一道題目呈現不同的答案，讓大家了解不同人可能會有不同的觀點和看法。</w:t>
            </w:r>
          </w:p>
        </w:tc>
        <w:tc>
          <w:tcPr>
            <w:tcW w:w="2126" w:type="dxa"/>
            <w:vAlign w:val="center"/>
          </w:tcPr>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lastRenderedPageBreak/>
              <w:t>口頭討論</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小組互動表現</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參與度評量</w:t>
            </w:r>
          </w:p>
          <w:p w:rsidR="008A320C" w:rsidRPr="006C1EE6" w:rsidRDefault="008A320C" w:rsidP="008A320C">
            <w:pPr>
              <w:spacing w:line="260" w:lineRule="exact"/>
              <w:rPr>
                <w:rFonts w:eastAsiaTheme="minorEastAsia"/>
                <w:snapToGrid w:val="0"/>
                <w:sz w:val="20"/>
                <w:szCs w:val="20"/>
              </w:rPr>
            </w:pPr>
            <w:r w:rsidRPr="006C1EE6">
              <w:rPr>
                <w:rFonts w:ascii="標楷體" w:eastAsia="標楷體" w:hAnsi="標楷體" w:cs="新細明體" w:hint="eastAsia"/>
                <w:color w:val="000000"/>
                <w:sz w:val="26"/>
                <w:szCs w:val="20"/>
              </w:rPr>
              <w:t>訪問調查</w:t>
            </w:r>
          </w:p>
        </w:tc>
        <w:tc>
          <w:tcPr>
            <w:tcW w:w="2694" w:type="dxa"/>
            <w:vAlign w:val="center"/>
          </w:tcPr>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【生涯規劃教育】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涯E4 認識自己的特質與興趣。</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涯E5 探索自己的價值觀。</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涯E6 覺察個人的優勢能力。</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涯E7 培養良好的人際互動能力。</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涯E12 學習解決問題與做決定的能力。</w:t>
            </w:r>
          </w:p>
        </w:tc>
      </w:tr>
      <w:tr w:rsidR="008A320C" w:rsidTr="008A320C">
        <w:trPr>
          <w:trHeight w:val="1827"/>
        </w:trPr>
        <w:tc>
          <w:tcPr>
            <w:tcW w:w="1096" w:type="dxa"/>
            <w:vAlign w:val="center"/>
          </w:tcPr>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hint="eastAsia"/>
                <w:snapToGrid w:val="0"/>
                <w:sz w:val="26"/>
                <w:szCs w:val="20"/>
              </w:rPr>
              <w:lastRenderedPageBreak/>
              <w:t>第二十週</w:t>
            </w:r>
            <w:r w:rsidR="00972D38">
              <w:rPr>
                <w:rFonts w:ascii="標楷體" w:eastAsia="標楷體" w:hAnsi="標楷體"/>
                <w:snapToGrid w:val="0"/>
                <w:sz w:val="26"/>
                <w:szCs w:val="20"/>
              </w:rPr>
              <w:t>(</w:t>
            </w:r>
            <w:r w:rsidR="00972D38">
              <w:rPr>
                <w:rFonts w:ascii="標楷體" w:eastAsia="標楷體" w:hAnsi="標楷體" w:hint="eastAsia"/>
                <w:snapToGrid w:val="0"/>
                <w:sz w:val="26"/>
                <w:szCs w:val="20"/>
              </w:rPr>
              <w:t>評量週)</w:t>
            </w:r>
          </w:p>
        </w:tc>
        <w:tc>
          <w:tcPr>
            <w:tcW w:w="1701" w:type="dxa"/>
            <w:vAlign w:val="center"/>
          </w:tcPr>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cs="新細明體" w:hint="eastAsia"/>
                <w:snapToGrid w:val="0"/>
                <w:color w:val="000000"/>
                <w:sz w:val="26"/>
                <w:szCs w:val="20"/>
              </w:rPr>
              <w:t>六、升上三年級</w:t>
            </w:r>
          </w:p>
          <w:p w:rsidR="008A320C" w:rsidRPr="006C1EE6" w:rsidRDefault="008A320C" w:rsidP="008A320C">
            <w:pPr>
              <w:spacing w:line="260" w:lineRule="exact"/>
              <w:jc w:val="center"/>
              <w:rPr>
                <w:rFonts w:eastAsiaTheme="minorEastAsia"/>
                <w:snapToGrid w:val="0"/>
                <w:sz w:val="20"/>
                <w:szCs w:val="20"/>
              </w:rPr>
            </w:pPr>
            <w:r w:rsidRPr="006C1EE6">
              <w:rPr>
                <w:rFonts w:ascii="標楷體" w:eastAsia="標楷體" w:hAnsi="標楷體" w:cs="新細明體" w:hint="eastAsia"/>
                <w:snapToGrid w:val="0"/>
                <w:color w:val="000000"/>
                <w:sz w:val="26"/>
                <w:szCs w:val="20"/>
              </w:rPr>
              <w:t>2.迎接三年級</w:t>
            </w:r>
          </w:p>
        </w:tc>
        <w:tc>
          <w:tcPr>
            <w:tcW w:w="1792" w:type="dxa"/>
            <w:vAlign w:val="center"/>
          </w:tcPr>
          <w:p w:rsidR="008A320C" w:rsidRDefault="008A320C" w:rsidP="008A320C">
            <w:pPr>
              <w:spacing w:line="260" w:lineRule="exact"/>
            </w:pPr>
            <w:r>
              <w:rPr>
                <w:rFonts w:ascii="標楷體" w:eastAsia="標楷體" w:hAnsi="標楷體" w:cs="新細明體" w:hint="eastAsia"/>
                <w:color w:val="000000"/>
                <w:sz w:val="26"/>
                <w:szCs w:val="26"/>
              </w:rPr>
              <w:t>生活-E-A1 透過自己與外界的連結，產生自我感知並能對自己有正向的看法，進而愛惜自己，同時透過對生活事物的探索與探究，體會與感受學習的樂趣，並能主動</w:t>
            </w:r>
            <w:r>
              <w:rPr>
                <w:rFonts w:ascii="標楷體" w:eastAsia="標楷體" w:hAnsi="標楷體" w:cs="新細明體" w:hint="eastAsia"/>
                <w:color w:val="000000"/>
                <w:sz w:val="26"/>
                <w:szCs w:val="26"/>
              </w:rPr>
              <w:lastRenderedPageBreak/>
              <w:t>發現問題及解決問題，持續學習。</w:t>
            </w:r>
          </w:p>
          <w:p w:rsidR="008A320C" w:rsidRDefault="008A320C" w:rsidP="008A320C">
            <w:pPr>
              <w:spacing w:line="260" w:lineRule="exact"/>
            </w:pPr>
            <w:r>
              <w:rPr>
                <w:rFonts w:ascii="標楷體" w:eastAsia="標楷體" w:hAnsi="標楷體" w:cs="新細明體" w:hint="eastAsia"/>
                <w:color w:val="000000"/>
                <w:sz w:val="26"/>
                <w:szCs w:val="26"/>
              </w:rPr>
              <w:t>生活-E-A2 學習各種探究人、事、物的方法並理解探究後所獲得的道理，增進系統思考與解決問題的能力。</w:t>
            </w:r>
          </w:p>
          <w:p w:rsidR="008A320C" w:rsidRDefault="008A320C" w:rsidP="008A320C">
            <w:pPr>
              <w:spacing w:line="260" w:lineRule="exact"/>
            </w:pPr>
            <w:r>
              <w:rPr>
                <w:rFonts w:ascii="標楷體" w:eastAsia="標楷體" w:hAnsi="標楷體" w:cs="新細明體" w:hint="eastAsia"/>
                <w:color w:val="000000"/>
                <w:sz w:val="26"/>
                <w:szCs w:val="26"/>
              </w:rPr>
              <w:t>生活-E-A3 藉由各種媒介，探索人、事、物的特性與關係，同時學習各種探究人、事、物的方法、理解道理，並能進行創作、分享及實踐。</w:t>
            </w:r>
          </w:p>
          <w:p w:rsidR="008A320C" w:rsidRDefault="008A320C" w:rsidP="008A320C">
            <w:pPr>
              <w:spacing w:line="260" w:lineRule="exact"/>
            </w:pPr>
            <w:r>
              <w:rPr>
                <w:rFonts w:ascii="標楷體" w:eastAsia="標楷體" w:hAnsi="標楷體" w:cs="新細明體" w:hint="eastAsia"/>
                <w:color w:val="000000"/>
                <w:sz w:val="26"/>
                <w:szCs w:val="26"/>
              </w:rPr>
              <w:t>生活-E-C2 覺察自己的情緒與行為表現可能對他人和環境有所影響，用合宜的方式與人友善互動，願意共同完成工作任務，展現尊</w:t>
            </w:r>
            <w:r>
              <w:rPr>
                <w:rFonts w:ascii="標楷體" w:eastAsia="標楷體" w:hAnsi="標楷體" w:cs="新細明體" w:hint="eastAsia"/>
                <w:color w:val="000000"/>
                <w:sz w:val="26"/>
                <w:szCs w:val="26"/>
              </w:rPr>
              <w:lastRenderedPageBreak/>
              <w:t>重、溝通以及合作的技巧。</w:t>
            </w:r>
          </w:p>
        </w:tc>
        <w:tc>
          <w:tcPr>
            <w:tcW w:w="4969" w:type="dxa"/>
            <w:vAlign w:val="center"/>
          </w:tcPr>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lastRenderedPageBreak/>
              <w:t>活動一、心情溫度計</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1.延續前一節課對即將升上三年級的討論內容，全班共同整理出幾項共有的改變。</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2.兒童針對不同的改變發表自己的想法，並分享這些改變帶來的心情變化。</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3.鼓勵兒童說出自己的心情，提醒兒童對於他人的心情分享要尊重，若與自己的自己的想法不同，要試著理解，而不是否定或嘲笑。</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活動二、心情轉個彎</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lastRenderedPageBreak/>
              <w:t>1.教師整理兒童的情緒，對於負向情緒，將多數人可能擔心的問題提出來討論。兒童的問題可能有：</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(1)因為不知道未來的同學和老師是誰，覺得擔心。</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(2)因為怕功課變多寫不完，覺得擔憂。</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(3)因為要分班，覺得難過或捨不得。</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2.全班共同討論是否有解決負向情緒的辦法。例如：</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(1)開學後如果和好朋友不同班，還是可以在下課時間一起玩。</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(2)分班前可以寫卡片給好朋友或老師，寫下感謝的話做紀念。</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(3)其他。</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3.教師可以鼓勵兒童，三年級可以學習的內容更加充實豐富，分班也可以認識更多的朋友，和舊朋友還是可以保持聯繫，照著新老師的安排按部就班前進，通常這些擔心很快就會消失。</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活動三、感謝大聲說</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1.教師引導兒童思考，這兩年來的學習中，受到哪些人的幫助？</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2.教師引導兒童討論：要用什麼方式來感謝他們呢？</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3.可以用同樣的方式幫助同學，也讓他人感到溫暖。</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活動四、三年級的我</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1.教師提問：二年級快結束了，這學期自己有哪些覺得可以更進步的地方呢？</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2.兒童依據自身狀況回答。</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3.教師引導兒童討論：這些部分要如何能夠更進步呢？有沒有什麼好辦法？</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活動五、製做成長紀念冊</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lastRenderedPageBreak/>
              <w:t>1.教師說明：「大家要升上三年級了，接著要分班，你有什麼話想對同學說，或是想要留下什麼當紀念？讓我們一起來製作「成長紀念冊」，寫上想說的話，一起迎接三年級的新生活。」</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2.教師發下紙張，說明製作過程。</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3.兒童進行創作。</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活動六、習唱〈我永遠祝福你〉</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1.教師播放〈我永遠祝福你〉，請兒童仔細聆聽。</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2.教師引導兒童了解歌詞意涵。</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3.教師帶領兒童念一次歌詞。</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4.教師帶領兒童齊唱。</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活動七、我會改編歌詞</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1.教師說明：「除了唱『朋友我永遠祝福你』，還可以把『朋友』改成同學的名字。」</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2.教師示範：「小花我永遠祝福你」。</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3.教師帶領兒童唱一遍。</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活動八、把祝福送出去</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1.教師提問：除了唱歌之外，還可以用什麼方式祝福朋友呢？</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2.教師引導兒童回答：「1握握手2送愛心給同學3和同學抱一下4和同學合照。」</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3.教師播放〈我永遠祝福你〉，請兒童找一位同學，將歌詞中「朋友」唱出對方的名字，並選擇一種方式表達祝福。</w:t>
            </w:r>
          </w:p>
        </w:tc>
        <w:tc>
          <w:tcPr>
            <w:tcW w:w="2126" w:type="dxa"/>
            <w:vAlign w:val="center"/>
          </w:tcPr>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lastRenderedPageBreak/>
              <w:t>作品評量</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口頭討論</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念唱練習</w:t>
            </w:r>
          </w:p>
          <w:p w:rsidR="008A320C" w:rsidRPr="006C1EE6" w:rsidRDefault="008A320C" w:rsidP="008A320C">
            <w:pPr>
              <w:spacing w:line="260" w:lineRule="exact"/>
              <w:rPr>
                <w:rFonts w:eastAsiaTheme="minorEastAsia"/>
                <w:sz w:val="20"/>
                <w:szCs w:val="20"/>
              </w:rPr>
            </w:pPr>
            <w:r w:rsidRPr="006C1EE6">
              <w:rPr>
                <w:rFonts w:ascii="標楷體" w:eastAsia="標楷體" w:hAnsi="標楷體" w:cs="新細明體" w:hint="eastAsia"/>
                <w:color w:val="000000"/>
                <w:sz w:val="26"/>
                <w:szCs w:val="20"/>
              </w:rPr>
              <w:t>肢體律動</w:t>
            </w:r>
          </w:p>
        </w:tc>
        <w:tc>
          <w:tcPr>
            <w:tcW w:w="2694" w:type="dxa"/>
            <w:vAlign w:val="center"/>
          </w:tcPr>
          <w:p w:rsidR="008A320C" w:rsidRPr="008A320C" w:rsidRDefault="008A320C" w:rsidP="008A320C">
            <w:pPr>
              <w:spacing w:line="260" w:lineRule="exact"/>
              <w:jc w:val="both"/>
              <w:rPr>
                <w:rFonts w:ascii="標楷體" w:eastAsia="標楷體" w:hAnsi="標楷體"/>
                <w:b/>
                <w:sz w:val="26"/>
                <w:szCs w:val="26"/>
              </w:rPr>
            </w:pPr>
            <w:r w:rsidRPr="008A320C">
              <w:rPr>
                <w:rFonts w:ascii="標楷體" w:eastAsia="標楷體" w:hAnsi="標楷體"/>
                <w:b/>
                <w:sz w:val="26"/>
                <w:szCs w:val="26"/>
              </w:rPr>
              <w:t>【生涯規劃教育】</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涯E4 認識自己的特質與興趣。</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涯E5 探索自己的價值觀。</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涯E6 覺察個人的優勢能力。</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涯E7 培養良好的人際互動能力。</w:t>
            </w:r>
          </w:p>
          <w:p w:rsidR="008A320C" w:rsidRPr="008A320C" w:rsidRDefault="008A320C" w:rsidP="008A320C">
            <w:pPr>
              <w:spacing w:line="260" w:lineRule="exact"/>
              <w:jc w:val="both"/>
              <w:rPr>
                <w:rFonts w:ascii="標楷體" w:eastAsia="標楷體" w:hAnsi="標楷體"/>
                <w:sz w:val="26"/>
                <w:szCs w:val="26"/>
              </w:rPr>
            </w:pPr>
            <w:r w:rsidRPr="008A320C">
              <w:rPr>
                <w:rFonts w:ascii="標楷體" w:eastAsia="標楷體" w:hAnsi="標楷體"/>
                <w:sz w:val="26"/>
                <w:szCs w:val="26"/>
              </w:rPr>
              <w:t>涯E12 學習解決問題與做決定的能力。</w:t>
            </w:r>
          </w:p>
        </w:tc>
      </w:tr>
    </w:tbl>
    <w:p w:rsidR="00570B25" w:rsidRDefault="00570B25" w:rsidP="00570B25">
      <w:pPr>
        <w:jc w:val="center"/>
        <w:rPr>
          <w:rFonts w:ascii="標楷體" w:eastAsia="標楷體" w:hAnsi="標楷體"/>
        </w:rPr>
      </w:pPr>
    </w:p>
    <w:p w:rsidR="00DC4BFB" w:rsidRPr="00833EFD" w:rsidRDefault="00DC4BFB" w:rsidP="00570B25">
      <w:pPr>
        <w:jc w:val="center"/>
        <w:rPr>
          <w:rFonts w:ascii="標楷體" w:eastAsia="標楷體" w:hAnsi="標楷體"/>
        </w:rPr>
      </w:pPr>
    </w:p>
    <w:sectPr w:rsidR="00DC4BFB" w:rsidRPr="00833EFD" w:rsidSect="00E66D38">
      <w:headerReference w:type="default" r:id="rId10"/>
      <w:footerReference w:type="default" r:id="rId11"/>
      <w:pgSz w:w="16840" w:h="11907" w:orient="landscape" w:code="9"/>
      <w:pgMar w:top="1134" w:right="1134" w:bottom="1134" w:left="1134" w:header="851"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2F3" w:rsidRDefault="009E62F3" w:rsidP="001E09F9">
      <w:r>
        <w:separator/>
      </w:r>
    </w:p>
  </w:endnote>
  <w:endnote w:type="continuationSeparator" w:id="0">
    <w:p w:rsidR="009E62F3" w:rsidRDefault="009E62F3" w:rsidP="001E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147213"/>
      <w:docPartObj>
        <w:docPartGallery w:val="Page Numbers (Bottom of Page)"/>
        <w:docPartUnique/>
      </w:docPartObj>
    </w:sdtPr>
    <w:sdtEndPr/>
    <w:sdtContent>
      <w:p w:rsidR="00972D38" w:rsidRDefault="00972D38">
        <w:pPr>
          <w:pStyle w:val="a6"/>
          <w:jc w:val="center"/>
        </w:pPr>
        <w:r>
          <w:t xml:space="preserve"> </w:t>
        </w:r>
        <w:r>
          <w:rPr>
            <w:rFonts w:hint="eastAsia"/>
          </w:rPr>
          <w:t>二年級生活領域課程計畫，第</w:t>
        </w:r>
        <w:r>
          <w:fldChar w:fldCharType="begin"/>
        </w:r>
        <w:r>
          <w:instrText>PAGE   \* MERGEFORMAT</w:instrText>
        </w:r>
        <w:r>
          <w:fldChar w:fldCharType="separate"/>
        </w:r>
        <w:r w:rsidRPr="00972D38">
          <w:rPr>
            <w:noProof/>
            <w:lang w:val="zh-TW"/>
          </w:rPr>
          <w:t>80</w:t>
        </w:r>
        <w:r>
          <w:fldChar w:fldCharType="end"/>
        </w:r>
        <w:r>
          <w:rPr>
            <w:rFonts w:hint="eastAsia"/>
          </w:rPr>
          <w:t>頁</w:t>
        </w:r>
      </w:p>
      <w:p w:rsidR="00972D38" w:rsidRDefault="009E62F3">
        <w:pPr>
          <w:pStyle w:val="a6"/>
          <w:jc w:val="center"/>
        </w:pPr>
      </w:p>
    </w:sdtContent>
  </w:sdt>
  <w:p w:rsidR="00E66D38" w:rsidRDefault="00E66D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2F3" w:rsidRDefault="009E62F3" w:rsidP="001E09F9">
      <w:r>
        <w:separator/>
      </w:r>
    </w:p>
  </w:footnote>
  <w:footnote w:type="continuationSeparator" w:id="0">
    <w:p w:rsidR="009E62F3" w:rsidRDefault="009E62F3" w:rsidP="001E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CBE" w:rsidRDefault="00E82CBE" w:rsidP="00E82CBE">
    <w:pPr>
      <w:pStyle w:val="a3"/>
      <w:rPr>
        <w:rFonts w:ascii="標楷體" w:eastAsia="標楷體" w:hAnsi="標楷體"/>
        <w:color w:val="FF0000"/>
      </w:rPr>
    </w:pPr>
    <w:r>
      <w:rPr>
        <w:rFonts w:ascii="標楷體" w:eastAsia="標楷體" w:hAnsi="標楷體" w:hint="eastAsia"/>
        <w:color w:val="FF0000"/>
      </w:rPr>
      <w:t>附件2-5（國中小各年級適用）</w:t>
    </w:r>
  </w:p>
  <w:p w:rsidR="00E82CBE" w:rsidRDefault="00E82CBE" w:rsidP="00E82CBE">
    <w:pPr>
      <w:pStyle w:val="a3"/>
    </w:pPr>
  </w:p>
  <w:p w:rsidR="00D9536E" w:rsidRPr="00E82CBE" w:rsidRDefault="00D9536E">
    <w:pPr>
      <w:pStyle w:val="a3"/>
      <w:rPr>
        <w:rFonts w:ascii="標楷體" w:eastAsia="標楷體" w:hAnsi="標楷體"/>
      </w:rPr>
    </w:pPr>
  </w:p>
  <w:p w:rsidR="00D9536E" w:rsidRDefault="00D9536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FDC"/>
    <w:multiLevelType w:val="hybridMultilevel"/>
    <w:tmpl w:val="BFA6D1C2"/>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7D410B"/>
    <w:multiLevelType w:val="hybridMultilevel"/>
    <w:tmpl w:val="F612BCC2"/>
    <w:lvl w:ilvl="0" w:tplc="7BC0D1B0">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3E865833"/>
    <w:multiLevelType w:val="multilevel"/>
    <w:tmpl w:val="B4244C2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74ED75C5"/>
    <w:multiLevelType w:val="hybridMultilevel"/>
    <w:tmpl w:val="9F840FF4"/>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5410304"/>
    <w:multiLevelType w:val="multilevel"/>
    <w:tmpl w:val="E3EC6A74"/>
    <w:lvl w:ilvl="0">
      <w:start w:val="1"/>
      <w:numFmt w:val="taiwaneseCountingThousand"/>
      <w:lvlText w:val="%1、"/>
      <w:lvlJc w:val="left"/>
      <w:pPr>
        <w:tabs>
          <w:tab w:val="num" w:pos="600"/>
        </w:tabs>
        <w:ind w:left="600" w:hanging="480"/>
      </w:p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7C7"/>
    <w:rsid w:val="000003B7"/>
    <w:rsid w:val="000067B2"/>
    <w:rsid w:val="00012156"/>
    <w:rsid w:val="00025C88"/>
    <w:rsid w:val="00026499"/>
    <w:rsid w:val="00027520"/>
    <w:rsid w:val="00032143"/>
    <w:rsid w:val="00045C76"/>
    <w:rsid w:val="00086852"/>
    <w:rsid w:val="000956AA"/>
    <w:rsid w:val="000A5732"/>
    <w:rsid w:val="000B195F"/>
    <w:rsid w:val="000B6BA8"/>
    <w:rsid w:val="000C0295"/>
    <w:rsid w:val="000D6595"/>
    <w:rsid w:val="000D6C32"/>
    <w:rsid w:val="000E5576"/>
    <w:rsid w:val="000E70B6"/>
    <w:rsid w:val="000F1175"/>
    <w:rsid w:val="000F5993"/>
    <w:rsid w:val="000F7BDE"/>
    <w:rsid w:val="0010766C"/>
    <w:rsid w:val="00110D18"/>
    <w:rsid w:val="00112BD7"/>
    <w:rsid w:val="00116A31"/>
    <w:rsid w:val="001349A8"/>
    <w:rsid w:val="00137654"/>
    <w:rsid w:val="00140C9F"/>
    <w:rsid w:val="00144500"/>
    <w:rsid w:val="0014689E"/>
    <w:rsid w:val="00157CEA"/>
    <w:rsid w:val="00162F98"/>
    <w:rsid w:val="00180CC5"/>
    <w:rsid w:val="00182BE0"/>
    <w:rsid w:val="00184A4A"/>
    <w:rsid w:val="00184AEC"/>
    <w:rsid w:val="001977AB"/>
    <w:rsid w:val="001A4BA5"/>
    <w:rsid w:val="001B00B3"/>
    <w:rsid w:val="001B6014"/>
    <w:rsid w:val="001C7F16"/>
    <w:rsid w:val="001D6F28"/>
    <w:rsid w:val="001E09F9"/>
    <w:rsid w:val="001E3567"/>
    <w:rsid w:val="001E489B"/>
    <w:rsid w:val="001F78B1"/>
    <w:rsid w:val="0021292F"/>
    <w:rsid w:val="002133AB"/>
    <w:rsid w:val="00215F7A"/>
    <w:rsid w:val="002201F5"/>
    <w:rsid w:val="002459CA"/>
    <w:rsid w:val="0026307C"/>
    <w:rsid w:val="002656EA"/>
    <w:rsid w:val="00265989"/>
    <w:rsid w:val="00265BDF"/>
    <w:rsid w:val="00267FBB"/>
    <w:rsid w:val="002700A9"/>
    <w:rsid w:val="00273C1C"/>
    <w:rsid w:val="002753BF"/>
    <w:rsid w:val="002758FF"/>
    <w:rsid w:val="00281925"/>
    <w:rsid w:val="00283E94"/>
    <w:rsid w:val="00283FD7"/>
    <w:rsid w:val="00286217"/>
    <w:rsid w:val="00292039"/>
    <w:rsid w:val="002A4997"/>
    <w:rsid w:val="002B1165"/>
    <w:rsid w:val="002C282B"/>
    <w:rsid w:val="002D4CAB"/>
    <w:rsid w:val="002E0DB8"/>
    <w:rsid w:val="002E4FC6"/>
    <w:rsid w:val="00303B70"/>
    <w:rsid w:val="00306883"/>
    <w:rsid w:val="00313CC9"/>
    <w:rsid w:val="003225FB"/>
    <w:rsid w:val="0033711F"/>
    <w:rsid w:val="0035113D"/>
    <w:rsid w:val="003528CC"/>
    <w:rsid w:val="00353873"/>
    <w:rsid w:val="003542DC"/>
    <w:rsid w:val="003563DE"/>
    <w:rsid w:val="00357575"/>
    <w:rsid w:val="003700DC"/>
    <w:rsid w:val="0038261A"/>
    <w:rsid w:val="00387EA3"/>
    <w:rsid w:val="003956BA"/>
    <w:rsid w:val="003A1011"/>
    <w:rsid w:val="003A62D3"/>
    <w:rsid w:val="003A7339"/>
    <w:rsid w:val="003B761D"/>
    <w:rsid w:val="003C0F32"/>
    <w:rsid w:val="003E58CE"/>
    <w:rsid w:val="003E6127"/>
    <w:rsid w:val="003F2548"/>
    <w:rsid w:val="0042601A"/>
    <w:rsid w:val="00430520"/>
    <w:rsid w:val="004436C6"/>
    <w:rsid w:val="004532CD"/>
    <w:rsid w:val="0046070B"/>
    <w:rsid w:val="00462888"/>
    <w:rsid w:val="00464E51"/>
    <w:rsid w:val="00465E71"/>
    <w:rsid w:val="00465F09"/>
    <w:rsid w:val="00472E1A"/>
    <w:rsid w:val="004874E9"/>
    <w:rsid w:val="004A5F0B"/>
    <w:rsid w:val="004B2F72"/>
    <w:rsid w:val="004B6054"/>
    <w:rsid w:val="004C309D"/>
    <w:rsid w:val="004C64C5"/>
    <w:rsid w:val="004E2037"/>
    <w:rsid w:val="004F30B5"/>
    <w:rsid w:val="00525F2A"/>
    <w:rsid w:val="00526118"/>
    <w:rsid w:val="00526E16"/>
    <w:rsid w:val="005279C8"/>
    <w:rsid w:val="00541956"/>
    <w:rsid w:val="00543CDD"/>
    <w:rsid w:val="00567AD2"/>
    <w:rsid w:val="00570B25"/>
    <w:rsid w:val="005813E5"/>
    <w:rsid w:val="00587A1D"/>
    <w:rsid w:val="005A3447"/>
    <w:rsid w:val="005A5B68"/>
    <w:rsid w:val="005C6DD4"/>
    <w:rsid w:val="005E61BD"/>
    <w:rsid w:val="005F5321"/>
    <w:rsid w:val="0060053B"/>
    <w:rsid w:val="0060058D"/>
    <w:rsid w:val="0060210D"/>
    <w:rsid w:val="00613E83"/>
    <w:rsid w:val="00617208"/>
    <w:rsid w:val="006304AE"/>
    <w:rsid w:val="006369D1"/>
    <w:rsid w:val="006432B6"/>
    <w:rsid w:val="00653020"/>
    <w:rsid w:val="0065561F"/>
    <w:rsid w:val="00663FA6"/>
    <w:rsid w:val="00666573"/>
    <w:rsid w:val="00673AC1"/>
    <w:rsid w:val="0068746E"/>
    <w:rsid w:val="0069753D"/>
    <w:rsid w:val="006A1314"/>
    <w:rsid w:val="006A1EDB"/>
    <w:rsid w:val="006A5077"/>
    <w:rsid w:val="006C57EA"/>
    <w:rsid w:val="006C6ABE"/>
    <w:rsid w:val="006F5AF6"/>
    <w:rsid w:val="006F62F0"/>
    <w:rsid w:val="006F6738"/>
    <w:rsid w:val="0071772C"/>
    <w:rsid w:val="00731C7F"/>
    <w:rsid w:val="00737565"/>
    <w:rsid w:val="00743D41"/>
    <w:rsid w:val="00745A75"/>
    <w:rsid w:val="007506E2"/>
    <w:rsid w:val="007539EF"/>
    <w:rsid w:val="00754209"/>
    <w:rsid w:val="007706DD"/>
    <w:rsid w:val="007722B9"/>
    <w:rsid w:val="0077364E"/>
    <w:rsid w:val="00774392"/>
    <w:rsid w:val="00786AA7"/>
    <w:rsid w:val="00794E73"/>
    <w:rsid w:val="007A307F"/>
    <w:rsid w:val="007C5FC6"/>
    <w:rsid w:val="007D0A4E"/>
    <w:rsid w:val="007D18C8"/>
    <w:rsid w:val="007D2541"/>
    <w:rsid w:val="007E076D"/>
    <w:rsid w:val="007E09E1"/>
    <w:rsid w:val="00804B09"/>
    <w:rsid w:val="008140E7"/>
    <w:rsid w:val="008243A7"/>
    <w:rsid w:val="008262C3"/>
    <w:rsid w:val="00833EFD"/>
    <w:rsid w:val="0087419E"/>
    <w:rsid w:val="00877B86"/>
    <w:rsid w:val="008A320C"/>
    <w:rsid w:val="008A6A78"/>
    <w:rsid w:val="008B2175"/>
    <w:rsid w:val="008B45CB"/>
    <w:rsid w:val="008B4C67"/>
    <w:rsid w:val="008C15A9"/>
    <w:rsid w:val="008D68E8"/>
    <w:rsid w:val="008D6D99"/>
    <w:rsid w:val="008D7541"/>
    <w:rsid w:val="008D77AD"/>
    <w:rsid w:val="008F5F93"/>
    <w:rsid w:val="00906FFB"/>
    <w:rsid w:val="00926E44"/>
    <w:rsid w:val="0093146B"/>
    <w:rsid w:val="00940A90"/>
    <w:rsid w:val="0094392D"/>
    <w:rsid w:val="00947314"/>
    <w:rsid w:val="009475B5"/>
    <w:rsid w:val="009578D6"/>
    <w:rsid w:val="00961CB7"/>
    <w:rsid w:val="00963C8C"/>
    <w:rsid w:val="00972D38"/>
    <w:rsid w:val="00973522"/>
    <w:rsid w:val="009776F8"/>
    <w:rsid w:val="00986B8C"/>
    <w:rsid w:val="009907F6"/>
    <w:rsid w:val="00993013"/>
    <w:rsid w:val="009A1175"/>
    <w:rsid w:val="009A2C96"/>
    <w:rsid w:val="009A3AD5"/>
    <w:rsid w:val="009C0110"/>
    <w:rsid w:val="009D09F4"/>
    <w:rsid w:val="009D5032"/>
    <w:rsid w:val="009E62F3"/>
    <w:rsid w:val="00A21BCE"/>
    <w:rsid w:val="00A2636B"/>
    <w:rsid w:val="00A27464"/>
    <w:rsid w:val="00A51640"/>
    <w:rsid w:val="00A6147E"/>
    <w:rsid w:val="00A61519"/>
    <w:rsid w:val="00A6221A"/>
    <w:rsid w:val="00A72702"/>
    <w:rsid w:val="00A72D56"/>
    <w:rsid w:val="00A7680B"/>
    <w:rsid w:val="00A820AD"/>
    <w:rsid w:val="00A833B3"/>
    <w:rsid w:val="00AA7230"/>
    <w:rsid w:val="00AB785E"/>
    <w:rsid w:val="00AB7B0E"/>
    <w:rsid w:val="00AD0A19"/>
    <w:rsid w:val="00AD5461"/>
    <w:rsid w:val="00AD7B59"/>
    <w:rsid w:val="00AE26A2"/>
    <w:rsid w:val="00AF2B80"/>
    <w:rsid w:val="00AF458E"/>
    <w:rsid w:val="00B017C7"/>
    <w:rsid w:val="00B25D2A"/>
    <w:rsid w:val="00B33D93"/>
    <w:rsid w:val="00B5082C"/>
    <w:rsid w:val="00B61C14"/>
    <w:rsid w:val="00B632C0"/>
    <w:rsid w:val="00B638DF"/>
    <w:rsid w:val="00B6411C"/>
    <w:rsid w:val="00B70CDE"/>
    <w:rsid w:val="00B72A3F"/>
    <w:rsid w:val="00B72A6D"/>
    <w:rsid w:val="00B76925"/>
    <w:rsid w:val="00BB1FAA"/>
    <w:rsid w:val="00BD7560"/>
    <w:rsid w:val="00BF2742"/>
    <w:rsid w:val="00BF319C"/>
    <w:rsid w:val="00C12A43"/>
    <w:rsid w:val="00C23B9C"/>
    <w:rsid w:val="00C33323"/>
    <w:rsid w:val="00C50F0C"/>
    <w:rsid w:val="00C51370"/>
    <w:rsid w:val="00C71BBD"/>
    <w:rsid w:val="00C93A90"/>
    <w:rsid w:val="00C945B9"/>
    <w:rsid w:val="00CA4094"/>
    <w:rsid w:val="00CB6241"/>
    <w:rsid w:val="00CC11EC"/>
    <w:rsid w:val="00CC6B46"/>
    <w:rsid w:val="00CD5276"/>
    <w:rsid w:val="00CE0A6C"/>
    <w:rsid w:val="00CE401D"/>
    <w:rsid w:val="00CE4584"/>
    <w:rsid w:val="00CE63A2"/>
    <w:rsid w:val="00D06C9B"/>
    <w:rsid w:val="00D075AF"/>
    <w:rsid w:val="00D22448"/>
    <w:rsid w:val="00D24DE9"/>
    <w:rsid w:val="00D262A1"/>
    <w:rsid w:val="00D32741"/>
    <w:rsid w:val="00D40BF8"/>
    <w:rsid w:val="00D43615"/>
    <w:rsid w:val="00D55929"/>
    <w:rsid w:val="00D71C95"/>
    <w:rsid w:val="00D82705"/>
    <w:rsid w:val="00D87672"/>
    <w:rsid w:val="00D90BF7"/>
    <w:rsid w:val="00D92550"/>
    <w:rsid w:val="00D93212"/>
    <w:rsid w:val="00D93F1B"/>
    <w:rsid w:val="00D9536E"/>
    <w:rsid w:val="00D95EA1"/>
    <w:rsid w:val="00DA22BB"/>
    <w:rsid w:val="00DA7F3C"/>
    <w:rsid w:val="00DB16A3"/>
    <w:rsid w:val="00DB4D44"/>
    <w:rsid w:val="00DB5592"/>
    <w:rsid w:val="00DC4BFB"/>
    <w:rsid w:val="00DD37B1"/>
    <w:rsid w:val="00DE765C"/>
    <w:rsid w:val="00E0428B"/>
    <w:rsid w:val="00E51C64"/>
    <w:rsid w:val="00E5508F"/>
    <w:rsid w:val="00E66D38"/>
    <w:rsid w:val="00E671A4"/>
    <w:rsid w:val="00E73E30"/>
    <w:rsid w:val="00E82CBE"/>
    <w:rsid w:val="00E95048"/>
    <w:rsid w:val="00EA04D5"/>
    <w:rsid w:val="00EA37ED"/>
    <w:rsid w:val="00EA3FCA"/>
    <w:rsid w:val="00EA7035"/>
    <w:rsid w:val="00EB0EB1"/>
    <w:rsid w:val="00EC34D3"/>
    <w:rsid w:val="00EC45CB"/>
    <w:rsid w:val="00EE064C"/>
    <w:rsid w:val="00F024D0"/>
    <w:rsid w:val="00F06920"/>
    <w:rsid w:val="00F226B5"/>
    <w:rsid w:val="00F240EF"/>
    <w:rsid w:val="00F326F9"/>
    <w:rsid w:val="00F51373"/>
    <w:rsid w:val="00F53296"/>
    <w:rsid w:val="00F55010"/>
    <w:rsid w:val="00F60B4A"/>
    <w:rsid w:val="00F82658"/>
    <w:rsid w:val="00F8710D"/>
    <w:rsid w:val="00F87A98"/>
    <w:rsid w:val="00FB4784"/>
    <w:rsid w:val="00FC1DF4"/>
    <w:rsid w:val="00FD3766"/>
    <w:rsid w:val="00FD6D91"/>
    <w:rsid w:val="00FE0DAB"/>
    <w:rsid w:val="00FE21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A472AF-6C82-49F8-901C-20C567A6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62D3"/>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basedOn w:val="a"/>
    <w:link w:val="a7"/>
    <w:uiPriority w:val="99"/>
    <w:pPr>
      <w:tabs>
        <w:tab w:val="center" w:pos="4153"/>
        <w:tab w:val="right" w:pos="8306"/>
      </w:tabs>
    </w:pPr>
    <w:rPr>
      <w:sz w:val="20"/>
      <w:szCs w:val="20"/>
    </w:rPr>
  </w:style>
  <w:style w:type="character" w:customStyle="1" w:styleId="a7">
    <w:name w:val="頁尾 字元"/>
    <w:link w:val="a6"/>
    <w:uiPriority w:val="99"/>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uiPriority w:val="34"/>
    <w:qFormat/>
    <w:pPr>
      <w:ind w:left="720"/>
      <w:contextualSpacing/>
    </w:pPr>
  </w:style>
  <w:style w:type="paragraph" w:styleId="af9">
    <w:name w:val="footnote text"/>
    <w:basedOn w:val="a"/>
    <w:link w:val="afa"/>
    <w:uiPriority w:val="99"/>
    <w:semiHidden/>
    <w:unhideWhenUsed/>
    <w:rPr>
      <w:sz w:val="20"/>
      <w:szCs w:val="20"/>
    </w:rPr>
  </w:style>
  <w:style w:type="character" w:customStyle="1" w:styleId="afa">
    <w:name w:val="註腳文字 字元"/>
    <w:basedOn w:val="a0"/>
    <w:link w:val="af9"/>
    <w:uiPriority w:val="99"/>
    <w:semiHidden/>
    <w:rPr>
      <w:sz w:val="20"/>
      <w:szCs w:val="20"/>
    </w:rPr>
  </w:style>
  <w:style w:type="character" w:styleId="afb">
    <w:name w:val="footnote reference"/>
    <w:basedOn w:val="a0"/>
    <w:uiPriority w:val="99"/>
    <w:semiHidden/>
    <w:unhideWhenUsed/>
    <w:rPr>
      <w:vertAlign w:val="superscript"/>
    </w:rPr>
  </w:style>
  <w:style w:type="paragraph" w:styleId="afc">
    <w:name w:val="endnote text"/>
    <w:basedOn w:val="a"/>
    <w:link w:val="afd"/>
    <w:uiPriority w:val="99"/>
    <w:semiHidden/>
    <w:unhideWhenUsed/>
    <w:rPr>
      <w:sz w:val="20"/>
      <w:szCs w:val="20"/>
    </w:rPr>
  </w:style>
  <w:style w:type="character" w:customStyle="1" w:styleId="afd">
    <w:name w:val="章節附註文字 字元"/>
    <w:basedOn w:val="a0"/>
    <w:link w:val="afc"/>
    <w:uiPriority w:val="99"/>
    <w:semiHidden/>
    <w:rPr>
      <w:sz w:val="20"/>
      <w:szCs w:val="20"/>
    </w:rPr>
  </w:style>
  <w:style w:type="character" w:styleId="afe">
    <w:name w:val="endnote reference"/>
    <w:basedOn w:val="a0"/>
    <w:uiPriority w:val="99"/>
    <w:semiHidden/>
    <w:unhideWhenUsed/>
    <w:rPr>
      <w:vertAlign w:val="superscript"/>
    </w:rPr>
  </w:style>
  <w:style w:type="paragraph" w:styleId="aff">
    <w:name w:val="Plain Text"/>
    <w:basedOn w:val="a"/>
    <w:link w:val="aff0"/>
    <w:uiPriority w:val="99"/>
    <w:semiHidden/>
    <w:unhideWhenUsed/>
    <w:rPr>
      <w:rFonts w:ascii="Courier New" w:hAnsi="Courier New" w:cs="Courier New"/>
      <w:sz w:val="21"/>
      <w:szCs w:val="21"/>
    </w:rPr>
  </w:style>
  <w:style w:type="character" w:customStyle="1" w:styleId="aff0">
    <w:name w:val="純文字 字元"/>
    <w:basedOn w:val="a0"/>
    <w:link w:val="aff"/>
    <w:uiPriority w:val="99"/>
    <w:rPr>
      <w:rFonts w:ascii="Courier New" w:hAnsi="Courier New" w:cs="Courier New"/>
      <w:sz w:val="21"/>
      <w:szCs w:val="21"/>
    </w:rPr>
  </w:style>
  <w:style w:type="paragraph" w:styleId="aff1">
    <w:name w:val="envelope address"/>
    <w:basedOn w:val="a"/>
    <w:uiPriority w:val="99"/>
    <w:unhideWhenUsed/>
    <w:pPr>
      <w:ind w:left="2880"/>
    </w:pPr>
    <w:rPr>
      <w:rFonts w:asciiTheme="majorHAnsi" w:eastAsiaTheme="majorEastAsia" w:hAnsiTheme="majorHAnsi" w:cstheme="majorBidi"/>
    </w:rPr>
  </w:style>
  <w:style w:type="paragraph" w:styleId="aff2">
    <w:name w:val="envelope return"/>
    <w:basedOn w:val="a"/>
    <w:uiPriority w:val="99"/>
    <w:unhideWhenUsed/>
    <w:rPr>
      <w:rFonts w:asciiTheme="majorHAnsi" w:eastAsiaTheme="majorEastAsia" w:hAnsiTheme="majorHAnsi" w:cstheme="majorBidi"/>
      <w:sz w:val="20"/>
    </w:rPr>
  </w:style>
  <w:style w:type="paragraph" w:styleId="aff3">
    <w:name w:val="Balloon Text"/>
    <w:basedOn w:val="a"/>
    <w:link w:val="aff4"/>
    <w:uiPriority w:val="99"/>
    <w:semiHidden/>
    <w:unhideWhenUsed/>
    <w:rsid w:val="00182BE0"/>
    <w:rPr>
      <w:rFonts w:asciiTheme="majorHAnsi" w:eastAsiaTheme="majorEastAsia" w:hAnsiTheme="majorHAnsi" w:cstheme="majorBidi"/>
      <w:sz w:val="18"/>
      <w:szCs w:val="18"/>
    </w:rPr>
  </w:style>
  <w:style w:type="character" w:customStyle="1" w:styleId="aff4">
    <w:name w:val="註解方塊文字 字元"/>
    <w:basedOn w:val="a0"/>
    <w:link w:val="aff3"/>
    <w:uiPriority w:val="99"/>
    <w:semiHidden/>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 w:type="character" w:styleId="aff5">
    <w:name w:val="FollowedHyperlink"/>
    <w:basedOn w:val="a0"/>
    <w:uiPriority w:val="99"/>
    <w:semiHidden/>
    <w:unhideWhenUsed/>
    <w:rsid w:val="00833E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4517">
      <w:bodyDiv w:val="1"/>
      <w:marLeft w:val="0"/>
      <w:marRight w:val="0"/>
      <w:marTop w:val="0"/>
      <w:marBottom w:val="0"/>
      <w:divBdr>
        <w:top w:val="none" w:sz="0" w:space="0" w:color="auto"/>
        <w:left w:val="none" w:sz="0" w:space="0" w:color="auto"/>
        <w:bottom w:val="none" w:sz="0" w:space="0" w:color="auto"/>
        <w:right w:val="none" w:sz="0" w:space="0" w:color="auto"/>
      </w:divBdr>
    </w:div>
    <w:div w:id="93330596">
      <w:bodyDiv w:val="1"/>
      <w:marLeft w:val="0"/>
      <w:marRight w:val="0"/>
      <w:marTop w:val="0"/>
      <w:marBottom w:val="0"/>
      <w:divBdr>
        <w:top w:val="none" w:sz="0" w:space="0" w:color="auto"/>
        <w:left w:val="none" w:sz="0" w:space="0" w:color="auto"/>
        <w:bottom w:val="none" w:sz="0" w:space="0" w:color="auto"/>
        <w:right w:val="none" w:sz="0" w:space="0" w:color="auto"/>
      </w:divBdr>
    </w:div>
    <w:div w:id="298807164">
      <w:bodyDiv w:val="1"/>
      <w:marLeft w:val="0"/>
      <w:marRight w:val="0"/>
      <w:marTop w:val="0"/>
      <w:marBottom w:val="0"/>
      <w:divBdr>
        <w:top w:val="none" w:sz="0" w:space="0" w:color="auto"/>
        <w:left w:val="none" w:sz="0" w:space="0" w:color="auto"/>
        <w:bottom w:val="none" w:sz="0" w:space="0" w:color="auto"/>
        <w:right w:val="none" w:sz="0" w:space="0" w:color="auto"/>
      </w:divBdr>
    </w:div>
    <w:div w:id="774206919">
      <w:bodyDiv w:val="1"/>
      <w:marLeft w:val="0"/>
      <w:marRight w:val="0"/>
      <w:marTop w:val="0"/>
      <w:marBottom w:val="0"/>
      <w:divBdr>
        <w:top w:val="none" w:sz="0" w:space="0" w:color="auto"/>
        <w:left w:val="none" w:sz="0" w:space="0" w:color="auto"/>
        <w:bottom w:val="none" w:sz="0" w:space="0" w:color="auto"/>
        <w:right w:val="none" w:sz="0" w:space="0" w:color="auto"/>
      </w:divBdr>
    </w:div>
    <w:div w:id="1468089377">
      <w:bodyDiv w:val="1"/>
      <w:marLeft w:val="0"/>
      <w:marRight w:val="0"/>
      <w:marTop w:val="0"/>
      <w:marBottom w:val="0"/>
      <w:divBdr>
        <w:top w:val="none" w:sz="0" w:space="0" w:color="auto"/>
        <w:left w:val="none" w:sz="0" w:space="0" w:color="auto"/>
        <w:bottom w:val="none" w:sz="0" w:space="0" w:color="auto"/>
        <w:right w:val="none" w:sz="0" w:space="0" w:color="auto"/>
      </w:divBdr>
    </w:div>
    <w:div w:id="1829327408">
      <w:bodyDiv w:val="1"/>
      <w:marLeft w:val="0"/>
      <w:marRight w:val="0"/>
      <w:marTop w:val="0"/>
      <w:marBottom w:val="0"/>
      <w:divBdr>
        <w:top w:val="none" w:sz="0" w:space="0" w:color="auto"/>
        <w:left w:val="none" w:sz="0" w:space="0" w:color="auto"/>
        <w:bottom w:val="none" w:sz="0" w:space="0" w:color="auto"/>
        <w:right w:val="none" w:sz="0" w:space="0" w:color="auto"/>
      </w:divBdr>
    </w:div>
    <w:div w:id="2063819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2636B-3E90-43A8-A1BA-1E4E5C895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88</Pages>
  <Words>8316</Words>
  <Characters>47406</Characters>
  <Application>Microsoft Office Word</Application>
  <DocSecurity>0</DocSecurity>
  <Lines>395</Lines>
  <Paragraphs>111</Paragraphs>
  <ScaleCrop>false</ScaleCrop>
  <Company/>
  <LinksUpToDate>false</LinksUpToDate>
  <CharactersWithSpaces>55611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wen</dc:creator>
  <cp:lastModifiedBy>USER</cp:lastModifiedBy>
  <cp:revision>8</cp:revision>
  <cp:lastPrinted>2019-03-26T07:40:00Z</cp:lastPrinted>
  <dcterms:created xsi:type="dcterms:W3CDTF">2023-05-24T05:55:00Z</dcterms:created>
  <dcterms:modified xsi:type="dcterms:W3CDTF">2024-07-17T11:33:00Z</dcterms:modified>
</cp:coreProperties>
</file>