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EE" w:rsidRPr="00C43859" w:rsidRDefault="00F943B9">
      <w:pPr>
        <w:rPr>
          <w:rFonts w:ascii="新細明體" w:hAnsi="新細明體"/>
        </w:rPr>
      </w:pPr>
      <w:r w:rsidRPr="00C43859">
        <w:rPr>
          <w:rFonts w:ascii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0" cy="571500"/>
                <wp:effectExtent l="5080" t="5715" r="13970" b="13335"/>
                <wp:wrapNone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81" w:rsidRPr="009C5508" w:rsidRDefault="00297781" w:rsidP="00A9755F">
                            <w:pPr>
                              <w:jc w:val="center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9C550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我們都是小紅帽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9pt;width:5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">
                <v:textbox>
                  <w:txbxContent>
                    <w:p w:rsidR="00297781" w:rsidRPr="009C5508" w:rsidRDefault="00297781" w:rsidP="00A9755F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9C5508">
                        <w:rPr>
                          <w:rFonts w:hint="eastAsia"/>
                          <w:sz w:val="48"/>
                          <w:szCs w:val="48"/>
                        </w:rPr>
                        <w:t>我們都是小紅帽</w:t>
                      </w:r>
                    </w:p>
                  </w:txbxContent>
                </v:textbox>
              </v:rect>
            </w:pict>
          </mc:Fallback>
        </mc:AlternateContent>
      </w: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  <w:sz w:val="32"/>
        </w:rPr>
      </w:pPr>
      <w:r w:rsidRPr="00C43859">
        <w:rPr>
          <w:rFonts w:ascii="新細明體" w:hAnsi="新細明體"/>
          <w:sz w:val="32"/>
        </w:rPr>
        <w:t>壹 設計理念</w:t>
      </w:r>
    </w:p>
    <w:p w:rsidR="00301BEE" w:rsidRPr="00C43859" w:rsidRDefault="00FC70B9" w:rsidP="00C43859">
      <w:pPr>
        <w:widowControl/>
        <w:spacing w:line="600" w:lineRule="atLeast"/>
        <w:ind w:firstLineChars="200" w:firstLine="560"/>
        <w:rPr>
          <w:rFonts w:ascii="新細明體" w:hAnsi="新細明體"/>
          <w:kern w:val="0"/>
          <w:sz w:val="28"/>
          <w:szCs w:val="28"/>
        </w:rPr>
      </w:pPr>
      <w:r w:rsidRPr="00C43859">
        <w:rPr>
          <w:rFonts w:ascii="新細明體" w:hAnsi="新細明體"/>
          <w:sz w:val="28"/>
          <w:szCs w:val="28"/>
        </w:rPr>
        <w:t>本活動從讓</w:t>
      </w:r>
      <w:r w:rsidR="00E1210C" w:rsidRPr="00C43859">
        <w:rPr>
          <w:rFonts w:ascii="新細明體" w:hAnsi="新細明體"/>
          <w:sz w:val="28"/>
          <w:szCs w:val="28"/>
        </w:rPr>
        <w:t>學生</w:t>
      </w:r>
      <w:r w:rsidRPr="00C43859">
        <w:rPr>
          <w:rFonts w:ascii="新細明體" w:hAnsi="新細明體"/>
          <w:sz w:val="28"/>
          <w:szCs w:val="28"/>
        </w:rPr>
        <w:t>了解</w:t>
      </w:r>
      <w:r w:rsidR="00A9755F" w:rsidRPr="00C43859">
        <w:rPr>
          <w:rFonts w:ascii="新細明體" w:hAnsi="新細明體"/>
          <w:sz w:val="28"/>
          <w:szCs w:val="28"/>
        </w:rPr>
        <w:t>不管男生或女生都有可能會遇到性騷擾的機會，然後藉由繪本的故事，讓</w:t>
      </w:r>
      <w:r w:rsidR="00E1210C" w:rsidRPr="00C43859">
        <w:rPr>
          <w:rFonts w:ascii="新細明體" w:hAnsi="新細明體"/>
          <w:sz w:val="28"/>
          <w:szCs w:val="28"/>
        </w:rPr>
        <w:t>學生</w:t>
      </w:r>
      <w:r w:rsidR="00A9755F" w:rsidRPr="00C43859">
        <w:rPr>
          <w:rFonts w:ascii="新細明體" w:hAnsi="新細明體"/>
          <w:sz w:val="28"/>
          <w:szCs w:val="28"/>
        </w:rPr>
        <w:t>學習注意自身安全以及保護自己的方式，並能勇敢將自己所遇到的困擾告訴朋友或是師長親友，</w:t>
      </w:r>
      <w:r w:rsidR="00A9755F" w:rsidRPr="00C43859">
        <w:rPr>
          <w:rFonts w:ascii="新細明體" w:hAnsi="新細明體"/>
          <w:bCs/>
          <w:kern w:val="0"/>
          <w:sz w:val="28"/>
          <w:szCs w:val="28"/>
        </w:rPr>
        <w:t>期望</w:t>
      </w:r>
      <w:r w:rsidR="00E1210C" w:rsidRPr="00C43859">
        <w:rPr>
          <w:rFonts w:ascii="新細明體" w:hAnsi="新細明體"/>
          <w:bCs/>
          <w:kern w:val="0"/>
          <w:sz w:val="28"/>
          <w:szCs w:val="28"/>
        </w:rPr>
        <w:t>學生</w:t>
      </w:r>
      <w:r w:rsidR="00A9755F" w:rsidRPr="00C43859">
        <w:rPr>
          <w:rFonts w:ascii="新細明體" w:hAnsi="新細明體"/>
          <w:bCs/>
          <w:kern w:val="0"/>
          <w:sz w:val="28"/>
          <w:szCs w:val="28"/>
        </w:rPr>
        <w:t>能珍惜自己、愛護自己</w:t>
      </w:r>
      <w:r w:rsidR="00A9755F" w:rsidRPr="00C43859">
        <w:rPr>
          <w:rFonts w:ascii="新細明體" w:hAnsi="新細明體"/>
          <w:kern w:val="0"/>
          <w:sz w:val="28"/>
          <w:szCs w:val="28"/>
        </w:rPr>
        <w:t>，及早預防性騷擾或性侵害的發生</w:t>
      </w:r>
      <w:r w:rsidR="00301BEE" w:rsidRPr="00C43859">
        <w:rPr>
          <w:rFonts w:ascii="新細明體" w:hAnsi="新細明體"/>
          <w:sz w:val="28"/>
          <w:szCs w:val="28"/>
        </w:rPr>
        <w:t>。</w:t>
      </w:r>
    </w:p>
    <w:p w:rsidR="00301BEE" w:rsidRPr="00C43859" w:rsidRDefault="00301BEE">
      <w:pPr>
        <w:rPr>
          <w:rFonts w:ascii="新細明體" w:hAnsi="新細明體"/>
          <w:sz w:val="32"/>
        </w:rPr>
      </w:pPr>
      <w:r w:rsidRPr="00C43859">
        <w:rPr>
          <w:rFonts w:ascii="新細明體" w:hAnsi="新細明體"/>
          <w:sz w:val="32"/>
        </w:rPr>
        <w:t>貳 主題架構圖</w:t>
      </w:r>
    </w:p>
    <w:p w:rsidR="00301BEE" w:rsidRPr="00C43859" w:rsidRDefault="00F943B9">
      <w:pPr>
        <w:rPr>
          <w:rFonts w:ascii="新細明體" w:hAnsi="新細明體"/>
        </w:rPr>
      </w:pPr>
      <w:r>
        <w:rPr>
          <w:rFonts w:ascii="新細明體" w:hAnsi="新細明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203200</wp:posOffset>
                </wp:positionV>
                <wp:extent cx="5715000" cy="5511800"/>
                <wp:effectExtent l="5080" t="8890" r="13970" b="13335"/>
                <wp:wrapNone/>
                <wp:docPr id="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511800"/>
                          <a:chOff x="1238" y="6854"/>
                          <a:chExt cx="9000" cy="8680"/>
                        </a:xfrm>
                      </wpg:grpSpPr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77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認知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79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發表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198" y="14454"/>
                            <a:ext cx="144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7781" w:rsidRPr="00B977F3" w:rsidRDefault="00297781">
                              <w:pPr>
                                <w:jc w:val="center"/>
                                <w:rPr>
                                  <w:rFonts w:ascii="新細明體" w:hAnsi="新細明體" w:hint="eastAsia"/>
                                  <w:sz w:val="40"/>
                                </w:rPr>
                              </w:pPr>
                              <w:r w:rsidRPr="00B977F3">
                                <w:rPr>
                                  <w:rFonts w:ascii="新細明體" w:hAnsi="新細明體" w:hint="eastAsia"/>
                                  <w:sz w:val="40"/>
                                </w:rPr>
                                <w:t>運用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46"/>
                        <wpg:cNvGrpSpPr>
                          <a:grpSpLocks/>
                        </wpg:cNvGrpSpPr>
                        <wpg:grpSpPr bwMode="auto">
                          <a:xfrm>
                            <a:off x="1238" y="6854"/>
                            <a:ext cx="8460" cy="7600"/>
                            <a:chOff x="1238" y="6854"/>
                            <a:chExt cx="8460" cy="7600"/>
                          </a:xfrm>
                        </wpg:grpSpPr>
                        <wps:wsp>
                          <wps:cNvPr id="25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8" y="6854"/>
                              <a:ext cx="3960" cy="10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9C5508" w:rsidRDefault="00297781" w:rsidP="00A9755F">
                                <w:pPr>
                                  <w:jc w:val="center"/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</w:pPr>
                                <w:r w:rsidRPr="009C5508">
                                  <w:rPr>
                                    <w:rFonts w:hint="eastAsia"/>
                                    <w:sz w:val="48"/>
                                    <w:szCs w:val="48"/>
                                  </w:rPr>
                                  <w:t>我們都是小紅帽</w:t>
                                </w:r>
                              </w:p>
                              <w:p w:rsidR="00297781" w:rsidRPr="00A9755F" w:rsidRDefault="00297781" w:rsidP="00A9755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8" y="905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>
                                <w:pPr>
                                  <w:jc w:val="center"/>
                                  <w:rPr>
                                    <w:rFonts w:asciiTheme="minorEastAsia" w:eastAsiaTheme="minorEastAsia" w:hAnsiTheme="minor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引起動機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901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>
                                <w:pPr>
                                  <w:jc w:val="center"/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心得分享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905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Default="00297781" w:rsidP="009C5508">
                                <w:pPr>
                                  <w:jc w:val="center"/>
                                  <w:rPr>
                                    <w:rFonts w:eastAsia="文鼎中圓" w:hint="eastAsia"/>
                                    <w:sz w:val="40"/>
                                  </w:rPr>
                                </w:pPr>
                                <w:r w:rsidRPr="00D525B2"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遊戲活動</w:t>
                                </w:r>
                              </w:p>
                              <w:p w:rsidR="00297781" w:rsidRPr="00D525B2" w:rsidRDefault="00297781" w:rsidP="00C27AFB">
                                <w:pP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9014"/>
                              <a:ext cx="1080" cy="21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7781" w:rsidRPr="00EA6913" w:rsidRDefault="00297781" w:rsidP="009C5508">
                                <w:pPr>
                                  <w:jc w:val="center"/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</w:pP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  <w:szCs w:val="40"/>
                                  </w:rPr>
                                  <w:t>分</w:t>
                                </w:r>
                                <w:r w:rsidRPr="00EA6913">
                                  <w:rPr>
                                    <w:rFonts w:asciiTheme="minorEastAsia" w:eastAsiaTheme="minorEastAsia" w:hAnsiTheme="minorEastAsia" w:hint="eastAsia"/>
                                    <w:sz w:val="40"/>
                                  </w:rPr>
                                  <w:t>組討論</w:t>
                                </w:r>
                              </w:p>
                              <w:p w:rsidR="00297781" w:rsidRPr="00D525B2" w:rsidRDefault="00297781" w:rsidP="009C5508">
                                <w:pP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1778" y="7934"/>
                              <a:ext cx="6300" cy="1120"/>
                              <a:chOff x="1778" y="7934"/>
                              <a:chExt cx="6300" cy="1120"/>
                            </a:xfrm>
                          </wpg:grpSpPr>
                          <wps:wsp>
                            <wps:cNvPr id="31" name="Lin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778" y="8474"/>
                                <a:ext cx="6300" cy="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8" y="793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851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8" y="8474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778" y="11174"/>
                              <a:ext cx="7920" cy="3280"/>
                              <a:chOff x="1778" y="11174"/>
                              <a:chExt cx="7920" cy="3280"/>
                            </a:xfrm>
                          </wpg:grpSpPr>
                          <wps:wsp>
                            <wps:cNvPr id="38" name="Line 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18" y="11214"/>
                                <a:ext cx="162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11214"/>
                                <a:ext cx="36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8" y="11174"/>
                                <a:ext cx="90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8" y="11214"/>
                                <a:ext cx="756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11214"/>
                                <a:ext cx="558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678" y="11174"/>
                                <a:ext cx="3240" cy="3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18" y="11174"/>
                                <a:ext cx="378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738" y="11174"/>
                                <a:ext cx="252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7" style="position:absolute;margin-left:-9pt;margin-top:16pt;width:450pt;height:434pt;z-index:251659264" coordorigin="1238,6854" coordsize="9000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">
                <v:roundrect id="AutoShape 22" o:spid="_x0000_s1028" style="position:absolute;left:177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認知</w:t>
                        </w:r>
                      </w:p>
                    </w:txbxContent>
                  </v:textbox>
                </v:roundrect>
                <v:roundrect id="AutoShape 23" o:spid="_x0000_s1029" style="position:absolute;left:879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發表</w:t>
                        </w:r>
                      </w:p>
                    </w:txbxContent>
                  </v:textbox>
                </v:roundrect>
                <v:roundrect id="AutoShape 24" o:spid="_x0000_s1030" style="position:absolute;left:5198;top:14454;width:14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    <v:textbox>
                    <w:txbxContent>
                      <w:p w:rsidR="00297781" w:rsidRPr="00B977F3" w:rsidRDefault="00297781">
                        <w:pPr>
                          <w:jc w:val="center"/>
                          <w:rPr>
                            <w:rFonts w:ascii="新細明體" w:hAnsi="新細明體" w:hint="eastAsia"/>
                            <w:sz w:val="40"/>
                          </w:rPr>
                        </w:pPr>
                        <w:r w:rsidRPr="00B977F3">
                          <w:rPr>
                            <w:rFonts w:ascii="新細明體" w:hAnsi="新細明體" w:hint="eastAsia"/>
                            <w:sz w:val="40"/>
                          </w:rPr>
                          <w:t>運用</w:t>
                        </w:r>
                      </w:p>
                    </w:txbxContent>
                  </v:textbox>
                </v:roundrect>
                <v:group id="Group 46" o:spid="_x0000_s1031" style="position:absolute;left:1238;top:6854;width:8460;height:7600" coordorigin="1238,6854" coordsize="8460,7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9" o:spid="_x0000_s1032" type="#_x0000_t176" style="position:absolute;left:3038;top:6854;width:39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hXs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xhP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IV7EAAAA2wAAAA8AAAAAAAAAAAAAAAAAmAIAAGRycy9k&#10;b3ducmV2LnhtbFBLBQYAAAAABAAEAPUAAACJAwAAAAA=&#10;">
                    <v:textbox>
                      <w:txbxContent>
                        <w:p w:rsidR="00297781" w:rsidRPr="009C5508" w:rsidRDefault="00297781" w:rsidP="00A9755F">
                          <w:pPr>
                            <w:jc w:val="center"/>
                            <w:rPr>
                              <w:rFonts w:hint="eastAsia"/>
                              <w:sz w:val="48"/>
                              <w:szCs w:val="48"/>
                            </w:rPr>
                          </w:pPr>
                          <w:r w:rsidRPr="009C5508">
                            <w:rPr>
                              <w:rFonts w:hint="eastAsia"/>
                              <w:sz w:val="48"/>
                              <w:szCs w:val="48"/>
                            </w:rPr>
                            <w:t>我們都是小紅帽</w:t>
                          </w:r>
                        </w:p>
                        <w:p w:rsidR="00297781" w:rsidRPr="00A9755F" w:rsidRDefault="00297781" w:rsidP="00A9755F"/>
                      </w:txbxContent>
                    </v:textbox>
                  </v:shape>
                  <v:shape id="AutoShape 17" o:spid="_x0000_s1033" type="#_x0000_t176" style="position:absolute;left:1238;top:90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UmMIA&#10;AADbAAAADwAAAGRycy9kb3ducmV2LnhtbESPT4vCMBTE78J+h/AWvGmqB1e6RhHFPwdhser9kbxt&#10;is1LaaLWb28WFjwOM/MbZrboXC3u1IbKs4LRMANBrL2puFRwPm0GUxAhIhusPZOCJwVYzD96M8yN&#10;f/CR7kUsRYJwyFGBjbHJpQzaksMw9A1x8n596zAm2ZbStPhIcFfLcZZNpMOK04LFhlaW9LW4OQXL&#10;q93+HLZ2Wm5Ou+dXQ3p9WWul+p/d8htEpC6+w//tvVEwnsDf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tSYwgAAANsAAAAPAAAAAAAAAAAAAAAAAJgCAABkcnMvZG93&#10;bnJldi54bWxQSwUGAAAAAAQABAD1AAAAhwMAAAAA&#10;">
                    <v:textbox style="layout-flow:vertical-ideographic">
                      <w:txbxContent>
                        <w:p w:rsidR="00297781" w:rsidRPr="00EA6913" w:rsidRDefault="00297781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引起動機</w:t>
                          </w:r>
                        </w:p>
                      </w:txbxContent>
                    </v:textbox>
                  </v:shape>
                  <v:shape id="AutoShape 20" o:spid="_x0000_s1034" type="#_x0000_t176" style="position:absolute;left:7718;top:901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xA8MA&#10;AADbAAAADwAAAGRycy9kb3ducmV2LnhtbESPQWvCQBSE7wX/w/IEb82mHlSiq0jFtIdCqdH7Y/eZ&#10;DWbfhuw2xn/fLRR6HGbmG2azG10rBupD41nBS5aDINbeNFwrOFfH5xWIEJENtp5JwYMC7LaTpw0W&#10;xt/5i4ZTrEWCcChQgY2xK6QM2pLDkPmOOHlX3zuMSfa1ND3eE9y1cp7nC+mw4bRgsaNXS/p2+nYK&#10;9jdbfn6UdlUfq7fHsiN9uBy0UrPpuF+DiDTG//Bf+90omC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pxA8MAAADbAAAADwAAAAAAAAAAAAAAAACYAgAAZHJzL2Rv&#10;d25yZXYueG1sUEsFBgAAAAAEAAQA9QAAAIgDAAAAAA==&#10;">
                    <v:textbox style="layout-flow:vertical-ideographic">
                      <w:txbxContent>
                        <w:p w:rsidR="00297781" w:rsidRPr="00EA6913" w:rsidRDefault="00297781">
                          <w:pPr>
                            <w:jc w:val="center"/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心得分享</w:t>
                          </w:r>
                        </w:p>
                      </w:txbxContent>
                    </v:textbox>
                  </v:shape>
                  <v:shape id="AutoShape 21" o:spid="_x0000_s1035" type="#_x0000_t176" style="position:absolute;left:3398;top:905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lcb8A&#10;AADbAAAADwAAAGRycy9kb3ducmV2LnhtbERPy4rCMBTdC/MP4Q6401QXKh2jFEVnFoL42l+SO01p&#10;c1OajNa/nywEl4fzXq5714g7daHyrGAyzkAQa28qLhVcL7vRAkSIyAYbz6TgSQHWq4/BEnPjH3yi&#10;+zmWIoVwyFGBjbHNpQzaksMw9i1x4n595zAm2JXSdPhI4a6R0yybSYcVpwaLLW0s6fr85xQUtd0f&#10;D3u7KHeX7+e8Jb29bbVSw8+++AIRqY9v8cv9YxRM09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deVxvwAAANsAAAAPAAAAAAAAAAAAAAAAAJgCAABkcnMvZG93bnJl&#10;di54bWxQSwUGAAAAAAQABAD1AAAAhAMAAAAA&#10;">
                    <v:textbox style="layout-flow:vertical-ideographic">
                      <w:txbxContent>
                        <w:p w:rsidR="00297781" w:rsidRDefault="00297781" w:rsidP="009C5508">
                          <w:pPr>
                            <w:jc w:val="center"/>
                            <w:rPr>
                              <w:rFonts w:eastAsia="文鼎中圓" w:hint="eastAsia"/>
                              <w:sz w:val="40"/>
                            </w:rPr>
                          </w:pPr>
                          <w:r w:rsidRPr="00D525B2">
                            <w:rPr>
                              <w:rFonts w:hint="eastAsia"/>
                              <w:sz w:val="40"/>
                              <w:szCs w:val="40"/>
                            </w:rPr>
                            <w:t>遊戲活動</w:t>
                          </w:r>
                        </w:p>
                        <w:p w:rsidR="00297781" w:rsidRPr="00D525B2" w:rsidRDefault="00297781" w:rsidP="00C27AFB">
                          <w:pPr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AutoShape 34" o:spid="_x0000_s1036" type="#_x0000_t176" style="position:absolute;left:5558;top:9014;width:10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A6sIA&#10;AADbAAAADwAAAGRycy9kb3ducmV2LnhtbESPzYoCMRCE7wu+Q2jB25rRw6qjUURR9yAs/t2bpJ0M&#10;TjrDJKvj228EYY9FVX1FzRatq8SdmlB6VjDoZyCItTclFwrOp83nGESIyAYrz6TgSQEW887HDHPj&#10;H3yg+zEWIkE45KjAxljnUgZtyWHo+5o4eVffOIxJNoU0DT4S3FVymGVf0mHJacFiTStL+nb8dQqW&#10;N7v92W/tuNicds9RTXp9WWulet12OQURqY3/4Xf72ygYTuD1Jf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UDqwgAAANsAAAAPAAAAAAAAAAAAAAAAAJgCAABkcnMvZG93&#10;bnJldi54bWxQSwUGAAAAAAQABAD1AAAAhwMAAAAA&#10;">
                    <v:textbox style="layout-flow:vertical-ideographic">
                      <w:txbxContent>
                        <w:p w:rsidR="00297781" w:rsidRPr="00EA6913" w:rsidRDefault="00297781" w:rsidP="009C5508">
                          <w:pPr>
                            <w:jc w:val="center"/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</w:pP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  <w:szCs w:val="40"/>
                            </w:rPr>
                            <w:t>分</w:t>
                          </w:r>
                          <w:r w:rsidRPr="00EA6913">
                            <w:rPr>
                              <w:rFonts w:asciiTheme="minorEastAsia" w:eastAsiaTheme="minorEastAsia" w:hAnsiTheme="minorEastAsia" w:hint="eastAsia"/>
                              <w:sz w:val="40"/>
                            </w:rPr>
                            <w:t>組討論</w:t>
                          </w:r>
                        </w:p>
                        <w:p w:rsidR="00297781" w:rsidRPr="00D525B2" w:rsidRDefault="00297781" w:rsidP="009C5508">
                          <w:pPr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group id="Group 44" o:spid="_x0000_s1037" style="position:absolute;left:1778;top:7934;width:6300;height:1120" coordorigin="1778,7934" coordsize="6300,1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10" o:spid="_x0000_s1038" style="position:absolute;flip:y;visibility:visible;mso-wrap-style:square" from="1778,8474" to="8078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<v:line id="Line 11" o:spid="_x0000_s1039" style="position:absolute;visibility:visible;mso-wrap-style:square" from="5018,7934" to="5018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12" o:spid="_x0000_s1040" style="position:absolute;visibility:visible;mso-wrap-style:square" from="3938,8514" to="393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v:line id="Line 14" o:spid="_x0000_s1041" style="position:absolute;visibility:visible;mso-wrap-style:square" from="1778,8514" to="17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16" o:spid="_x0000_s1042" style="position:absolute;visibility:visible;mso-wrap-style:square" from="8078,8514" to="80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<v:line id="Line 35" o:spid="_x0000_s1043" style="position:absolute;visibility:visible;mso-wrap-style:square" from="6098,8474" to="6098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/v:group>
                  <v:group id="Group 45" o:spid="_x0000_s1044" style="position:absolute;left:1778;top:11174;width:7920;height:3280" coordorigin="1778,11174" coordsize="7920,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Line 25" o:spid="_x0000_s1045" style="position:absolute;flip:x;visibility:visible;mso-wrap-style:square" from="2318,11214" to="39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        <v:stroke endarrow="block"/>
                    </v:line>
                    <v:line id="Line 26" o:spid="_x0000_s1046" style="position:absolute;visibility:visible;mso-wrap-style:square" from="1778,11214" to="21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    <v:stroke endarrow="block"/>
                    </v:line>
                    <v:line id="Line 28" o:spid="_x0000_s1047" style="position:absolute;visibility:visible;mso-wrap-style:square" from="8618,11174" to="951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<v:stroke endarrow="block"/>
                    </v:line>
                    <v:line id="Line 29" o:spid="_x0000_s1048" style="position:absolute;visibility:visible;mso-wrap-style:square" from="1778,11214" to="933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<v:stroke endarrow="block"/>
                    </v:line>
                    <v:line id="Line 30" o:spid="_x0000_s1049" style="position:absolute;visibility:visible;mso-wrap-style:square" from="3938,11214" to="9518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  <v:stroke endarrow="block"/>
                    </v:line>
                    <v:line id="Line 36" o:spid="_x0000_s1050" style="position:absolute;flip:x;visibility:visible;mso-wrap-style:square" from="2678,11174" to="5918,1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    <v:stroke endarrow="block"/>
                    </v:line>
                    <v:line id="Line 37" o:spid="_x0000_s1051" style="position:absolute;visibility:visible;mso-wrap-style:square" from="5918,11174" to="969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  <v:stroke endarrow="block"/>
                    </v:line>
                    <v:line id="Line 43" o:spid="_x0000_s1052" style="position:absolute;flip:x;visibility:visible;mso-wrap-style:square" from="5738,11174" to="8258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301BEE">
      <w:pPr>
        <w:rPr>
          <w:rFonts w:ascii="新細明體" w:hAnsi="新細明體"/>
        </w:rPr>
      </w:pPr>
    </w:p>
    <w:p w:rsidR="00301BEE" w:rsidRPr="00C43859" w:rsidRDefault="00B977F3">
      <w:pPr>
        <w:rPr>
          <w:rFonts w:ascii="新細明體" w:hAnsi="新細明體"/>
          <w:sz w:val="32"/>
        </w:rPr>
      </w:pPr>
      <w:r>
        <w:rPr>
          <w:rFonts w:ascii="新細明體" w:hAnsi="新細明體"/>
          <w:sz w:val="32"/>
        </w:rPr>
        <w:br w:type="page"/>
      </w:r>
      <w:r w:rsidR="00301BEE" w:rsidRPr="00C43859">
        <w:rPr>
          <w:rFonts w:ascii="新細明體" w:hAnsi="新細明體"/>
          <w:sz w:val="32"/>
        </w:rPr>
        <w:lastRenderedPageBreak/>
        <w:t>參 教學活動設計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726"/>
        <w:gridCol w:w="1040"/>
        <w:gridCol w:w="849"/>
        <w:gridCol w:w="1568"/>
        <w:gridCol w:w="839"/>
        <w:gridCol w:w="409"/>
        <w:gridCol w:w="869"/>
        <w:gridCol w:w="2181"/>
      </w:tblGrid>
      <w:tr w:rsidR="00301BEE" w:rsidRPr="00C438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 w:val="restart"/>
            <w:tcBorders>
              <w:top w:val="double" w:sz="4" w:space="0" w:color="C0C0C0"/>
              <w:left w:val="double" w:sz="4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>
            <w:pPr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主題</w:t>
            </w:r>
          </w:p>
          <w:p w:rsidR="00301BEE" w:rsidRPr="00630824" w:rsidRDefault="00301BEE">
            <w:pPr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名稱</w:t>
            </w: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01BEE" w:rsidRPr="00630824" w:rsidRDefault="00E1210C" w:rsidP="00630824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性平</w:t>
            </w:r>
            <w:r w:rsidR="00FC70B9" w:rsidRPr="00630824">
              <w:rPr>
                <w:rFonts w:ascii="新細明體" w:hAnsi="新細明體"/>
                <w:color w:val="000000"/>
              </w:rPr>
              <w:t>教育</w:t>
            </w:r>
          </w:p>
        </w:tc>
        <w:tc>
          <w:tcPr>
            <w:tcW w:w="720" w:type="dxa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單元</w:t>
            </w:r>
          </w:p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名稱</w:t>
            </w:r>
          </w:p>
        </w:tc>
        <w:tc>
          <w:tcPr>
            <w:tcW w:w="2486" w:type="dxa"/>
            <w:gridSpan w:val="2"/>
            <w:vMerge w:val="restart"/>
            <w:tcBorders>
              <w:top w:val="double" w:sz="4" w:space="0" w:color="C0C0C0"/>
              <w:left w:val="inset" w:sz="6" w:space="0" w:color="C0C0C0"/>
              <w:right w:val="inset" w:sz="6" w:space="0" w:color="C0C0C0"/>
            </w:tcBorders>
            <w:vAlign w:val="center"/>
          </w:tcPr>
          <w:p w:rsidR="00301BEE" w:rsidRPr="00630824" w:rsidRDefault="00D525B2" w:rsidP="00D525B2">
            <w:pPr>
              <w:jc w:val="center"/>
              <w:rPr>
                <w:rFonts w:ascii="新細明體" w:hAnsi="新細明體"/>
              </w:rPr>
            </w:pPr>
            <w:r w:rsidRPr="00630824">
              <w:rPr>
                <w:rFonts w:ascii="新細明體" w:hAnsi="新細明體"/>
              </w:rPr>
              <w:t>我們都是小紅帽</w:t>
            </w:r>
          </w:p>
        </w:tc>
        <w:tc>
          <w:tcPr>
            <w:tcW w:w="1294" w:type="dxa"/>
            <w:gridSpan w:val="2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適用年級</w:t>
            </w:r>
          </w:p>
        </w:tc>
        <w:tc>
          <w:tcPr>
            <w:tcW w:w="2231" w:type="dxa"/>
            <w:tcBorders>
              <w:top w:val="double" w:sz="4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jc w:val="center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6年級</w:t>
            </w:r>
          </w:p>
        </w:tc>
      </w:tr>
      <w:tr w:rsidR="00301BEE" w:rsidRPr="00C438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vMerge/>
            <w:tcBorders>
              <w:left w:val="double" w:sz="4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>
            <w:pPr>
              <w:rPr>
                <w:rFonts w:ascii="新細明體" w:hAnsi="新細明體"/>
              </w:rPr>
            </w:pPr>
          </w:p>
        </w:tc>
        <w:tc>
          <w:tcPr>
            <w:tcW w:w="1800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vAlign w:val="center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2486" w:type="dxa"/>
            <w:gridSpan w:val="2"/>
            <w:vMerge/>
            <w:tcBorders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4" w:type="dxa"/>
            <w:gridSpan w:val="2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  <w:shd w:val="clear" w:color="auto" w:fill="D9D9D9"/>
          </w:tcPr>
          <w:p w:rsidR="00301BEE" w:rsidRPr="00630824" w:rsidRDefault="00301BEE" w:rsidP="00630824">
            <w:pPr>
              <w:spacing w:line="400" w:lineRule="exact"/>
              <w:ind w:left="552" w:hangingChars="230" w:hanging="552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教學節數</w:t>
            </w:r>
          </w:p>
        </w:tc>
        <w:tc>
          <w:tcPr>
            <w:tcW w:w="2231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double" w:sz="4" w:space="0" w:color="C0C0C0"/>
            </w:tcBorders>
          </w:tcPr>
          <w:p w:rsidR="00301BEE" w:rsidRPr="00630824" w:rsidRDefault="005D26BC" w:rsidP="005D26BC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630824">
              <w:rPr>
                <w:rFonts w:ascii="新細明體" w:hAnsi="新細明體"/>
                <w:color w:val="000000"/>
              </w:rPr>
              <w:t>4</w:t>
            </w:r>
            <w:r w:rsidR="00301BEE" w:rsidRPr="00630824">
              <w:rPr>
                <w:rFonts w:ascii="新細明體" w:hAnsi="新細明體"/>
                <w:color w:val="000000"/>
              </w:rPr>
              <w:t>節</w:t>
            </w:r>
          </w:p>
        </w:tc>
      </w:tr>
      <w:tr w:rsidR="00301BEE" w:rsidRPr="00C43859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01BEE" w:rsidRPr="00C43859" w:rsidRDefault="00301BEE">
            <w:pPr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教學目標</w:t>
            </w:r>
          </w:p>
        </w:tc>
      </w:tr>
      <w:tr w:rsidR="00301BEE" w:rsidRPr="00C43859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</w:tcPr>
          <w:p w:rsidR="00745CE7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 w:hint="eastAsia"/>
                <w:sz w:val="28"/>
                <w:szCs w:val="28"/>
              </w:rPr>
              <w:t>一、</w:t>
            </w:r>
            <w:r w:rsidRPr="00C43859">
              <w:rPr>
                <w:rFonts w:ascii="新細明體" w:hAnsi="新細明體" w:hint="eastAsia"/>
                <w:sz w:val="28"/>
                <w:szCs w:val="28"/>
              </w:rPr>
              <w:tab/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能瞭解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什麼是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性騷擾與性侵害。</w:t>
            </w:r>
          </w:p>
          <w:p w:rsidR="00301BEE" w:rsidRPr="00C43859" w:rsidRDefault="00EA6913" w:rsidP="00EA6913">
            <w:pPr>
              <w:tabs>
                <w:tab w:val="left" w:pos="360"/>
                <w:tab w:val="left" w:pos="552"/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二、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4323EA" w:rsidRPr="00C43859">
              <w:rPr>
                <w:rFonts w:ascii="新細明體" w:hAnsi="新細明體"/>
                <w:sz w:val="28"/>
                <w:szCs w:val="28"/>
              </w:rPr>
              <w:t>能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認識隱私權，並懂得自我保護</w:t>
            </w:r>
            <w:r w:rsidR="004323EA" w:rsidRPr="00C43859">
              <w:rPr>
                <w:rFonts w:ascii="新細明體" w:hAnsi="新細明體"/>
                <w:sz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三、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4323EA" w:rsidRPr="00C43859">
              <w:rPr>
                <w:rFonts w:ascii="新細明體" w:hAnsi="新細明體"/>
                <w:sz w:val="28"/>
                <w:szCs w:val="28"/>
              </w:rPr>
              <w:t>能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瞭解自己或別人的身體是應受到尊重的</w:t>
            </w:r>
            <w:r w:rsidR="004323EA" w:rsidRPr="00C43859">
              <w:rPr>
                <w:rFonts w:ascii="新細明體" w:hAnsi="新細明體"/>
                <w:kern w:val="0"/>
                <w:sz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四、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FC70B9" w:rsidRPr="00C43859">
              <w:rPr>
                <w:rFonts w:ascii="新細明體" w:hAnsi="新細明體"/>
                <w:sz w:val="28"/>
                <w:szCs w:val="28"/>
              </w:rPr>
              <w:t>能知道</w:t>
            </w:r>
            <w:r w:rsidR="004323EA" w:rsidRPr="00C43859">
              <w:rPr>
                <w:rFonts w:ascii="新細明體" w:hAnsi="新細明體"/>
                <w:kern w:val="0"/>
                <w:sz w:val="28"/>
                <w:szCs w:val="28"/>
              </w:rPr>
              <w:t>不當的觸摸或言語上與身體上的性騷擾都是不應該、不合理的</w:t>
            </w:r>
            <w:r w:rsidR="00301BEE" w:rsidRPr="00C43859">
              <w:rPr>
                <w:rFonts w:ascii="新細明體" w:hAnsi="新細明體"/>
                <w:sz w:val="28"/>
                <w:szCs w:val="28"/>
              </w:rPr>
              <w:t>。</w:t>
            </w:r>
          </w:p>
          <w:p w:rsidR="00301BEE" w:rsidRPr="00C43859" w:rsidRDefault="00EA6913" w:rsidP="00EA6913">
            <w:pPr>
              <w:tabs>
                <w:tab w:val="left" w:pos="722"/>
              </w:tabs>
              <w:spacing w:line="400" w:lineRule="exact"/>
              <w:ind w:left="722" w:hanging="7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五、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能思考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發生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性騷擾與性侵害</w:t>
            </w:r>
            <w:r w:rsidR="00490AA5" w:rsidRPr="00C43859">
              <w:rPr>
                <w:rFonts w:ascii="新細明體" w:hAnsi="新細明體"/>
                <w:sz w:val="28"/>
                <w:szCs w:val="28"/>
              </w:rPr>
              <w:t>時</w:t>
            </w:r>
            <w:r w:rsidR="00745CE7" w:rsidRPr="00C43859">
              <w:rPr>
                <w:rFonts w:ascii="新細明體" w:hAnsi="新細明體"/>
                <w:sz w:val="28"/>
                <w:szCs w:val="28"/>
              </w:rPr>
              <w:t>的處理方式。</w:t>
            </w:r>
          </w:p>
        </w:tc>
      </w:tr>
      <w:tr w:rsidR="006132AD" w:rsidRPr="005530E5" w:rsidTr="00015CDD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304" w:type="dxa"/>
            <w:gridSpan w:val="2"/>
            <w:tcBorders>
              <w:top w:val="inset" w:sz="6" w:space="0" w:color="C0C0C0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A2系統思考與解決問題</w:t>
            </w:r>
          </w:p>
          <w:p w:rsidR="006132AD" w:rsidRPr="005530E5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/>
                <w:bCs/>
              </w:rPr>
              <w:t>C1</w:t>
            </w:r>
            <w:r w:rsidRPr="00400607">
              <w:rPr>
                <w:rFonts w:ascii="新細明體" w:hAnsi="新細明體" w:hint="eastAsia"/>
                <w:bCs/>
              </w:rPr>
              <w:t>道德實踐與公民意識</w:t>
            </w:r>
          </w:p>
        </w:tc>
        <w:tc>
          <w:tcPr>
            <w:tcW w:w="1279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核心素養</w:t>
            </w:r>
          </w:p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具體內涵</w:t>
            </w:r>
          </w:p>
        </w:tc>
        <w:tc>
          <w:tcPr>
            <w:tcW w:w="3114" w:type="dxa"/>
            <w:gridSpan w:val="2"/>
            <w:tcBorders>
              <w:top w:val="inset" w:sz="6" w:space="0" w:color="C0C0C0"/>
              <w:left w:val="single" w:sz="4" w:space="0" w:color="BFBFBF"/>
              <w:bottom w:val="single" w:sz="4" w:space="0" w:color="BFBFBF"/>
              <w:right w:val="double" w:sz="4" w:space="0" w:color="C0C0C0"/>
            </w:tcBorders>
          </w:tcPr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社-E-C1</w:t>
            </w:r>
          </w:p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綜-E-A2</w:t>
            </w:r>
          </w:p>
          <w:p w:rsidR="00400607" w:rsidRPr="005530E5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綜-E-C1</w:t>
            </w:r>
          </w:p>
        </w:tc>
      </w:tr>
      <w:tr w:rsidR="006132AD" w:rsidRPr="005530E5" w:rsidTr="00015CD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t>學習表現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00607" w:rsidRDefault="00400607" w:rsidP="00400607">
            <w:pPr>
              <w:rPr>
                <w:rFonts w:ascii="新細明體" w:hAnsi="新細明體" w:hint="eastAsia"/>
                <w:b/>
              </w:rPr>
            </w:pPr>
            <w:r w:rsidRPr="00651D8F">
              <w:rPr>
                <w:rFonts w:ascii="新細明體" w:hAnsi="新細明體" w:hint="eastAsia"/>
                <w:b/>
              </w:rPr>
              <w:t>【</w:t>
            </w:r>
            <w:r>
              <w:rPr>
                <w:rFonts w:ascii="新細明體" w:hAnsi="新細明體" w:hint="eastAsia"/>
                <w:b/>
              </w:rPr>
              <w:t>社會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6132AD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1c-III-2 檢視社會現象或事件之間的關係，並想像在不同的條件下，推測其可能的發展。</w:t>
            </w:r>
          </w:p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3b-III-2 摘取及整理社會議題相關資料的重點，判讀其正確性及價值，並加以描述和解釋。</w:t>
            </w:r>
          </w:p>
          <w:p w:rsidR="00400607" w:rsidRPr="00400607" w:rsidRDefault="00400607" w:rsidP="00400607">
            <w:pPr>
              <w:rPr>
                <w:rFonts w:ascii="新細明體" w:hAnsi="新細明體" w:hint="eastAsia"/>
                <w:b/>
              </w:rPr>
            </w:pPr>
            <w:r w:rsidRPr="00651D8F">
              <w:rPr>
                <w:rFonts w:ascii="新細明體" w:hAnsi="新細明體" w:hint="eastAsia"/>
                <w:b/>
              </w:rPr>
              <w:t>【</w:t>
            </w:r>
            <w:r w:rsidRPr="00670427">
              <w:rPr>
                <w:rFonts w:ascii="新細明體" w:hAnsi="新細明體" w:hint="eastAsia"/>
                <w:b/>
              </w:rPr>
              <w:t>綜合</w:t>
            </w:r>
            <w:r w:rsidRPr="00651D8F">
              <w:rPr>
                <w:rFonts w:ascii="新細明體" w:hAnsi="新細明體" w:hint="eastAsia"/>
                <w:b/>
              </w:rPr>
              <w:t>】</w:t>
            </w:r>
          </w:p>
          <w:p w:rsidR="00400607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2a-III-1 覺察多元性別的互動方式與情感表達，並運用同理心增進人際關係。</w:t>
            </w:r>
          </w:p>
          <w:p w:rsidR="00400607" w:rsidRPr="00400607" w:rsidRDefault="00400607" w:rsidP="00015CDD">
            <w:pPr>
              <w:spacing w:line="400" w:lineRule="exact"/>
              <w:jc w:val="both"/>
              <w:rPr>
                <w:rFonts w:ascii="新細明體" w:hAnsi="新細明體" w:hint="eastAsia"/>
                <w:bCs/>
              </w:rPr>
            </w:pPr>
            <w:r w:rsidRPr="00400607">
              <w:rPr>
                <w:rFonts w:ascii="新細明體" w:hAnsi="新細明體" w:hint="eastAsia"/>
                <w:bCs/>
              </w:rPr>
              <w:t>3a-III-1 辨識周遭環境的潛藏危機，運用各項資源或策略化解危機。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議題融入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double" w:sz="4" w:space="0" w:color="C0C0C0"/>
            </w:tcBorders>
          </w:tcPr>
          <w:p w:rsidR="006132AD" w:rsidRDefault="006132AD" w:rsidP="006132AD">
            <w:r w:rsidRPr="00651D8F">
              <w:rPr>
                <w:rFonts w:ascii="新細明體" w:hAnsi="新細明體" w:hint="eastAsia"/>
                <w:b/>
              </w:rPr>
              <w:t>【性別平等教育】</w:t>
            </w:r>
          </w:p>
          <w:p w:rsidR="006132AD" w:rsidRPr="00651D8F" w:rsidRDefault="006132AD" w:rsidP="006132AD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性E4 認識身體界限與尊重他人的身體自主權。</w:t>
            </w:r>
          </w:p>
          <w:p w:rsidR="006132AD" w:rsidRPr="006132AD" w:rsidRDefault="006132AD" w:rsidP="006132AD">
            <w:pPr>
              <w:rPr>
                <w:rFonts w:ascii="新細明體" w:hAnsi="新細明體" w:hint="eastAsia"/>
              </w:rPr>
            </w:pPr>
            <w:r w:rsidRPr="00651D8F">
              <w:rPr>
                <w:rFonts w:ascii="新細明體" w:hAnsi="新細明體" w:hint="eastAsia"/>
              </w:rPr>
              <w:t>性E5 認識性騷擾、性侵害、性霸凌的概念及其求助管道。</w:t>
            </w:r>
          </w:p>
        </w:tc>
      </w:tr>
      <w:tr w:rsidR="006132AD" w:rsidRPr="00DD272E" w:rsidTr="00015CDD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1304" w:type="dxa"/>
            <w:gridSpan w:val="2"/>
            <w:tcBorders>
              <w:top w:val="single" w:sz="4" w:space="0" w:color="BFBFBF"/>
              <w:left w:val="double" w:sz="4" w:space="0" w:color="C0C0C0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  <w:r w:rsidRPr="000501A2">
              <w:rPr>
                <w:rFonts w:ascii="新細明體" w:hAnsi="新細明體" w:hint="eastAsia"/>
                <w:sz w:val="28"/>
              </w:rPr>
              <w:lastRenderedPageBreak/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single" w:sz="4" w:space="0" w:color="BFBFBF"/>
              <w:bottom w:val="inset" w:sz="6" w:space="0" w:color="C0C0C0"/>
              <w:right w:val="single" w:sz="4" w:space="0" w:color="BFBFBF"/>
            </w:tcBorders>
          </w:tcPr>
          <w:p w:rsidR="00400607" w:rsidRDefault="00400607" w:rsidP="00400607">
            <w:pPr>
              <w:rPr>
                <w:rFonts w:ascii="新細明體" w:hAnsi="新細明體" w:hint="eastAsia"/>
                <w:b/>
              </w:rPr>
            </w:pPr>
            <w:r w:rsidRPr="00400607">
              <w:rPr>
                <w:rFonts w:ascii="新細明體" w:hAnsi="新細明體" w:hint="eastAsia"/>
                <w:b/>
              </w:rPr>
              <w:t>【社會】</w:t>
            </w:r>
          </w:p>
          <w:p w:rsidR="00400607" w:rsidRPr="00EA6913" w:rsidRDefault="00400607" w:rsidP="00400607">
            <w:pPr>
              <w:rPr>
                <w:rFonts w:ascii="新細明體" w:hAnsi="新細明體" w:hint="eastAsia"/>
              </w:rPr>
            </w:pPr>
            <w:r w:rsidRPr="00EA6913">
              <w:rPr>
                <w:rFonts w:ascii="新細明體" w:hAnsi="新細明體" w:hint="eastAsia"/>
              </w:rPr>
              <w:t>Aa-Ⅲ-3 個人的價值觀會影響其行為，也可能會影響人際關係。</w:t>
            </w:r>
          </w:p>
          <w:p w:rsidR="00400607" w:rsidRPr="00EA6913" w:rsidRDefault="00400607" w:rsidP="00400607">
            <w:pPr>
              <w:rPr>
                <w:rFonts w:ascii="新細明體" w:hAnsi="新細明體" w:hint="eastAsia"/>
              </w:rPr>
            </w:pPr>
            <w:r w:rsidRPr="00EA6913">
              <w:rPr>
                <w:rFonts w:ascii="新細明體" w:hAnsi="新細明體" w:hint="eastAsia"/>
              </w:rPr>
              <w:t>Aa-Ⅲ-4 在民主社會個人須遵守社會規範，理性溝通、理解包容與相互尊重。</w:t>
            </w:r>
          </w:p>
          <w:p w:rsidR="00400607" w:rsidRDefault="00400607" w:rsidP="00400607">
            <w:pPr>
              <w:rPr>
                <w:rFonts w:ascii="新細明體" w:hAnsi="新細明體" w:hint="eastAsia"/>
                <w:b/>
              </w:rPr>
            </w:pPr>
            <w:r w:rsidRPr="00400607">
              <w:rPr>
                <w:rFonts w:ascii="新細明體" w:hAnsi="新細明體" w:hint="eastAsia"/>
                <w:b/>
              </w:rPr>
              <w:t>【綜合】</w:t>
            </w:r>
          </w:p>
          <w:p w:rsidR="00400607" w:rsidRPr="00EA6913" w:rsidRDefault="00400607" w:rsidP="00400607">
            <w:pPr>
              <w:rPr>
                <w:rFonts w:ascii="新細明體" w:hAnsi="新細明體" w:hint="eastAsia"/>
              </w:rPr>
            </w:pPr>
            <w:r w:rsidRPr="00EA6913">
              <w:rPr>
                <w:rFonts w:ascii="新細明體" w:hAnsi="新細明體" w:hint="eastAsia"/>
              </w:rPr>
              <w:t>Ca-III-2 辨識環境潛藏危機的方法。</w:t>
            </w:r>
          </w:p>
          <w:p w:rsidR="006132AD" w:rsidRPr="00400607" w:rsidRDefault="00400607" w:rsidP="00400607">
            <w:pPr>
              <w:rPr>
                <w:rFonts w:ascii="新細明體" w:hAnsi="新細明體" w:hint="eastAsia"/>
                <w:b/>
              </w:rPr>
            </w:pPr>
            <w:r w:rsidRPr="00EA6913">
              <w:rPr>
                <w:rFonts w:ascii="新細明體" w:hAnsi="新細明體" w:hint="eastAsia"/>
              </w:rPr>
              <w:t>Ad-III-3 尊重生命的行動方案。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6132AD" w:rsidRPr="000501A2" w:rsidRDefault="006132AD" w:rsidP="00015CDD">
            <w:pPr>
              <w:spacing w:line="400" w:lineRule="exact"/>
              <w:jc w:val="center"/>
              <w:rPr>
                <w:rFonts w:ascii="新細明體" w:hAnsi="新細明體" w:hint="eastAsia"/>
                <w:sz w:val="28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4" w:space="0" w:color="BFBFBF"/>
              <w:bottom w:val="inset" w:sz="6" w:space="0" w:color="C0C0C0"/>
              <w:right w:val="double" w:sz="4" w:space="0" w:color="C0C0C0"/>
            </w:tcBorders>
          </w:tcPr>
          <w:p w:rsidR="006132AD" w:rsidRPr="00DD272E" w:rsidRDefault="006132AD" w:rsidP="00015CDD">
            <w:pPr>
              <w:spacing w:line="400" w:lineRule="exact"/>
              <w:jc w:val="both"/>
              <w:rPr>
                <w:rFonts w:ascii="新細明體" w:hAnsi="新細明體" w:hint="eastAsia"/>
                <w:b/>
                <w:bCs/>
                <w:sz w:val="28"/>
              </w:rPr>
            </w:pPr>
          </w:p>
        </w:tc>
      </w:tr>
      <w:tr w:rsidR="00301BEE" w:rsidRPr="00C4385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inset" w:sz="6" w:space="0" w:color="C0C0C0"/>
              <w:right w:val="double" w:sz="4" w:space="0" w:color="C0C0C0"/>
            </w:tcBorders>
            <w:shd w:val="clear" w:color="auto" w:fill="E0E0E0"/>
          </w:tcPr>
          <w:p w:rsidR="00301BEE" w:rsidRPr="00C43859" w:rsidRDefault="00301BEE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統整相關領域</w:t>
            </w:r>
          </w:p>
        </w:tc>
      </w:tr>
      <w:tr w:rsidR="00301BEE" w:rsidRPr="00C43859" w:rsidTr="0040060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9099" w:type="dxa"/>
            <w:gridSpan w:val="9"/>
            <w:tcBorders>
              <w:top w:val="inset" w:sz="6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400607" w:rsidRDefault="00400607" w:rsidP="00400607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社會</w:t>
            </w:r>
          </w:p>
          <w:p w:rsidR="00301BEE" w:rsidRPr="00400607" w:rsidRDefault="00301BEE" w:rsidP="00400607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綜合活動</w:t>
            </w:r>
          </w:p>
        </w:tc>
      </w:tr>
    </w:tbl>
    <w:p w:rsidR="00301BEE" w:rsidRPr="00C43859" w:rsidRDefault="00301BEE">
      <w:pPr>
        <w:pStyle w:val="1-1-1"/>
        <w:widowControl w:val="0"/>
        <w:spacing w:before="0" w:beforeAutospacing="0" w:after="0" w:afterAutospacing="0"/>
        <w:rPr>
          <w:rFonts w:ascii="新細明體" w:eastAsia="新細明體" w:hAnsi="新細明體" w:cs="Times New Roman"/>
          <w:kern w:val="2"/>
        </w:rPr>
      </w:pPr>
      <w:r w:rsidRPr="00C43859">
        <w:rPr>
          <w:rFonts w:ascii="新細明體" w:eastAsia="新細明體" w:hAnsi="新細明體" w:cs="Times New Roman"/>
          <w:kern w:val="2"/>
        </w:rPr>
        <w:br w:type="page"/>
      </w:r>
    </w:p>
    <w:tbl>
      <w:tblPr>
        <w:tblW w:w="1263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720"/>
        <w:gridCol w:w="1737"/>
        <w:gridCol w:w="1221"/>
        <w:gridCol w:w="1131"/>
        <w:gridCol w:w="1470"/>
        <w:gridCol w:w="1470"/>
        <w:gridCol w:w="1470"/>
      </w:tblGrid>
      <w:tr w:rsidR="00301BEE" w:rsidRPr="00C43859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blHeader/>
        </w:trPr>
        <w:tc>
          <w:tcPr>
            <w:tcW w:w="342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lastRenderedPageBreak/>
              <w:br w:type="page"/>
            </w:r>
            <w:r w:rsidRPr="00A81326">
              <w:rPr>
                <w:rFonts w:ascii="新細明體" w:hAnsi="新細明體"/>
                <w:spacing w:val="45"/>
                <w:kern w:val="0"/>
                <w:sz w:val="28"/>
                <w:fitText w:val="1440" w:id="-1970031872"/>
              </w:rPr>
              <w:t>教學活</w:t>
            </w:r>
            <w:r w:rsidRPr="00A81326">
              <w:rPr>
                <w:rFonts w:ascii="新細明體" w:hAnsi="新細明體"/>
                <w:spacing w:val="15"/>
                <w:kern w:val="0"/>
                <w:sz w:val="28"/>
                <w:fitText w:val="1440" w:id="-1970031872"/>
              </w:rPr>
              <w:t>動</w:t>
            </w: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教學時間</w:t>
            </w: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指導要點</w:t>
            </w: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教學資源</w:t>
            </w:r>
          </w:p>
        </w:tc>
        <w:tc>
          <w:tcPr>
            <w:tcW w:w="113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評量</w:t>
            </w:r>
          </w:p>
          <w:p w:rsidR="00301BEE" w:rsidRPr="00C43859" w:rsidRDefault="00301BEE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方式</w:t>
            </w:r>
          </w:p>
        </w:tc>
        <w:tc>
          <w:tcPr>
            <w:tcW w:w="147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301BEE" w:rsidRPr="00C43859" w:rsidRDefault="003E3E15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議題融入</w:t>
            </w:r>
          </w:p>
        </w:tc>
      </w:tr>
      <w:tr w:rsidR="00CB4A49" w:rsidRPr="00C43859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rHeight w:val="12932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b/>
                <w:bCs/>
                <w:sz w:val="28"/>
              </w:rPr>
              <w:t>一、引起動機</w:t>
            </w:r>
          </w:p>
          <w:p w:rsidR="00CB4A49" w:rsidRPr="00C43859" w:rsidRDefault="00CB4A49" w:rsidP="004E51B4">
            <w:pPr>
              <w:spacing w:line="400" w:lineRule="exact"/>
              <w:ind w:firstLineChars="182" w:firstLine="510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教師可以準備關於性騷擾或性侵害的繪本、影片或漫畫，製作成pp</w:t>
            </w:r>
            <w:r w:rsidR="00023CF8" w:rsidRPr="00C43859">
              <w:rPr>
                <w:rFonts w:ascii="新細明體" w:hAnsi="新細明體"/>
                <w:sz w:val="28"/>
              </w:rPr>
              <w:t>t</w:t>
            </w:r>
            <w:r w:rsidRPr="00C43859">
              <w:rPr>
                <w:rFonts w:ascii="新細明體" w:hAnsi="新細明體"/>
                <w:sz w:val="28"/>
              </w:rPr>
              <w:t>的形式播放，引起學生回想自己是否看過或經歷過這樣的經驗，再導引出「我們都是小紅帽」的主題。</w:t>
            </w:r>
          </w:p>
          <w:p w:rsidR="00CB4A49" w:rsidRPr="00C43859" w:rsidRDefault="00CB4A49">
            <w:pPr>
              <w:spacing w:line="400" w:lineRule="exact"/>
              <w:ind w:left="480"/>
              <w:rPr>
                <w:rFonts w:ascii="新細明體" w:hAnsi="新細明體"/>
                <w:sz w:val="28"/>
              </w:rPr>
            </w:pPr>
          </w:p>
          <w:p w:rsidR="00CB4A49" w:rsidRPr="00C43859" w:rsidRDefault="00EA6913" w:rsidP="00EA6913">
            <w:pPr>
              <w:tabs>
                <w:tab w:val="left" w:pos="480"/>
              </w:tabs>
              <w:spacing w:line="400" w:lineRule="exact"/>
              <w:ind w:left="546" w:hanging="546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 w:hint="eastAsia"/>
                <w:b/>
                <w:bCs/>
                <w:sz w:val="28"/>
              </w:rPr>
              <w:t>二、</w:t>
            </w:r>
            <w:r w:rsidRPr="00C43859">
              <w:rPr>
                <w:rFonts w:ascii="新細明體" w:hAnsi="新細明體" w:hint="eastAsia"/>
                <w:b/>
                <w:bCs/>
                <w:sz w:val="28"/>
              </w:rPr>
              <w:tab/>
            </w:r>
            <w:r w:rsidR="00CB4A49" w:rsidRPr="00C43859">
              <w:rPr>
                <w:rFonts w:ascii="新細明體" w:hAnsi="新細明體"/>
                <w:b/>
                <w:sz w:val="28"/>
              </w:rPr>
              <w:t>迷思大考驗</w:t>
            </w:r>
          </w:p>
          <w:p w:rsidR="004E51B4" w:rsidRPr="00C43859" w:rsidRDefault="004E51B4" w:rsidP="004E51B4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（一）</w:t>
            </w:r>
            <w:r w:rsidR="00CB4A49" w:rsidRPr="00C43859">
              <w:rPr>
                <w:rFonts w:ascii="新細明體" w:hAnsi="新細明體"/>
                <w:sz w:val="28"/>
              </w:rPr>
              <w:t>教師提問，並請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="00CB4A49" w:rsidRPr="00C43859">
              <w:rPr>
                <w:rFonts w:ascii="新細明體" w:hAnsi="新細明體"/>
                <w:sz w:val="28"/>
              </w:rPr>
              <w:t>依照該敘述為對或錯以○×來回答。如果正確，請學生將雙手繞到頭上畫○；如果錯誤，該學生將雙手交叉於胸前畫×：</w:t>
            </w:r>
          </w:p>
          <w:p w:rsidR="004E51B4" w:rsidRPr="00C43859" w:rsidRDefault="004E51B4" w:rsidP="004E51B4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4E51B4">
            <w:pPr>
              <w:spacing w:line="400" w:lineRule="exact"/>
              <w:ind w:leftChars="138" w:left="331" w:firstLine="1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1.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公車上有女學生被色狼性騷擾，當下學生沒有反抗，就代表她同意被觸摸。（×）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2.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女生也有可能是性騷擾的加害人。（</w:t>
            </w:r>
            <w:r w:rsidR="00E1210C" w:rsidRPr="00C43859">
              <w:rPr>
                <w:rFonts w:ascii="新細明體" w:hAnsi="新細明體"/>
                <w:sz w:val="28"/>
              </w:rPr>
              <w:t>○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3.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大部分的性侵害加害人都是陌生人。（×）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4.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不喜歡聽黃色笑話的人，就是沒有幽默感。（×）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5. 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只要是不受歡迎的瘋狂追求，都可能構成性騷擾。</w:t>
            </w:r>
            <w:r w:rsidR="00571712" w:rsidRPr="00C43859">
              <w:rPr>
                <w:rFonts w:ascii="新細明體" w:hAnsi="新細明體"/>
                <w:kern w:val="0"/>
                <w:sz w:val="28"/>
                <w:szCs w:val="28"/>
              </w:rPr>
              <w:t>（</w:t>
            </w:r>
            <w:r w:rsidR="00571712" w:rsidRPr="00C43859">
              <w:rPr>
                <w:rFonts w:ascii="新細明體" w:hAnsi="新細明體"/>
                <w:sz w:val="28"/>
              </w:rPr>
              <w:t>○</w:t>
            </w:r>
            <w:r w:rsidR="00571712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10’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Default="00CB4A49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C43859" w:rsidRPr="00C43859" w:rsidRDefault="00C43859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CB4A49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3859">
                <w:rPr>
                  <w:rFonts w:ascii="新細明體" w:hAnsi="新細明體"/>
                  <w:sz w:val="28"/>
                </w:rPr>
                <w:t>15</w:t>
              </w:r>
              <w:r w:rsidR="00CB4A49" w:rsidRPr="00C43859">
                <w:rPr>
                  <w:rFonts w:ascii="新細明體" w:hAnsi="新細明體"/>
                  <w:sz w:val="28"/>
                </w:rPr>
                <w:t>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F2B54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教師也可以請學生閉上眼睛進行活動。</w:t>
            </w:r>
          </w:p>
          <w:p w:rsidR="00063317" w:rsidRPr="00C43859" w:rsidRDefault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C43859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3859" w:rsidRDefault="00C43859" w:rsidP="00063317">
            <w:pPr>
              <w:spacing w:line="400" w:lineRule="exact"/>
              <w:ind w:left="-15"/>
              <w:rPr>
                <w:rFonts w:ascii="新細明體" w:hAnsi="新細明體" w:hint="eastAsia"/>
                <w:sz w:val="28"/>
              </w:rPr>
            </w:pPr>
          </w:p>
          <w:p w:rsidR="00063317" w:rsidRPr="00C43859" w:rsidRDefault="00063317" w:rsidP="00063317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性騷擾或性侵害的繪本、影片或漫畫等相關用品。</w:t>
            </w:r>
          </w:p>
          <w:p w:rsidR="00063317" w:rsidRPr="00C43859" w:rsidRDefault="00063317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63317" w:rsidRPr="00C43859" w:rsidRDefault="00063317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紀錄各題數量的表格</w:t>
            </w: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  <w:p w:rsidR="000F2B54" w:rsidRPr="00C43859" w:rsidRDefault="000F2B54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4856BD" w:rsidRPr="00C43859" w:rsidRDefault="004856BD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0F2B54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1.上課參與度</w:t>
            </w:r>
          </w:p>
          <w:p w:rsidR="00971D32" w:rsidRPr="00C43859" w:rsidRDefault="00971D32" w:rsidP="00971D32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2.口頭報告</w:t>
            </w: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CB4A49" w:rsidRDefault="00CB4A49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48623F" w:rsidRDefault="0048623F">
            <w:pPr>
              <w:spacing w:line="400" w:lineRule="exact"/>
              <w:rPr>
                <w:rFonts w:ascii="新細明體" w:hAnsi="新細明體" w:hint="eastAsia"/>
                <w:sz w:val="28"/>
                <w:szCs w:val="28"/>
              </w:rPr>
            </w:pPr>
            <w:r w:rsidRPr="0048623F">
              <w:rPr>
                <w:rFonts w:ascii="新細明體" w:hAnsi="新細明體" w:hint="eastAsia"/>
                <w:sz w:val="28"/>
                <w:szCs w:val="28"/>
              </w:rPr>
              <w:t>性E4</w:t>
            </w:r>
          </w:p>
          <w:p w:rsidR="0048623F" w:rsidRPr="0048623F" w:rsidRDefault="004862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 w:rsidRPr="0048623F">
              <w:rPr>
                <w:rFonts w:ascii="新細明體" w:hAnsi="新細明體" w:hint="eastAsia"/>
                <w:sz w:val="28"/>
                <w:szCs w:val="28"/>
              </w:rPr>
              <w:t>性E5</w:t>
            </w:r>
          </w:p>
        </w:tc>
      </w:tr>
      <w:tr w:rsidR="00CB4A49" w:rsidRPr="00C43859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rHeight w:val="12932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lastRenderedPageBreak/>
              <w:t xml:space="preserve">6. </w:t>
            </w:r>
            <w:r w:rsidR="00571712" w:rsidRPr="00C43859">
              <w:rPr>
                <w:rFonts w:ascii="新細明體" w:hAnsi="新細明體"/>
                <w:kern w:val="0"/>
                <w:sz w:val="28"/>
                <w:szCs w:val="28"/>
              </w:rPr>
              <w:t>「摸一下」的嚴重程度不至於犯法。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（×）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7.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性衝動是生理需求，因此性侵害加害者當下並無法控制自己的行為。（×）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8.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女生穿得太辣了，會讓男人控制不住，所以才會被騷擾。（×）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 xml:space="preserve">9.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會侵犯男童的人通常是男同性戀。（×）</w:t>
            </w:r>
          </w:p>
          <w:p w:rsidR="00CB4A49" w:rsidRPr="00C43859" w:rsidRDefault="00CB4A49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10. 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貶低被性騷擾或被性侵害的人，會造成他們的二次傷害，要盡量避免。（</w:t>
            </w:r>
            <w:r w:rsidR="00A640FC" w:rsidRPr="00C43859">
              <w:rPr>
                <w:rFonts w:ascii="新細明體" w:hAnsi="新細明體"/>
                <w:sz w:val="28"/>
              </w:rPr>
              <w:t>○</w:t>
            </w:r>
            <w:r w:rsidR="00A640FC" w:rsidRPr="00C43859">
              <w:rPr>
                <w:rFonts w:ascii="新細明體" w:hAnsi="新細明體"/>
                <w:kern w:val="0"/>
                <w:sz w:val="28"/>
                <w:szCs w:val="28"/>
              </w:rPr>
              <w:t>）</w:t>
            </w:r>
          </w:p>
          <w:p w:rsidR="00B41FDC" w:rsidRPr="00C43859" w:rsidRDefault="00B41FDC" w:rsidP="00CB4A49">
            <w:pPr>
              <w:spacing w:line="400" w:lineRule="exact"/>
              <w:ind w:leftChars="213" w:left="511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063317" w:rsidRPr="00C43859" w:rsidRDefault="00EA6913" w:rsidP="00EA6913">
            <w:pPr>
              <w:tabs>
                <w:tab w:val="left" w:pos="732"/>
              </w:tabs>
              <w:spacing w:line="400" w:lineRule="exact"/>
              <w:ind w:left="732" w:hanging="732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 w:hint="eastAsia"/>
                <w:sz w:val="28"/>
              </w:rPr>
              <w:t>（二）</w:t>
            </w:r>
            <w:r w:rsidRPr="00C43859">
              <w:rPr>
                <w:rFonts w:ascii="新細明體" w:hAnsi="新細明體" w:hint="eastAsia"/>
                <w:sz w:val="28"/>
              </w:rPr>
              <w:tab/>
            </w:r>
            <w:r w:rsidR="00063317" w:rsidRPr="00C43859">
              <w:rPr>
                <w:rFonts w:ascii="新細明體" w:hAnsi="新細明體"/>
                <w:sz w:val="28"/>
              </w:rPr>
              <w:t>老師</w:t>
            </w:r>
            <w:r w:rsidR="00203716" w:rsidRPr="00C43859">
              <w:rPr>
                <w:rFonts w:ascii="新細明體" w:hAnsi="新細明體"/>
                <w:sz w:val="28"/>
              </w:rPr>
              <w:t>針對上面</w:t>
            </w:r>
            <w:r w:rsidR="00CB4A49" w:rsidRPr="00C43859">
              <w:rPr>
                <w:rFonts w:ascii="新細明體" w:hAnsi="新細明體"/>
                <w:sz w:val="28"/>
              </w:rPr>
              <w:t>各迷思的性別問題</w:t>
            </w:r>
            <w:r w:rsidR="00203716" w:rsidRPr="00C43859">
              <w:rPr>
                <w:rFonts w:ascii="新細明體" w:hAnsi="新細明體"/>
                <w:sz w:val="28"/>
              </w:rPr>
              <w:t>，請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="00203716" w:rsidRPr="00C43859">
              <w:rPr>
                <w:rFonts w:ascii="新細明體" w:hAnsi="新細明體"/>
                <w:sz w:val="28"/>
              </w:rPr>
              <w:t>發表</w:t>
            </w:r>
            <w:r w:rsidR="001441BD" w:rsidRPr="00C43859">
              <w:rPr>
                <w:rFonts w:ascii="新細明體" w:hAnsi="新細明體"/>
                <w:sz w:val="28"/>
              </w:rPr>
              <w:t>覺得</w:t>
            </w:r>
            <w:r w:rsidR="00203716" w:rsidRPr="00C43859">
              <w:rPr>
                <w:rFonts w:ascii="新細明體" w:hAnsi="新細明體"/>
                <w:sz w:val="28"/>
              </w:rPr>
              <w:t>有意見的</w:t>
            </w:r>
            <w:r w:rsidR="004E7CCE" w:rsidRPr="00C43859">
              <w:rPr>
                <w:rFonts w:ascii="新細明體" w:hAnsi="新細明體"/>
                <w:sz w:val="28"/>
              </w:rPr>
              <w:t>問</w:t>
            </w:r>
            <w:r w:rsidR="001441BD" w:rsidRPr="00C43859">
              <w:rPr>
                <w:rFonts w:ascii="新細明體" w:hAnsi="新細明體"/>
                <w:sz w:val="28"/>
              </w:rPr>
              <w:t>題</w:t>
            </w:r>
            <w:r w:rsidR="00203716" w:rsidRPr="00C43859">
              <w:rPr>
                <w:rFonts w:ascii="新細明體" w:hAnsi="新細明體"/>
                <w:sz w:val="28"/>
              </w:rPr>
              <w:t>，老師補充</w:t>
            </w:r>
            <w:r w:rsidR="00063317" w:rsidRPr="00C43859">
              <w:rPr>
                <w:rFonts w:ascii="新細明體" w:hAnsi="新細明體"/>
                <w:sz w:val="28"/>
              </w:rPr>
              <w:t>說明。</w:t>
            </w:r>
          </w:p>
          <w:p w:rsidR="00063317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1.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4E51B4" w:rsidRPr="00C43859">
              <w:rPr>
                <w:rFonts w:ascii="新細明體" w:hAnsi="新細明體"/>
                <w:kern w:val="0"/>
                <w:sz w:val="28"/>
                <w:szCs w:val="28"/>
              </w:rPr>
              <w:t xml:space="preserve">保護、珍惜自己的身體，瞭解身體是應受到尊重的，要護衛「身體自主權」。 </w:t>
            </w:r>
          </w:p>
          <w:p w:rsidR="00CB4A49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2.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0F2B54" w:rsidRPr="00C43859">
              <w:rPr>
                <w:rFonts w:ascii="新細明體" w:hAnsi="新細明體"/>
                <w:kern w:val="0"/>
                <w:sz w:val="28"/>
                <w:szCs w:val="28"/>
              </w:rPr>
              <w:t>並不是因為你做錯事才會被性騷擾，該負責的人是性騷擾你的人。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063317" w:rsidRPr="00C43859" w:rsidRDefault="00063317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43859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>
                <w:rPr>
                  <w:rFonts w:ascii="新細明體" w:hAnsi="新細明體" w:hint="eastAsia"/>
                  <w:sz w:val="28"/>
                </w:rPr>
                <w:t>1</w:t>
              </w:r>
              <w:r w:rsidR="00CB4A49" w:rsidRPr="00C43859">
                <w:rPr>
                  <w:rFonts w:ascii="新細明體" w:hAnsi="新細明體"/>
                  <w:sz w:val="28"/>
                </w:rPr>
                <w:t>5’</w:t>
              </w:r>
            </w:smartTag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0F2B54" w:rsidRDefault="000F2B54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P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D102CE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當教師遇到學生畫○×數相當時，要針對</w:t>
            </w:r>
            <w:r w:rsidR="00551560" w:rsidRPr="00C43859">
              <w:rPr>
                <w:rFonts w:ascii="新細明體" w:hAnsi="新細明體"/>
                <w:sz w:val="28"/>
              </w:rPr>
              <w:t>這個</w:t>
            </w:r>
            <w:r w:rsidR="001441BD" w:rsidRPr="00C43859">
              <w:rPr>
                <w:rFonts w:ascii="新細明體" w:hAnsi="新細明體"/>
                <w:sz w:val="28"/>
              </w:rPr>
              <w:t>問題</w:t>
            </w:r>
            <w:r w:rsidRPr="00C43859">
              <w:rPr>
                <w:rFonts w:ascii="新細明體" w:hAnsi="新細明體"/>
                <w:sz w:val="28"/>
              </w:rPr>
              <w:t>，鼓勵學生多發表他們的看法。</w:t>
            </w:r>
          </w:p>
          <w:p w:rsidR="000F2B54" w:rsidRPr="00C43859" w:rsidRDefault="000F2B54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551560" w:rsidRDefault="00551560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Pr="00C43859" w:rsidRDefault="00C43859">
            <w:pPr>
              <w:spacing w:line="400" w:lineRule="exact"/>
              <w:jc w:val="both"/>
              <w:rPr>
                <w:rFonts w:ascii="新細明體" w:hAnsi="新細明體" w:hint="eastAsia"/>
                <w:sz w:val="28"/>
              </w:rPr>
            </w:pPr>
          </w:p>
          <w:p w:rsidR="00551560" w:rsidRPr="00C43859" w:rsidRDefault="00551560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971D32" w:rsidRPr="00C43859" w:rsidRDefault="00971D32" w:rsidP="00971D32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1.上課參與度</w:t>
            </w:r>
          </w:p>
          <w:p w:rsidR="00CB4A49" w:rsidRPr="00C43859" w:rsidRDefault="00971D32" w:rsidP="001441BD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2.口頭報告</w:t>
            </w: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</w:tr>
      <w:tr w:rsidR="00CB4A49" w:rsidRPr="00C43859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rHeight w:val="8174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lastRenderedPageBreak/>
              <w:t>3.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203716" w:rsidRPr="00C43859">
              <w:rPr>
                <w:rFonts w:ascii="新細明體" w:hAnsi="新細明體"/>
                <w:kern w:val="0"/>
                <w:sz w:val="28"/>
                <w:szCs w:val="28"/>
              </w:rPr>
              <w:t>不當的觸摸或言語上與身體上的性騷擾是不應該、不合理的，要當面拒絕、抗議，或告訴師長親友協助處理。</w:t>
            </w:r>
          </w:p>
          <w:p w:rsidR="00971D32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4.</w:t>
            </w:r>
            <w:r w:rsidRPr="00C43859">
              <w:rPr>
                <w:rFonts w:ascii="新細明體" w:hAnsi="新細明體"/>
                <w:sz w:val="28"/>
                <w:szCs w:val="28"/>
              </w:rPr>
              <w:tab/>
            </w:r>
            <w:r w:rsidR="00971D32" w:rsidRPr="00C43859">
              <w:rPr>
                <w:rFonts w:ascii="新細明體" w:hAnsi="新細明體"/>
                <w:kern w:val="0"/>
                <w:sz w:val="28"/>
                <w:szCs w:val="28"/>
              </w:rPr>
              <w:t>當被對方恐嚇要保守秘密時，還是要勇敢說出來，這樣才不會再被對方性騷擾。</w:t>
            </w:r>
          </w:p>
          <w:p w:rsidR="00971D32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5.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ab/>
            </w:r>
            <w:r w:rsidR="00971D32" w:rsidRPr="00C43859">
              <w:rPr>
                <w:rFonts w:ascii="新細明體" w:hAnsi="新細明體"/>
                <w:kern w:val="0"/>
                <w:sz w:val="28"/>
                <w:szCs w:val="28"/>
              </w:rPr>
              <w:t>不接受陌生人給予的食物或飲料，中途離座盥洗如廁後，避免食用桌上的食物、飲料。</w:t>
            </w:r>
          </w:p>
          <w:p w:rsidR="001441BD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6.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ab/>
            </w:r>
            <w:r w:rsidR="004F2BD8" w:rsidRPr="00C43859">
              <w:rPr>
                <w:rFonts w:ascii="新細明體" w:hAnsi="新細明體"/>
                <w:sz w:val="28"/>
                <w:szCs w:val="28"/>
              </w:rPr>
              <w:t>『性騷擾』，就是當別人講有關性的笑話，或做出猥褻的動作讓人覺得不舒服時都叫做性騷擾。</w:t>
            </w:r>
          </w:p>
          <w:p w:rsidR="004F2BD8" w:rsidRPr="00C43859" w:rsidRDefault="004F2BD8" w:rsidP="004F2BD8">
            <w:pPr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971D32" w:rsidRPr="00C43859" w:rsidRDefault="00971D32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-------第一節結束-------</w:t>
            </w:r>
          </w:p>
          <w:p w:rsidR="007F5880" w:rsidRPr="00C43859" w:rsidRDefault="007F5880" w:rsidP="00971D32">
            <w:pPr>
              <w:spacing w:line="400" w:lineRule="exact"/>
              <w:ind w:left="28" w:firstLine="14"/>
              <w:jc w:val="both"/>
              <w:rPr>
                <w:rFonts w:ascii="新細明體" w:hAnsi="新細明體"/>
                <w:sz w:val="28"/>
              </w:rPr>
            </w:pPr>
          </w:p>
          <w:p w:rsidR="00063317" w:rsidRPr="00C43859" w:rsidRDefault="00EA6913" w:rsidP="00EA6913">
            <w:pPr>
              <w:tabs>
                <w:tab w:val="left" w:pos="480"/>
              </w:tabs>
              <w:spacing w:line="400" w:lineRule="exact"/>
              <w:ind w:left="480" w:hanging="480"/>
              <w:jc w:val="both"/>
              <w:rPr>
                <w:rFonts w:ascii="新細明體" w:hAnsi="新細明體"/>
                <w:b/>
                <w:bCs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>三、</w:t>
            </w:r>
            <w:r w:rsidRPr="00C43859">
              <w:rPr>
                <w:rFonts w:ascii="新細明體" w:hAnsi="新細明體" w:hint="eastAsia"/>
                <w:b/>
                <w:bCs/>
                <w:kern w:val="0"/>
                <w:sz w:val="28"/>
                <w:szCs w:val="28"/>
              </w:rPr>
              <w:tab/>
            </w:r>
            <w:r w:rsidR="00203716" w:rsidRPr="00C43859">
              <w:rPr>
                <w:rFonts w:ascii="新細明體" w:hAnsi="新細明體"/>
                <w:b/>
                <w:bCs/>
                <w:kern w:val="0"/>
                <w:sz w:val="28"/>
                <w:szCs w:val="28"/>
              </w:rPr>
              <w:t>身體紅綠燈</w:t>
            </w:r>
          </w:p>
          <w:p w:rsidR="009542CC" w:rsidRPr="00C43859" w:rsidRDefault="009542CC" w:rsidP="00063317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（一）</w:t>
            </w:r>
            <w:r w:rsidR="001441BD" w:rsidRPr="00C43859">
              <w:rPr>
                <w:rFonts w:ascii="新細明體" w:hAnsi="新細明體"/>
                <w:kern w:val="0"/>
                <w:sz w:val="28"/>
                <w:szCs w:val="28"/>
              </w:rPr>
              <w:t>老師說明：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遊戲規則</w:t>
            </w:r>
          </w:p>
          <w:p w:rsidR="00CB4A49" w:rsidRPr="00C43859" w:rsidRDefault="001441BD" w:rsidP="004F2BD8">
            <w:pPr>
              <w:tabs>
                <w:tab w:val="num" w:pos="842"/>
              </w:tabs>
              <w:spacing w:line="400" w:lineRule="exact"/>
              <w:ind w:firstLineChars="182" w:firstLine="51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每組都有一個男娃娃和女娃娃的身體海報，請各小組討論</w:t>
            </w:r>
            <w:r w:rsidR="00875D64" w:rsidRPr="00C43859">
              <w:rPr>
                <w:rFonts w:ascii="新細明體" w:hAnsi="新細明體"/>
                <w:kern w:val="0"/>
                <w:sz w:val="28"/>
                <w:szCs w:val="28"/>
              </w:rPr>
              <w:t>，除自己之外，其他人都不能碰的地方貼上紅色貼紙；只開放給某些人（如家人或親人）的地方貼上綠色貼紙；開放給任何人的地方貼上綠色貼紙。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</w:t>
            </w:r>
            <w:r w:rsidR="00CB4A49" w:rsidRPr="00C43859">
              <w:rPr>
                <w:rFonts w:ascii="新細明體" w:hAnsi="新細明體"/>
                <w:sz w:val="28"/>
              </w:rPr>
              <w:t>’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FA553C" w:rsidRPr="00C43859" w:rsidRDefault="00FA553C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971D32" w:rsidRPr="00C43859" w:rsidRDefault="00971D32" w:rsidP="00971D32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提醒學生回家要填寫學習單。</w:t>
            </w:r>
          </w:p>
          <w:p w:rsidR="00CB4A49" w:rsidRPr="00C43859" w:rsidRDefault="00CB4A49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Default="0093117B">
            <w:pPr>
              <w:spacing w:line="400" w:lineRule="exact"/>
              <w:ind w:left="336"/>
              <w:jc w:val="both"/>
              <w:rPr>
                <w:rFonts w:ascii="新細明體" w:hAnsi="新細明體" w:hint="eastAsia"/>
                <w:sz w:val="28"/>
              </w:rPr>
            </w:pPr>
          </w:p>
          <w:p w:rsidR="00C43859" w:rsidRPr="00C43859" w:rsidRDefault="00C43859">
            <w:pPr>
              <w:spacing w:line="400" w:lineRule="exact"/>
              <w:ind w:left="336"/>
              <w:jc w:val="both"/>
              <w:rPr>
                <w:rFonts w:ascii="新細明體" w:hAnsi="新細明體" w:hint="eastAsia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  <w:p w:rsidR="0093117B" w:rsidRPr="00C43859" w:rsidRDefault="0093117B" w:rsidP="0093117B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建議教師二、三節課連上，以利教學活動進行。</w:t>
            </w:r>
          </w:p>
          <w:p w:rsidR="0093117B" w:rsidRPr="00C43859" w:rsidRDefault="0093117B">
            <w:pPr>
              <w:spacing w:line="400" w:lineRule="exact"/>
              <w:ind w:left="336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9542CC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「同儕性騷擾及性暴力」學習單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人體海報</w:t>
            </w: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三色貼紙</w:t>
            </w:r>
          </w:p>
          <w:p w:rsidR="00CB4642" w:rsidRPr="00C43859" w:rsidRDefault="00CB4642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磁鐵</w:t>
            </w: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71D32" w:rsidRPr="00C43859" w:rsidRDefault="00971D32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93117B" w:rsidRPr="00C43859" w:rsidRDefault="0093117B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1.口頭報告</w:t>
            </w:r>
          </w:p>
          <w:p w:rsidR="001441BD" w:rsidRPr="00C43859" w:rsidRDefault="00CB4A49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2.學習單</w:t>
            </w:r>
            <w:r w:rsidR="001441BD" w:rsidRPr="00C43859">
              <w:rPr>
                <w:rFonts w:ascii="新細明體" w:hAnsi="新細明體"/>
                <w:sz w:val="28"/>
              </w:rPr>
              <w:t>評量</w:t>
            </w:r>
          </w:p>
          <w:p w:rsidR="0093117B" w:rsidRPr="00C43859" w:rsidRDefault="0093117B" w:rsidP="0093117B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3,上課參與度</w:t>
            </w:r>
          </w:p>
          <w:p w:rsidR="0093117B" w:rsidRPr="00C43859" w:rsidRDefault="0093117B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1441BD" w:rsidRPr="00C43859" w:rsidRDefault="001441BD" w:rsidP="001441BD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CB4A49" w:rsidRPr="00C43859" w:rsidRDefault="00CB4A49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CB4A49" w:rsidRDefault="00CB4A49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>
            <w:pPr>
              <w:rPr>
                <w:rFonts w:ascii="新細明體" w:hAnsi="新細明體" w:hint="eastAsia"/>
              </w:rPr>
            </w:pPr>
          </w:p>
          <w:p w:rsidR="0048623F" w:rsidRDefault="0048623F" w:rsidP="0048623F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48623F" w:rsidRDefault="0048623F" w:rsidP="0048623F">
            <w:pPr>
              <w:spacing w:line="400" w:lineRule="exact"/>
              <w:rPr>
                <w:rFonts w:ascii="新細明體" w:hAnsi="新細明體" w:hint="eastAsia"/>
              </w:rPr>
            </w:pPr>
          </w:p>
          <w:p w:rsidR="0048623F" w:rsidRPr="0048623F" w:rsidRDefault="0048623F" w:rsidP="0048623F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Pr="0048623F" w:rsidRDefault="0048623F" w:rsidP="0048623F">
            <w:pPr>
              <w:spacing w:line="400" w:lineRule="exact"/>
              <w:rPr>
                <w:rFonts w:ascii="新細明體" w:hAnsi="新細明體"/>
              </w:rPr>
            </w:pPr>
            <w:r w:rsidRPr="0048623F">
              <w:rPr>
                <w:rFonts w:ascii="新細明體" w:hAnsi="新細明體" w:hint="eastAsia"/>
                <w:sz w:val="28"/>
              </w:rPr>
              <w:t>性E4</w:t>
            </w:r>
          </w:p>
        </w:tc>
      </w:tr>
      <w:tr w:rsidR="002636FA" w:rsidRPr="00C43859">
        <w:tblPrEx>
          <w:tblCellMar>
            <w:top w:w="0" w:type="dxa"/>
            <w:bottom w:w="0" w:type="dxa"/>
          </w:tblCellMar>
        </w:tblPrEx>
        <w:trPr>
          <w:cantSplit/>
          <w:trHeight w:val="8174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double" w:sz="4" w:space="0" w:color="C0C0C0"/>
              <w:right w:val="single" w:sz="4" w:space="0" w:color="C0C0C0"/>
            </w:tcBorders>
          </w:tcPr>
          <w:p w:rsidR="006A581C" w:rsidRPr="00C43859" w:rsidRDefault="006A581C" w:rsidP="006A581C">
            <w:pPr>
              <w:tabs>
                <w:tab w:val="num" w:pos="842"/>
              </w:tabs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lastRenderedPageBreak/>
              <w:t>【紅燈：不允許任何人碰觸的地方。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br/>
              <w:t>黃燈：與自己較親近的人才可以碰觸的地方。</w:t>
            </w:r>
          </w:p>
          <w:p w:rsidR="004F2BD8" w:rsidRPr="00C43859" w:rsidRDefault="006A581C" w:rsidP="006A581C">
            <w:pPr>
              <w:tabs>
                <w:tab w:val="num" w:pos="842"/>
              </w:tabs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綠燈：一般人可以碰觸的地方。】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（二）活動進行</w:t>
            </w:r>
          </w:p>
          <w:p w:rsidR="007F5880" w:rsidRPr="00C43859" w:rsidRDefault="007F5880" w:rsidP="007F5880">
            <w:pPr>
              <w:spacing w:line="400" w:lineRule="exact"/>
              <w:ind w:leftChars="116" w:left="278" w:firstLineChars="50" w:firstLine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以團體遊戲的方式進行，將</w:t>
            </w:r>
            <w:r w:rsidR="00E1210C" w:rsidRPr="00C43859">
              <w:rPr>
                <w:rFonts w:ascii="新細明體" w:hAnsi="新細明體"/>
                <w:kern w:val="0"/>
                <w:sz w:val="28"/>
                <w:szCs w:val="28"/>
              </w:rPr>
              <w:t>學生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分組後，即可進行遊戲。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（三）小組討論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（四）小組發表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（五）教師歸納說明：總結學生討論結果，例如四肢較為開放，越往身體的中心越保護；提醒有個別差異的存在。</w:t>
            </w:r>
          </w:p>
          <w:p w:rsidR="002636FA" w:rsidRPr="00C43859" w:rsidRDefault="002636FA" w:rsidP="0093117B">
            <w:pPr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（六）</w:t>
            </w:r>
            <w:r w:rsidRPr="00C43859">
              <w:rPr>
                <w:rFonts w:ascii="新細明體" w:hAnsi="新細明體"/>
                <w:sz w:val="28"/>
              </w:rPr>
              <w:t>教師請</w:t>
            </w:r>
            <w:r w:rsidR="00E1210C" w:rsidRPr="00C43859">
              <w:rPr>
                <w:rFonts w:ascii="新細明體" w:hAnsi="新細明體"/>
                <w:sz w:val="28"/>
              </w:rPr>
              <w:t>學生</w:t>
            </w:r>
            <w:r w:rsidRPr="00C43859">
              <w:rPr>
                <w:rFonts w:ascii="新細明體" w:hAnsi="新細明體"/>
                <w:sz w:val="28"/>
              </w:rPr>
              <w:t>填寫「做自己身體的主人」的學習單。</w:t>
            </w:r>
          </w:p>
          <w:p w:rsidR="002636FA" w:rsidRPr="00C43859" w:rsidRDefault="002636FA" w:rsidP="0093117B">
            <w:pPr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772E66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------第二、三節結束-------</w:t>
            </w: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ind w:left="420" w:hangingChars="150" w:hanging="42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2636FA" w:rsidRPr="00C43859" w:rsidRDefault="002636FA" w:rsidP="0093117B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kern w:val="0"/>
              </w:rPr>
            </w:pPr>
            <w:r w:rsidRPr="00C43859">
              <w:rPr>
                <w:rFonts w:ascii="新細明體" w:hAnsi="新細明體"/>
                <w:b/>
                <w:kern w:val="0"/>
                <w:sz w:val="28"/>
                <w:szCs w:val="28"/>
              </w:rPr>
              <w:t>四</w:t>
            </w: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、</w:t>
            </w:r>
            <w:r w:rsidRPr="00C43859">
              <w:rPr>
                <w:rFonts w:ascii="新細明體" w:hAnsi="新細明體"/>
                <w:b/>
                <w:kern w:val="0"/>
                <w:sz w:val="28"/>
                <w:szCs w:val="28"/>
              </w:rPr>
              <w:t>拒絕被收買</w:t>
            </w:r>
          </w:p>
          <w:p w:rsidR="002636FA" w:rsidRPr="00C43859" w:rsidRDefault="002636FA" w:rsidP="004E7CCE">
            <w:pPr>
              <w:spacing w:line="400" w:lineRule="exact"/>
              <w:ind w:leftChars="116" w:left="278" w:firstLineChars="17" w:firstLine="48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（一）教師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以</w:t>
            </w:r>
            <w:r w:rsidRPr="00C43859">
              <w:rPr>
                <w:rFonts w:ascii="新細明體" w:hAnsi="新細明體"/>
                <w:sz w:val="28"/>
                <w:szCs w:val="28"/>
              </w:rPr>
              <w:t>童話急轉彎-防狼絕招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的故事方式，培養孩子自我保護的能力，讓孩子「勇於說不」、「勇於拒絕」，減少性侵害發生的機率。</w:t>
            </w:r>
          </w:p>
          <w:p w:rsidR="002636FA" w:rsidRPr="00C43859" w:rsidRDefault="002636FA" w:rsidP="007F5880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（二）請學生</w:t>
            </w:r>
            <w:r w:rsidRPr="00C43859">
              <w:rPr>
                <w:rFonts w:ascii="新細明體" w:hAnsi="新細明體"/>
                <w:sz w:val="28"/>
                <w:szCs w:val="28"/>
              </w:rPr>
              <w:t>在聽完故事後，教師引導學生分組</w:t>
            </w:r>
            <w:r w:rsidR="00A1688C" w:rsidRPr="00C43859">
              <w:rPr>
                <w:rFonts w:ascii="新細明體" w:hAnsi="新細明體"/>
                <w:sz w:val="28"/>
                <w:szCs w:val="28"/>
              </w:rPr>
              <w:t>討論，並</w:t>
            </w:r>
            <w:r w:rsidRPr="00C43859">
              <w:rPr>
                <w:rFonts w:ascii="新細明體" w:hAnsi="新細明體"/>
                <w:sz w:val="28"/>
                <w:szCs w:val="28"/>
              </w:rPr>
              <w:t>填寫「拒絕被收買」的學習單</w:t>
            </w:r>
            <w:r w:rsidR="007F5880" w:rsidRPr="00C43859">
              <w:rPr>
                <w:rFonts w:ascii="新細明體" w:hAnsi="新細明體"/>
                <w:sz w:val="28"/>
              </w:rPr>
              <w:t>。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30’</w:t>
            </w:r>
          </w:p>
          <w:p w:rsidR="007F5880" w:rsidRPr="00C43859" w:rsidRDefault="007F5880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7F5880" w:rsidRDefault="007F5880" w:rsidP="00772E66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C43859" w:rsidRPr="00C43859" w:rsidRDefault="00C43859" w:rsidP="00772E66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2636FA" w:rsidRPr="00C43859" w:rsidRDefault="002636FA" w:rsidP="00772E66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20’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15’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5’</w:t>
            </w: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6A581C" w:rsidRPr="00C43859" w:rsidRDefault="006A581C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10’</w:t>
            </w: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4F2BD8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20’</w:t>
            </w: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4F2BD8" w:rsidRPr="00C43859" w:rsidRDefault="004F2BD8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6A581C" w:rsidRPr="00C43859" w:rsidRDefault="006A581C" w:rsidP="002636FA">
            <w:pPr>
              <w:spacing w:line="400" w:lineRule="exact"/>
              <w:ind w:left="-15"/>
              <w:rPr>
                <w:rStyle w:val="descript"/>
                <w:rFonts w:ascii="新細明體" w:hAnsi="新細明體"/>
                <w:sz w:val="28"/>
                <w:szCs w:val="28"/>
              </w:rPr>
            </w:pPr>
          </w:p>
          <w:p w:rsidR="002636FA" w:rsidRPr="00C43859" w:rsidRDefault="006A581C" w:rsidP="002636FA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童話急轉彎-防狼絕招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的</w:t>
            </w:r>
            <w:r w:rsidR="002636FA" w:rsidRPr="00C43859">
              <w:rPr>
                <w:rStyle w:val="descript"/>
                <w:rFonts w:ascii="新細明體" w:hAnsi="新細明體"/>
                <w:sz w:val="28"/>
                <w:szCs w:val="28"/>
              </w:rPr>
              <w:t>故事</w:t>
            </w:r>
            <w:r w:rsidR="002636FA" w:rsidRPr="00C43859">
              <w:rPr>
                <w:rFonts w:ascii="新細明體" w:hAnsi="新細明體"/>
                <w:sz w:val="28"/>
              </w:rPr>
              <w:t>或影片等相關用品。</w:t>
            </w:r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4856BD" w:rsidRPr="00C43859" w:rsidRDefault="004856BD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1.口頭報告</w:t>
            </w:r>
          </w:p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2.學習單評量</w:t>
            </w:r>
          </w:p>
          <w:p w:rsidR="007F5880" w:rsidRPr="00C43859" w:rsidRDefault="007F5880" w:rsidP="007F5880">
            <w:pPr>
              <w:pStyle w:val="2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3,上課參與度</w:t>
            </w: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7F5880" w:rsidRPr="00C43859" w:rsidRDefault="007F5880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double" w:sz="4" w:space="0" w:color="C0C0C0"/>
            </w:tcBorders>
          </w:tcPr>
          <w:p w:rsidR="002636FA" w:rsidRDefault="002636FA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Default="0048623F" w:rsidP="00297781">
            <w:pPr>
              <w:spacing w:line="400" w:lineRule="exact"/>
              <w:rPr>
                <w:rFonts w:ascii="新細明體" w:hAnsi="新細明體" w:hint="eastAsia"/>
                <w:sz w:val="28"/>
              </w:rPr>
            </w:pPr>
          </w:p>
          <w:p w:rsidR="0048623F" w:rsidRPr="0048623F" w:rsidRDefault="0048623F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  <w:r w:rsidRPr="0048623F">
              <w:rPr>
                <w:rFonts w:ascii="新細明體" w:hAnsi="新細明體" w:hint="eastAsia"/>
                <w:sz w:val="28"/>
              </w:rPr>
              <w:t>性E5</w:t>
            </w:r>
          </w:p>
        </w:tc>
        <w:tc>
          <w:tcPr>
            <w:tcW w:w="1470" w:type="dxa"/>
          </w:tcPr>
          <w:p w:rsidR="002636FA" w:rsidRPr="00C43859" w:rsidRDefault="002636FA" w:rsidP="00297781">
            <w:pPr>
              <w:spacing w:line="400" w:lineRule="exact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</w:tcPr>
          <w:p w:rsidR="002636FA" w:rsidRPr="00C43859" w:rsidRDefault="002636FA" w:rsidP="00297781">
            <w:pPr>
              <w:rPr>
                <w:rFonts w:ascii="新細明體" w:hAnsi="新細明體"/>
              </w:rPr>
            </w:pPr>
          </w:p>
        </w:tc>
      </w:tr>
      <w:tr w:rsidR="002636FA" w:rsidRPr="00C43859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blHeader/>
        </w:trPr>
        <w:tc>
          <w:tcPr>
            <w:tcW w:w="3420" w:type="dxa"/>
            <w:tcBorders>
              <w:top w:val="doub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72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  <w:shd w:val="clear" w:color="auto" w:fill="D9D9D9"/>
            <w:vAlign w:val="center"/>
          </w:tcPr>
          <w:p w:rsidR="002636FA" w:rsidRPr="00C43859" w:rsidRDefault="002636FA" w:rsidP="00297781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2636FA" w:rsidRPr="00C43859" w:rsidTr="00B977F3">
        <w:tblPrEx>
          <w:tblCellMar>
            <w:top w:w="0" w:type="dxa"/>
            <w:bottom w:w="0" w:type="dxa"/>
          </w:tblCellMar>
        </w:tblPrEx>
        <w:trPr>
          <w:gridAfter w:val="2"/>
          <w:wAfter w:w="2940" w:type="dxa"/>
          <w:cantSplit/>
          <w:trHeight w:val="11906"/>
        </w:trPr>
        <w:tc>
          <w:tcPr>
            <w:tcW w:w="3420" w:type="dxa"/>
            <w:tcBorders>
              <w:top w:val="single" w:sz="4" w:space="0" w:color="C0C0C0"/>
              <w:left w:val="double" w:sz="4" w:space="0" w:color="C0C0C0"/>
              <w:bottom w:val="single" w:sz="4" w:space="0" w:color="C0C0C0"/>
              <w:right w:val="single" w:sz="4" w:space="0" w:color="C0C0C0"/>
            </w:tcBorders>
          </w:tcPr>
          <w:p w:rsidR="007F5880" w:rsidRPr="00C43859" w:rsidRDefault="007F5880" w:rsidP="004F2BD8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（三）小組以討論的方式</w:t>
            </w:r>
          </w:p>
          <w:p w:rsidR="007F5880" w:rsidRPr="00C43859" w:rsidRDefault="007F5880" w:rsidP="00B8731A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分享自己的看法，並請該小組發表學習單的內容。</w:t>
            </w:r>
          </w:p>
          <w:p w:rsidR="004F2BD8" w:rsidRPr="00C43859" w:rsidRDefault="004F2BD8" w:rsidP="004F2BD8">
            <w:pPr>
              <w:spacing w:line="400" w:lineRule="exact"/>
              <w:ind w:leftChars="116" w:left="418" w:hangingChars="50" w:hanging="140"/>
              <w:rPr>
                <w:rFonts w:ascii="新細明體" w:hAnsi="新細明體"/>
                <w:sz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（四）</w:t>
            </w:r>
            <w:r w:rsidRPr="00C43859">
              <w:rPr>
                <w:rFonts w:ascii="新細明體" w:hAnsi="新細明體"/>
                <w:sz w:val="28"/>
              </w:rPr>
              <w:t>教師歸納學生的意見，並補充「</w:t>
            </w:r>
            <w:r w:rsidRPr="00C43859">
              <w:rPr>
                <w:rStyle w:val="descript"/>
                <w:rFonts w:ascii="新細明體" w:hAnsi="新細明體"/>
                <w:sz w:val="28"/>
                <w:szCs w:val="28"/>
              </w:rPr>
              <w:t>性侵害防制</w:t>
            </w:r>
            <w:r w:rsidRPr="00C43859">
              <w:rPr>
                <w:rFonts w:ascii="新細明體" w:hAnsi="新細明體"/>
                <w:sz w:val="28"/>
              </w:rPr>
              <w:t>」的相關知識：</w:t>
            </w:r>
          </w:p>
          <w:p w:rsidR="002636FA" w:rsidRPr="00C43859" w:rsidRDefault="004F2BD8" w:rsidP="00490AA5">
            <w:pPr>
              <w:spacing w:line="400" w:lineRule="exact"/>
              <w:ind w:leftChars="174" w:left="418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sz w:val="28"/>
                <w:szCs w:val="28"/>
              </w:rPr>
              <w:t>1.若不幸遭受到性侵害，被害人請打</w:t>
            </w:r>
            <w:r w:rsidR="00A478FC" w:rsidRPr="00C43859">
              <w:rPr>
                <w:rFonts w:ascii="新細明體" w:hAnsi="新細明體"/>
                <w:sz w:val="28"/>
                <w:szCs w:val="28"/>
              </w:rPr>
              <w:t>110</w:t>
            </w:r>
            <w:r w:rsidR="00784DC0" w:rsidRPr="00C43859">
              <w:rPr>
                <w:rFonts w:ascii="新細明體" w:hAnsi="新細明體"/>
                <w:sz w:val="28"/>
                <w:szCs w:val="28"/>
              </w:rPr>
              <w:t>馬上到醫院</w:t>
            </w:r>
            <w:r w:rsidR="00A1688C" w:rsidRPr="00C43859">
              <w:rPr>
                <w:rFonts w:ascii="新細明體" w:hAnsi="新細明體"/>
                <w:sz w:val="28"/>
                <w:szCs w:val="28"/>
              </w:rPr>
              <w:t>接受醫生診</w:t>
            </w:r>
            <w:r w:rsidR="00023CF8" w:rsidRPr="00C43859">
              <w:rPr>
                <w:rFonts w:ascii="新細明體" w:hAnsi="新細明體"/>
                <w:kern w:val="0"/>
                <w:sz w:val="28"/>
                <w:szCs w:val="28"/>
              </w:rPr>
              <w:t>療、才能立即蒐</w:t>
            </w:r>
            <w:r w:rsidR="002636FA" w:rsidRPr="00C43859">
              <w:rPr>
                <w:rFonts w:ascii="新細明體" w:hAnsi="新細明體"/>
                <w:kern w:val="0"/>
                <w:sz w:val="28"/>
                <w:szCs w:val="28"/>
              </w:rPr>
              <w:t>證及申訴，性侵害犯罪目前是屬於一種公訴</w:t>
            </w:r>
            <w:r w:rsidR="00023CF8" w:rsidRPr="00C43859">
              <w:rPr>
                <w:rFonts w:ascii="新細明體" w:hAnsi="新細明體"/>
                <w:kern w:val="0"/>
                <w:sz w:val="28"/>
                <w:szCs w:val="28"/>
              </w:rPr>
              <w:t>罪</w:t>
            </w:r>
            <w:r w:rsidR="002636FA" w:rsidRPr="00C43859">
              <w:rPr>
                <w:rFonts w:ascii="新細明體" w:hAnsi="新細明體"/>
                <w:kern w:val="0"/>
                <w:sz w:val="28"/>
                <w:szCs w:val="28"/>
              </w:rPr>
              <w:t>。</w:t>
            </w:r>
          </w:p>
          <w:p w:rsidR="00A1688C" w:rsidRPr="00C43859" w:rsidRDefault="00784DC0" w:rsidP="00490AA5">
            <w:pPr>
              <w:spacing w:line="400" w:lineRule="exact"/>
              <w:ind w:leftChars="116" w:left="41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2.</w:t>
            </w:r>
            <w:r w:rsidR="00A1688C"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有人對你有些不適當的舉動</w:t>
            </w:r>
            <w:r w:rsidRPr="00C43859">
              <w:rPr>
                <w:rFonts w:ascii="新細明體" w:hAnsi="新細明體"/>
                <w:bCs/>
                <w:kern w:val="0"/>
                <w:sz w:val="28"/>
                <w:szCs w:val="28"/>
              </w:rPr>
              <w:t>時：</w:t>
            </w:r>
          </w:p>
          <w:p w:rsidR="00A1688C" w:rsidRPr="00C43859" w:rsidRDefault="00784DC0" w:rsidP="00490AA5">
            <w:pPr>
              <w:spacing w:line="400" w:lineRule="exact"/>
              <w:ind w:leftChars="174" w:left="55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（1）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以行動保護自己：離開，或直接讓他知道你不好惹，如：用手肘頂他，或直接攻擊要害。</w:t>
            </w:r>
          </w:p>
          <w:p w:rsidR="00A1688C" w:rsidRPr="00C43859" w:rsidRDefault="00784DC0" w:rsidP="00490AA5">
            <w:pPr>
              <w:spacing w:line="400" w:lineRule="exact"/>
              <w:ind w:leftChars="116" w:left="418" w:hangingChars="50" w:hanging="14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（2）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讓大家知道他不適當的舉動，如：「先生，請把你的手拿開，好嗎？」、「色狼！」。</w:t>
            </w:r>
          </w:p>
          <w:p w:rsidR="002636FA" w:rsidRPr="00C43859" w:rsidRDefault="00784DC0" w:rsidP="00490AA5">
            <w:pPr>
              <w:spacing w:line="400" w:lineRule="exact"/>
              <w:ind w:leftChars="116" w:left="558" w:hangingChars="100" w:hanging="280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C43859">
              <w:rPr>
                <w:rFonts w:ascii="新細明體" w:hAnsi="新細明體"/>
                <w:kern w:val="0"/>
                <w:sz w:val="28"/>
                <w:szCs w:val="28"/>
              </w:rPr>
              <w:t>（3）</w:t>
            </w:r>
            <w:r w:rsidR="00A1688C" w:rsidRPr="00C43859">
              <w:rPr>
                <w:rFonts w:ascii="新細明體" w:hAnsi="新細明體"/>
                <w:kern w:val="0"/>
                <w:sz w:val="28"/>
                <w:szCs w:val="28"/>
              </w:rPr>
              <w:t>報警、報告老師，他們會做出適當的處罰的。</w:t>
            </w:r>
          </w:p>
          <w:p w:rsidR="006A581C" w:rsidRPr="00C43859" w:rsidRDefault="006A581C" w:rsidP="004F2BD8">
            <w:pPr>
              <w:spacing w:line="400" w:lineRule="exact"/>
              <w:ind w:leftChars="116" w:left="558" w:hangingChars="100" w:hanging="280"/>
              <w:rPr>
                <w:rFonts w:ascii="新細明體" w:hAnsi="新細明體"/>
                <w:kern w:val="0"/>
                <w:sz w:val="28"/>
                <w:szCs w:val="28"/>
              </w:rPr>
            </w:pPr>
          </w:p>
          <w:p w:rsidR="004F2BD8" w:rsidRPr="00C43859" w:rsidRDefault="004F2BD8" w:rsidP="004F2BD8">
            <w:pPr>
              <w:tabs>
                <w:tab w:val="num" w:pos="842"/>
              </w:tabs>
              <w:spacing w:line="400" w:lineRule="exact"/>
              <w:jc w:val="both"/>
              <w:rPr>
                <w:rFonts w:ascii="新細明體" w:hAnsi="新細明體"/>
                <w:b/>
                <w:bCs/>
                <w:sz w:val="28"/>
              </w:rPr>
            </w:pPr>
            <w:r w:rsidRPr="00C43859">
              <w:rPr>
                <w:rFonts w:ascii="新細明體" w:hAnsi="新細明體"/>
                <w:sz w:val="28"/>
              </w:rPr>
              <w:t>-----第四節結束-------</w:t>
            </w:r>
          </w:p>
          <w:p w:rsidR="004F2BD8" w:rsidRPr="00C43859" w:rsidRDefault="004F2BD8" w:rsidP="004F2BD8">
            <w:pPr>
              <w:spacing w:line="400" w:lineRule="exact"/>
              <w:ind w:leftChars="116" w:left="558" w:hangingChars="100" w:hanging="280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F5880" w:rsidRPr="00C43859" w:rsidRDefault="007F5880" w:rsidP="007F5880">
            <w:pPr>
              <w:spacing w:line="400" w:lineRule="exact"/>
              <w:rPr>
                <w:rFonts w:ascii="新細明體" w:hAnsi="新細明體"/>
                <w:sz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’"/>
              </w:smartTagPr>
              <w:r w:rsidRPr="00C43859">
                <w:rPr>
                  <w:rFonts w:ascii="新細明體" w:hAnsi="新細明體"/>
                  <w:sz w:val="28"/>
                </w:rPr>
                <w:t>10’</w:t>
              </w:r>
            </w:smartTag>
          </w:p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7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ind w:left="382"/>
              <w:jc w:val="both"/>
              <w:rPr>
                <w:rFonts w:ascii="新細明體" w:hAnsi="新細明體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ind w:left="-15"/>
              <w:rPr>
                <w:rFonts w:ascii="新細明體" w:hAnsi="新細明體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4" w:space="0" w:color="C0C0C0"/>
            </w:tcBorders>
          </w:tcPr>
          <w:p w:rsidR="002636FA" w:rsidRPr="00C43859" w:rsidRDefault="002636FA" w:rsidP="00297781">
            <w:pPr>
              <w:spacing w:line="400" w:lineRule="exact"/>
              <w:rPr>
                <w:rFonts w:ascii="新細明體" w:hAnsi="新細明體"/>
                <w:sz w:val="28"/>
              </w:rPr>
            </w:pPr>
          </w:p>
        </w:tc>
      </w:tr>
    </w:tbl>
    <w:p w:rsidR="00B977F3" w:rsidRDefault="00B977F3">
      <w:pPr>
        <w:jc w:val="center"/>
        <w:rPr>
          <w:rFonts w:ascii="新細明體" w:hAnsi="新細明體"/>
          <w:sz w:val="40"/>
          <w:szCs w:val="40"/>
        </w:rPr>
      </w:pPr>
    </w:p>
    <w:p w:rsidR="00301BEE" w:rsidRPr="00C43859" w:rsidRDefault="00B977F3">
      <w:pPr>
        <w:jc w:val="center"/>
        <w:rPr>
          <w:rFonts w:ascii="新細明體" w:hAnsi="新細明體"/>
          <w:sz w:val="40"/>
          <w:szCs w:val="48"/>
        </w:rPr>
      </w:pPr>
      <w:r>
        <w:rPr>
          <w:rFonts w:ascii="新細明體" w:hAnsi="新細明體"/>
          <w:sz w:val="40"/>
          <w:szCs w:val="40"/>
        </w:rPr>
        <w:br w:type="page"/>
      </w:r>
      <w:r w:rsidR="00023CF8" w:rsidRPr="00C43859">
        <w:rPr>
          <w:rFonts w:ascii="新細明體" w:hAnsi="新細明體"/>
          <w:sz w:val="40"/>
          <w:szCs w:val="40"/>
        </w:rPr>
        <w:lastRenderedPageBreak/>
        <w:t>「我們都是小紅帽」</w:t>
      </w:r>
      <w:r w:rsidR="00301BEE" w:rsidRPr="00C43859">
        <w:rPr>
          <w:rFonts w:ascii="新細明體" w:hAnsi="新細明體"/>
          <w:sz w:val="40"/>
          <w:szCs w:val="48"/>
        </w:rPr>
        <w:t>補充資料</w:t>
      </w:r>
    </w:p>
    <w:p w:rsidR="00301BEE" w:rsidRPr="00C43859" w:rsidRDefault="00EA6913" w:rsidP="00EA6913">
      <w:pPr>
        <w:tabs>
          <w:tab w:val="left" w:pos="480"/>
        </w:tabs>
        <w:ind w:left="480" w:hanging="480"/>
        <w:rPr>
          <w:rFonts w:ascii="新細明體" w:hAnsi="新細明體"/>
          <w:sz w:val="28"/>
        </w:rPr>
      </w:pPr>
      <w:r w:rsidRPr="00C43859">
        <w:rPr>
          <w:rFonts w:ascii="新細明體" w:hAnsi="新細明體" w:hint="eastAsia"/>
          <w:sz w:val="28"/>
        </w:rPr>
        <w:t>一、</w:t>
      </w:r>
      <w:r w:rsidRPr="00C43859">
        <w:rPr>
          <w:rFonts w:ascii="新細明體" w:hAnsi="新細明體" w:hint="eastAsia"/>
          <w:sz w:val="28"/>
        </w:rPr>
        <w:tab/>
      </w:r>
      <w:r w:rsidR="00301BEE" w:rsidRPr="00C43859">
        <w:rPr>
          <w:rFonts w:ascii="新細明體" w:hAnsi="新細明體"/>
          <w:sz w:val="28"/>
        </w:rPr>
        <w:t>參考書籍或網站</w:t>
      </w:r>
    </w:p>
    <w:tbl>
      <w:tblPr>
        <w:tblW w:w="90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23"/>
        <w:gridCol w:w="5116"/>
      </w:tblGrid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順序</w:t>
            </w:r>
          </w:p>
        </w:tc>
        <w:tc>
          <w:tcPr>
            <w:tcW w:w="3223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書名 \ 網站</w:t>
            </w:r>
          </w:p>
        </w:tc>
        <w:tc>
          <w:tcPr>
            <w:tcW w:w="5116" w:type="dxa"/>
            <w:vAlign w:val="center"/>
          </w:tcPr>
          <w:p w:rsidR="00301BEE" w:rsidRPr="00C43859" w:rsidRDefault="00301BEE">
            <w:pPr>
              <w:jc w:val="center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出版社 \ 網址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1</w:t>
            </w:r>
          </w:p>
        </w:tc>
        <w:tc>
          <w:tcPr>
            <w:tcW w:w="3223" w:type="dxa"/>
            <w:vAlign w:val="center"/>
          </w:tcPr>
          <w:p w:rsidR="00301BEE" w:rsidRPr="00C43859" w:rsidRDefault="00301BEE" w:rsidP="004856BD">
            <w:pPr>
              <w:spacing w:line="400" w:lineRule="exact"/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你該怎麼辦？性侵害情事之預防與處理(一)校園篇</w:t>
            </w:r>
          </w:p>
        </w:tc>
        <w:tc>
          <w:tcPr>
            <w:tcW w:w="5116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內政部性侵害防治委員會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2</w:t>
            </w:r>
          </w:p>
        </w:tc>
        <w:tc>
          <w:tcPr>
            <w:tcW w:w="3223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童話急轉彎-防狼絕招</w:t>
            </w:r>
          </w:p>
        </w:tc>
        <w:tc>
          <w:tcPr>
            <w:tcW w:w="5116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內政部性侵害防治委員會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3</w:t>
            </w:r>
          </w:p>
        </w:tc>
        <w:tc>
          <w:tcPr>
            <w:tcW w:w="3223" w:type="dxa"/>
            <w:vAlign w:val="center"/>
          </w:tcPr>
          <w:p w:rsidR="00301BEE" w:rsidRPr="00C43859" w:rsidRDefault="00B475E4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兒童性侵害防治</w:t>
            </w:r>
          </w:p>
        </w:tc>
        <w:tc>
          <w:tcPr>
            <w:tcW w:w="5116" w:type="dxa"/>
            <w:vAlign w:val="center"/>
          </w:tcPr>
          <w:p w:rsidR="00301BEE" w:rsidRPr="00C43859" w:rsidRDefault="00A478FC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http://childsafe.isu.edu.tw/</w:t>
            </w:r>
          </w:p>
        </w:tc>
      </w:tr>
      <w:tr w:rsidR="00301BEE" w:rsidRPr="00C43859">
        <w:trPr>
          <w:trHeight w:val="720"/>
        </w:trPr>
        <w:tc>
          <w:tcPr>
            <w:tcW w:w="720" w:type="dxa"/>
            <w:vAlign w:val="center"/>
          </w:tcPr>
          <w:p w:rsidR="00301BEE" w:rsidRPr="00C43859" w:rsidRDefault="00301BEE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</w:rPr>
              <w:t>4</w:t>
            </w:r>
          </w:p>
        </w:tc>
        <w:tc>
          <w:tcPr>
            <w:tcW w:w="3223" w:type="dxa"/>
            <w:vAlign w:val="center"/>
          </w:tcPr>
          <w:p w:rsidR="00301BEE" w:rsidRPr="00C43859" w:rsidRDefault="001441BD" w:rsidP="00A1688C">
            <w:pPr>
              <w:rPr>
                <w:rFonts w:ascii="新細明體" w:hAnsi="新細明體"/>
              </w:rPr>
            </w:pPr>
            <w:r w:rsidRPr="00C43859">
              <w:rPr>
                <w:rFonts w:ascii="新細明體" w:hAnsi="新細明體"/>
                <w:kern w:val="0"/>
              </w:rPr>
              <w:t>教育部網站</w:t>
            </w:r>
          </w:p>
        </w:tc>
        <w:tc>
          <w:tcPr>
            <w:tcW w:w="5116" w:type="dxa"/>
            <w:vAlign w:val="center"/>
          </w:tcPr>
          <w:p w:rsidR="00301BEE" w:rsidRPr="00C43859" w:rsidRDefault="00A478FC" w:rsidP="00A1688C">
            <w:pPr>
              <w:rPr>
                <w:rFonts w:ascii="新細明體" w:hAnsi="新細明體"/>
                <w:kern w:val="0"/>
              </w:rPr>
            </w:pPr>
            <w:r w:rsidRPr="00C43859">
              <w:rPr>
                <w:rFonts w:ascii="新細明體" w:hAnsi="新細明體"/>
                <w:kern w:val="0"/>
              </w:rPr>
              <w:t>https://www.edu.tw/</w:t>
            </w:r>
          </w:p>
        </w:tc>
      </w:tr>
    </w:tbl>
    <w:p w:rsidR="0029653B" w:rsidRPr="00C43859" w:rsidRDefault="00301BEE" w:rsidP="00A1688C">
      <w:pPr>
        <w:rPr>
          <w:rFonts w:ascii="新細明體" w:hAnsi="新細明體"/>
        </w:rPr>
      </w:pPr>
      <w:r w:rsidRPr="00C43859">
        <w:rPr>
          <w:rFonts w:ascii="新細明體" w:hAnsi="新細明體"/>
          <w:sz w:val="28"/>
          <w:szCs w:val="28"/>
        </w:rPr>
        <w:br w:type="page"/>
      </w:r>
      <w:r w:rsidR="00F943B9" w:rsidRPr="00C43859">
        <w:rPr>
          <w:rFonts w:ascii="新細明體" w:hAnsi="新細明體"/>
          <w:noProof/>
        </w:rPr>
        <w:lastRenderedPageBreak/>
        <w:drawing>
          <wp:inline distT="0" distB="0" distL="0" distR="0">
            <wp:extent cx="5715000" cy="952500"/>
            <wp:effectExtent l="0" t="0" r="0" b="0"/>
            <wp:docPr id="2" name="圖片 2" descr="c2-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-0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39" w:rsidRPr="00C43859" w:rsidRDefault="001F7C39" w:rsidP="001F7C39">
      <w:pPr>
        <w:pStyle w:val="a3"/>
        <w:jc w:val="center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        姓名：       座號：</w:t>
      </w:r>
    </w:p>
    <w:p w:rsidR="0029653B" w:rsidRPr="00C43859" w:rsidRDefault="00F76855" w:rsidP="0029653B">
      <w:pPr>
        <w:rPr>
          <w:rFonts w:ascii="新細明體" w:hAnsi="新細明體"/>
          <w:color w:val="0000FF"/>
          <w:sz w:val="28"/>
          <w:szCs w:val="28"/>
        </w:rPr>
      </w:pPr>
      <w:r w:rsidRPr="00C43859">
        <w:rPr>
          <w:rFonts w:ascii="新細明體" w:hAnsi="新細明體"/>
          <w:color w:val="0000FF"/>
          <w:sz w:val="28"/>
          <w:szCs w:val="28"/>
          <w:bdr w:val="single" w:sz="4" w:space="0" w:color="auto"/>
        </w:rPr>
        <w:t>範例：</w:t>
      </w:r>
      <w:r w:rsidR="0029653B" w:rsidRPr="00C43859">
        <w:rPr>
          <w:rFonts w:ascii="新細明體" w:hAnsi="新細明體"/>
          <w:color w:val="0000FF"/>
          <w:sz w:val="28"/>
          <w:szCs w:val="28"/>
          <w:bdr w:val="single" w:sz="4" w:space="0" w:color="auto"/>
        </w:rPr>
        <w:t>阿明掀男同學的褲子，並對其他同學說：「他今天穿藍色的內褲」。</w:t>
      </w:r>
      <w:r w:rsidR="0029653B" w:rsidRPr="00C43859">
        <w:rPr>
          <w:rFonts w:ascii="新細明體" w:hAnsi="新細明體"/>
          <w:color w:val="0000FF"/>
          <w:sz w:val="28"/>
          <w:szCs w:val="28"/>
        </w:rPr>
        <w:t xml:space="preserve"> </w:t>
      </w:r>
    </w:p>
    <w:p w:rsidR="00636DEC" w:rsidRPr="00C43859" w:rsidRDefault="00636DEC" w:rsidP="00F145CF">
      <w:pPr>
        <w:spacing w:line="400" w:lineRule="exact"/>
        <w:ind w:firstLineChars="200" w:firstLine="480"/>
        <w:jc w:val="both"/>
        <w:rPr>
          <w:rFonts w:ascii="新細明體" w:hAnsi="新細明體"/>
        </w:rPr>
      </w:pPr>
      <w:r w:rsidRPr="00C43859">
        <w:rPr>
          <w:rFonts w:ascii="新細明體" w:hAnsi="新細明體"/>
        </w:rPr>
        <w:t>小朋友你有沒有看過像阿明這</w:t>
      </w:r>
      <w:r w:rsidR="0029653B" w:rsidRPr="00C43859">
        <w:rPr>
          <w:rFonts w:ascii="新細明體" w:hAnsi="新細明體"/>
        </w:rPr>
        <w:t>樣的行為呢？這種行為是一種性騷擾。雖然發生在同性之間，但它是不適合、不受歡迎也不被接受，因為它違反受害同學的自由意志、身體權，以及會造成心理的傷害。此外，任何對同性或異性的侮辱、歧視的行為及語言以及不當的身體碰觸，均為性騷擾。</w:t>
      </w:r>
    </w:p>
    <w:p w:rsidR="00636DEC" w:rsidRPr="00C43859" w:rsidRDefault="00636DEC" w:rsidP="00AB27EC">
      <w:pPr>
        <w:spacing w:line="400" w:lineRule="exact"/>
        <w:jc w:val="both"/>
        <w:rPr>
          <w:rFonts w:ascii="新細明體" w:hAnsi="新細明體"/>
        </w:rPr>
      </w:pPr>
    </w:p>
    <w:p w:rsidR="0029653B" w:rsidRPr="00C43859" w:rsidRDefault="0029653B" w:rsidP="00636DEC">
      <w:pPr>
        <w:spacing w:line="400" w:lineRule="exact"/>
        <w:jc w:val="both"/>
        <w:rPr>
          <w:rFonts w:ascii="新細明體" w:hAnsi="新細明體"/>
        </w:rPr>
      </w:pPr>
      <w:r w:rsidRPr="00C43859">
        <w:rPr>
          <w:rFonts w:ascii="新細明體" w:hAnsi="新細明體"/>
        </w:rPr>
        <w:t>下面的例子</w:t>
      </w:r>
      <w:r w:rsidR="00F145CF" w:rsidRPr="00C43859">
        <w:rPr>
          <w:rFonts w:ascii="新細明體" w:hAnsi="新細明體"/>
        </w:rPr>
        <w:t>，</w:t>
      </w:r>
      <w:r w:rsidR="00636DEC" w:rsidRPr="00C43859">
        <w:rPr>
          <w:rFonts w:ascii="新細明體" w:hAnsi="新細明體"/>
        </w:rPr>
        <w:t>你</w:t>
      </w:r>
      <w:r w:rsidRPr="00C43859">
        <w:rPr>
          <w:rFonts w:ascii="新細明體" w:hAnsi="新細明體"/>
        </w:rPr>
        <w:t>若是</w:t>
      </w:r>
      <w:r w:rsidR="00636DEC" w:rsidRPr="00C43859">
        <w:rPr>
          <w:rFonts w:ascii="新細明體" w:hAnsi="新細明體"/>
        </w:rPr>
        <w:t>覺得是</w:t>
      </w:r>
      <w:r w:rsidRPr="00C43859">
        <w:rPr>
          <w:rFonts w:ascii="新細明體" w:hAnsi="新細明體"/>
        </w:rPr>
        <w:t xml:space="preserve">性騷擾，請　</w:t>
      </w:r>
      <w:r w:rsidRPr="00C43859">
        <w:rPr>
          <w:rFonts w:ascii="新細明體" w:hAnsi="新細明體"/>
          <w:bdr w:val="single" w:sz="4" w:space="0" w:color="auto"/>
        </w:rPr>
        <w:t>ˇ</w:t>
      </w:r>
      <w:r w:rsidRPr="00C43859">
        <w:rPr>
          <w:rFonts w:ascii="新細明體" w:hAnsi="新細明體"/>
        </w:rPr>
        <w:t xml:space="preserve">　打勾：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1、一群男生常盯著女同學的胸部看，且批評：「好平喲。」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2、老師罰兩位講話的男同學親嘴三分鐘。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3、小忠常對女同學說出侮辱的話：「母狗」。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4、阿強拿色情漫畫到學校給同學看。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5、一位同學很喜歡講黃色笑話。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6、一位同學很喜歡去摸別人的屁股或碰別人的身體。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7、男同學常聚在一起，高聲談論女同學戴胸罩，使用衛生棉等事。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8、阿強常會開玩笑的脫下褲子，露出屁股給同學看。</w:t>
      </w:r>
    </w:p>
    <w:p w:rsidR="0029653B" w:rsidRPr="00C43859" w:rsidRDefault="00EA6913" w:rsidP="00EA6913">
      <w:pPr>
        <w:tabs>
          <w:tab w:val="left" w:pos="360"/>
        </w:tabs>
        <w:spacing w:line="360" w:lineRule="auto"/>
        <w:ind w:left="360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9、阿美在學校常被人笑「胸部太大」。</w:t>
      </w:r>
    </w:p>
    <w:p w:rsidR="0029653B" w:rsidRPr="00C43859" w:rsidRDefault="00EA6913" w:rsidP="00EA6913">
      <w:pPr>
        <w:tabs>
          <w:tab w:val="left" w:pos="374"/>
        </w:tabs>
        <w:spacing w:line="360" w:lineRule="auto"/>
        <w:ind w:left="374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10、玉芬接到一通陌生人的電話，對方問她是不是一個人在家，會不會寂寞，想不想人來陪伴等。</w:t>
      </w:r>
    </w:p>
    <w:p w:rsidR="00F76855" w:rsidRPr="00C43859" w:rsidRDefault="00EA6913" w:rsidP="00EA6913">
      <w:pPr>
        <w:tabs>
          <w:tab w:val="left" w:pos="374"/>
        </w:tabs>
        <w:spacing w:line="360" w:lineRule="auto"/>
        <w:ind w:left="374" w:hanging="357"/>
        <w:rPr>
          <w:rFonts w:ascii="新細明體" w:hAnsi="新細明體"/>
        </w:rPr>
      </w:pPr>
      <w:r w:rsidRPr="00C43859">
        <w:rPr>
          <w:rFonts w:ascii="新細明體" w:hAnsi="新細明體" w:hint="eastAsia"/>
        </w:rPr>
        <w:t>□</w:t>
      </w:r>
      <w:r w:rsidRPr="00C43859">
        <w:rPr>
          <w:rFonts w:ascii="新細明體" w:hAnsi="新細明體" w:hint="eastAsia"/>
        </w:rPr>
        <w:tab/>
      </w:r>
      <w:r w:rsidR="0029653B" w:rsidRPr="00C43859">
        <w:rPr>
          <w:rFonts w:ascii="新細明體" w:hAnsi="新細明體"/>
        </w:rPr>
        <w:t>11、小琪爸爸的朋友到家來玩時，常轉到一些z頻道看女孩子穿泳裝的清涼畫面。</w:t>
      </w:r>
    </w:p>
    <w:p w:rsidR="001F7C39" w:rsidRPr="00C43859" w:rsidRDefault="001F7C39" w:rsidP="0029653B">
      <w:pPr>
        <w:ind w:left="14"/>
        <w:rPr>
          <w:rFonts w:ascii="新細明體" w:hAnsi="新細明體"/>
        </w:rPr>
      </w:pPr>
    </w:p>
    <w:p w:rsidR="00F76855" w:rsidRDefault="00F943B9" w:rsidP="0029653B">
      <w:pPr>
        <w:ind w:left="14"/>
        <w:rPr>
          <w:rFonts w:ascii="新細明體" w:hAnsi="新細明體" w:hint="eastAsia"/>
        </w:rPr>
      </w:pP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3" name="圖片 3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BJE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4" name="圖片 4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BJE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5" name="圖片 5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BJE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571500" cy="647700"/>
            <wp:effectExtent l="0" t="0" r="0" b="0"/>
            <wp:docPr id="6" name="圖片 6" descr="COBJ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BJE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59">
        <w:rPr>
          <w:rFonts w:ascii="新細明體" w:hAnsi="新細明體"/>
          <w:noProof/>
        </w:rPr>
        <w:drawing>
          <wp:inline distT="0" distB="0" distL="0" distR="0">
            <wp:extent cx="923925" cy="590550"/>
            <wp:effectExtent l="0" t="0" r="9525" b="0"/>
            <wp:docPr id="7" name="圖片 7" descr="j028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860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28" w:rsidRPr="00C43859" w:rsidRDefault="00B977F3" w:rsidP="00631A28">
      <w:pPr>
        <w:jc w:val="center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  <w:r w:rsidR="00F943B9" w:rsidRPr="00C43859">
        <w:rPr>
          <w:rFonts w:ascii="新細明體" w:hAnsi="新細明體"/>
          <w:noProof/>
        </w:rPr>
        <w:lastRenderedPageBreak/>
        <w:drawing>
          <wp:inline distT="0" distB="0" distL="0" distR="0">
            <wp:extent cx="4543425" cy="1704975"/>
            <wp:effectExtent l="0" t="0" r="9525" b="9525"/>
            <wp:docPr id="8" name="圖片 8" descr="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7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D1" w:rsidRPr="00C43859" w:rsidRDefault="00B508D1" w:rsidP="00A26BEB">
      <w:pPr>
        <w:pStyle w:val="a3"/>
        <w:ind w:firstLineChars="650" w:firstLine="1820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</w:t>
      </w:r>
      <w:r w:rsidR="00A26BEB" w:rsidRPr="00C43859">
        <w:rPr>
          <w:rFonts w:ascii="新細明體" w:eastAsia="新細明體" w:hAnsi="新細明體"/>
        </w:rPr>
        <w:t xml:space="preserve">      小組：</w:t>
      </w:r>
    </w:p>
    <w:p w:rsidR="00631A28" w:rsidRPr="00C43859" w:rsidRDefault="00631A28" w:rsidP="00631A28">
      <w:pPr>
        <w:jc w:val="center"/>
        <w:rPr>
          <w:rFonts w:ascii="新細明體" w:hAnsi="新細明體"/>
        </w:rPr>
      </w:pPr>
    </w:p>
    <w:p w:rsidR="00631A28" w:rsidRPr="00C43859" w:rsidRDefault="00E132E3" w:rsidP="00B543F5">
      <w:pPr>
        <w:ind w:firstLineChars="150" w:firstLine="360"/>
        <w:rPr>
          <w:rFonts w:ascii="新細明體" w:hAnsi="新細明體"/>
        </w:rPr>
      </w:pPr>
      <w:r w:rsidRPr="00C43859">
        <w:rPr>
          <w:rFonts w:ascii="新細明體" w:hAnsi="新細明體"/>
        </w:rPr>
        <w:t>各位小朋友，</w:t>
      </w:r>
      <w:r w:rsidR="00631A28" w:rsidRPr="00C43859">
        <w:rPr>
          <w:rFonts w:ascii="新細明體" w:hAnsi="新細明體"/>
        </w:rPr>
        <w:t>有些人會給我們一些禮物、錢、或食物，來收買我們，</w:t>
      </w:r>
      <w:r w:rsidRPr="00C43859">
        <w:rPr>
          <w:rFonts w:ascii="新細明體" w:hAnsi="新細明體"/>
        </w:rPr>
        <w:t>藉此</w:t>
      </w:r>
      <w:r w:rsidR="00631A28" w:rsidRPr="00C43859">
        <w:rPr>
          <w:rFonts w:ascii="新細明體" w:hAnsi="新細明體"/>
        </w:rPr>
        <w:t>要求我們做不對勁或不好的事。我們要</w:t>
      </w:r>
      <w:r w:rsidRPr="00C43859">
        <w:rPr>
          <w:rFonts w:ascii="新細明體" w:hAnsi="新細明體"/>
        </w:rPr>
        <w:t>能</w:t>
      </w:r>
      <w:r w:rsidR="00631A28" w:rsidRPr="00C43859">
        <w:rPr>
          <w:rFonts w:ascii="新細明體" w:hAnsi="新細明體"/>
        </w:rPr>
        <w:t>拒絕被收買，避免以後受到傷害，請同學討論在下面的情況，你會不會拒絕</w:t>
      </w:r>
      <w:r w:rsidR="00D9113E" w:rsidRPr="00C43859">
        <w:rPr>
          <w:rFonts w:ascii="新細明體" w:hAnsi="新細明體"/>
        </w:rPr>
        <w:t>？</w:t>
      </w:r>
      <w:r w:rsidR="00631A28" w:rsidRPr="00C43859">
        <w:rPr>
          <w:rFonts w:ascii="新細明體" w:hAnsi="新細明體"/>
        </w:rPr>
        <w:t>如果會，你會如何拒絕呢</w:t>
      </w:r>
      <w:r w:rsidR="00D9113E" w:rsidRPr="00C43859">
        <w:rPr>
          <w:rFonts w:ascii="新細明體" w:hAnsi="新細明體"/>
        </w:rPr>
        <w:t>？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1.</w:t>
      </w:r>
      <w:r w:rsidR="00A478FC" w:rsidRPr="00C43859">
        <w:rPr>
          <w:rFonts w:ascii="新細明體" w:hAnsi="新細明體"/>
        </w:rPr>
        <w:t>叔叔給你一包糖，要你坐在他腿上</w:t>
      </w:r>
      <w:r w:rsidR="00631A28" w:rsidRPr="00C43859">
        <w:rPr>
          <w:rFonts w:ascii="新細明體" w:hAnsi="新細明體"/>
        </w:rPr>
        <w:t>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  <w:u w:val="single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2.</w:t>
      </w:r>
      <w:r w:rsidR="00631A28" w:rsidRPr="00C43859">
        <w:rPr>
          <w:rFonts w:ascii="新細明體" w:hAnsi="新細明體"/>
        </w:rPr>
        <w:t>爸爸要你和他的朋友一起看色情錄影帶，他們要你保守秘密，而且答應帶你去吃炸雞。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3.</w:t>
      </w:r>
      <w:r w:rsidR="00631A28" w:rsidRPr="00C43859">
        <w:rPr>
          <w:rFonts w:ascii="新細明體" w:hAnsi="新細明體"/>
        </w:rPr>
        <w:t>有陌生人拿出一張千元大鈔，要你帶他到店裡買一包煙，找回來的錢他會全部送給你。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  <w:u w:val="single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631A28" w:rsidRPr="00C43859" w:rsidRDefault="00D9113E" w:rsidP="00631A28">
      <w:pPr>
        <w:rPr>
          <w:rFonts w:ascii="新細明體" w:hAnsi="新細明體"/>
        </w:rPr>
      </w:pPr>
      <w:r w:rsidRPr="00C43859">
        <w:rPr>
          <w:rFonts w:ascii="新細明體" w:hAnsi="新細明體"/>
        </w:rPr>
        <w:t>4.</w:t>
      </w:r>
      <w:r w:rsidR="00631A28" w:rsidRPr="00C43859">
        <w:rPr>
          <w:rFonts w:ascii="新細明體" w:hAnsi="新細明體"/>
        </w:rPr>
        <w:t>爺爺給你一百元，他要看你洗澡。</w:t>
      </w:r>
    </w:p>
    <w:p w:rsidR="00631A28" w:rsidRPr="00C43859" w:rsidRDefault="00631A28" w:rsidP="00631A28">
      <w:pPr>
        <w:rPr>
          <w:rFonts w:ascii="新細明體" w:hAnsi="新細明體"/>
        </w:rPr>
      </w:pPr>
    </w:p>
    <w:p w:rsidR="002F6A33" w:rsidRPr="00C43859" w:rsidRDefault="002F6A33" w:rsidP="00631A28">
      <w:pPr>
        <w:rPr>
          <w:rFonts w:ascii="新細明體" w:hAnsi="新細明體"/>
        </w:rPr>
      </w:pPr>
    </w:p>
    <w:p w:rsidR="00631A28" w:rsidRPr="00C43859" w:rsidRDefault="00631A28" w:rsidP="00631A28">
      <w:pPr>
        <w:rPr>
          <w:rFonts w:ascii="新細明體" w:hAnsi="新細明體"/>
        </w:rPr>
      </w:pPr>
      <w:r w:rsidRPr="00C43859">
        <w:rPr>
          <w:rFonts w:ascii="新細明體" w:hAnsi="新細明體"/>
          <w:u w:val="single"/>
        </w:rPr>
        <w:t xml:space="preserve">                                                                     </w:t>
      </w:r>
    </w:p>
    <w:p w:rsidR="00631A28" w:rsidRPr="00C43859" w:rsidRDefault="00631A28" w:rsidP="0029653B">
      <w:pPr>
        <w:rPr>
          <w:rFonts w:ascii="新細明體" w:hAnsi="新細明體"/>
        </w:rPr>
      </w:pPr>
    </w:p>
    <w:p w:rsidR="00B977F3" w:rsidRDefault="00B977F3" w:rsidP="00B977F3">
      <w:pPr>
        <w:rPr>
          <w:rFonts w:ascii="新細明體" w:hAnsi="新細明體"/>
        </w:rPr>
      </w:pPr>
    </w:p>
    <w:p w:rsidR="001F7C39" w:rsidRPr="00C43859" w:rsidRDefault="00B977F3" w:rsidP="00B977F3">
      <w:pPr>
        <w:jc w:val="center"/>
        <w:rPr>
          <w:rFonts w:ascii="新細明體" w:hAnsi="新細明體"/>
          <w:b/>
          <w:bCs/>
          <w:color w:val="0033CC"/>
          <w:kern w:val="0"/>
        </w:rPr>
      </w:pPr>
      <w:r>
        <w:rPr>
          <w:rFonts w:ascii="新細明體" w:hAnsi="新細明體"/>
        </w:rPr>
        <w:br w:type="page"/>
      </w:r>
      <w:r w:rsidR="00F943B9" w:rsidRPr="00C43859">
        <w:rPr>
          <w:rFonts w:ascii="新細明體" w:hAnsi="新細明體"/>
          <w:b/>
          <w:bCs/>
          <w:noProof/>
          <w:color w:val="0033CC"/>
          <w:kern w:val="0"/>
        </w:rPr>
        <w:lastRenderedPageBreak/>
        <mc:AlternateContent>
          <mc:Choice Requires="wps">
            <w:drawing>
              <wp:inline distT="0" distB="0" distL="0" distR="0">
                <wp:extent cx="4276725" cy="5238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6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3B9" w:rsidRDefault="00F943B9" w:rsidP="00F943B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隸書體W7(P)" w:eastAsia="華康隸書體W7(P)" w:hint="eastAsia"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做自己身體的主人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53" type="#_x0000_t202" style="width:336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F943B9" w:rsidRDefault="00F943B9" w:rsidP="00F943B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隸書體W7(P)" w:eastAsia="華康隸書體W7(P)" w:hint="eastAsia"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做自己身體的主人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8D1" w:rsidRPr="00C43859" w:rsidRDefault="00B508D1" w:rsidP="00B508D1">
      <w:pPr>
        <w:pStyle w:val="a3"/>
        <w:jc w:val="center"/>
        <w:rPr>
          <w:rFonts w:ascii="新細明體" w:eastAsia="新細明體" w:hAnsi="新細明體"/>
        </w:rPr>
      </w:pPr>
      <w:r w:rsidRPr="00C43859">
        <w:rPr>
          <w:rFonts w:ascii="新細明體" w:eastAsia="新細明體" w:hAnsi="新細明體"/>
        </w:rPr>
        <w:t>班級：   年     班        姓名：       座號：</w:t>
      </w:r>
    </w:p>
    <w:p w:rsidR="001F7C39" w:rsidRPr="00C43859" w:rsidRDefault="00F943B9" w:rsidP="001F7C39">
      <w:pPr>
        <w:widowControl/>
        <w:spacing w:before="100" w:beforeAutospacing="1" w:after="100" w:afterAutospacing="1" w:line="600" w:lineRule="atLeast"/>
        <w:ind w:left="240"/>
        <w:rPr>
          <w:rFonts w:ascii="新細明體" w:hAnsi="新細明體"/>
          <w:kern w:val="0"/>
        </w:rPr>
      </w:pPr>
      <w:r w:rsidRPr="00C43859"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6118860</wp:posOffset>
                </wp:positionV>
                <wp:extent cx="2835275" cy="2167890"/>
                <wp:effectExtent l="913765" t="152400" r="22860" b="1333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172758">
                          <a:off x="0" y="0"/>
                          <a:ext cx="2835275" cy="2167890"/>
                        </a:xfrm>
                        <a:prstGeom prst="cloudCallout">
                          <a:avLst>
                            <a:gd name="adj1" fmla="val -81810"/>
                            <a:gd name="adj2" fmla="val 1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7781" w:rsidRDefault="00297781" w:rsidP="00B508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1" o:spid="_x0000_s1054" type="#_x0000_t106" style="position:absolute;left:0;text-align:left;margin-left:165.3pt;margin-top:481.8pt;width:223.25pt;height:170.7pt;rotation:-62560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" adj="-6871,13621">
                <v:textbox>
                  <w:txbxContent>
                    <w:p w:rsidR="00297781" w:rsidRDefault="00297781" w:rsidP="00B508D1"/>
                  </w:txbxContent>
                </v:textbox>
              </v:shape>
            </w:pict>
          </mc:Fallback>
        </mc:AlternateContent>
      </w:r>
      <w:r w:rsidR="001F7C39" w:rsidRPr="00C43859">
        <w:rPr>
          <w:rFonts w:ascii="新細明體" w:hAnsi="新細明體"/>
          <w:kern w:val="0"/>
        </w:rPr>
        <w:t>經過今天的活動…</w:t>
      </w:r>
      <w:bookmarkStart w:id="0" w:name="_GoBack"/>
      <w:bookmarkEnd w:id="0"/>
      <w:r w:rsidR="001F7C39" w:rsidRPr="00C43859">
        <w:rPr>
          <w:rFonts w:ascii="新細明體" w:hAnsi="新細明體"/>
          <w:kern w:val="0"/>
        </w:rPr>
        <w:br/>
        <w:t>一、我能瞭解每個人的身體界限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二、我能知道自己身體哪些部分不喜歡別人碰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三、我能尊重別人的身體界限，不去碰別人不能碰的地方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四、我知道被性騷擾時，要如何求助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五、我覺得今天的主題對我很有幫助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六、我很喜歡今天的上課氣氛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七、我很欣賞自己在這堂課的表現</w:t>
      </w:r>
      <w:r w:rsidR="001F7C39" w:rsidRPr="00C43859">
        <w:rPr>
          <w:rFonts w:ascii="新細明體" w:hAnsi="新細明體"/>
          <w:kern w:val="0"/>
        </w:rPr>
        <w:br/>
        <w:t xml:space="preserve">  □ 非常同意 □有一點同意 □有一點不同意 □非常不同意</w:t>
      </w:r>
      <w:r w:rsidR="001F7C39" w:rsidRPr="00C43859">
        <w:rPr>
          <w:rFonts w:ascii="新細明體" w:hAnsi="新細明體"/>
          <w:kern w:val="0"/>
        </w:rPr>
        <w:br/>
        <w:t>八、我還想對老師說</w:t>
      </w:r>
      <w:r w:rsidR="004856BD" w:rsidRPr="00C43859">
        <w:rPr>
          <w:rFonts w:ascii="新細明體" w:hAnsi="新細明體"/>
          <w:kern w:val="0"/>
        </w:rPr>
        <w:t>一些話喔</w:t>
      </w:r>
      <w:r w:rsidR="001F7C39" w:rsidRPr="00C43859">
        <w:rPr>
          <w:rFonts w:ascii="新細明體" w:hAnsi="新細明體"/>
          <w:kern w:val="0"/>
        </w:rPr>
        <w:t>：</w:t>
      </w:r>
    </w:p>
    <w:p w:rsidR="001F7C39" w:rsidRPr="00C43859" w:rsidRDefault="00F943B9" w:rsidP="0029653B">
      <w:pPr>
        <w:rPr>
          <w:rFonts w:ascii="新細明體" w:hAnsi="新細明體"/>
        </w:rPr>
      </w:pPr>
      <w:r w:rsidRPr="00C43859">
        <w:rPr>
          <w:rFonts w:ascii="新細明體" w:hAnsi="新細明體"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800100</wp:posOffset>
            </wp:positionV>
            <wp:extent cx="1051560" cy="784860"/>
            <wp:effectExtent l="0" t="0" r="0" b="0"/>
            <wp:wrapTight wrapText="bothSides">
              <wp:wrapPolygon edited="0">
                <wp:start x="0" y="0"/>
                <wp:lineTo x="0" y="20971"/>
                <wp:lineTo x="21130" y="20971"/>
                <wp:lineTo x="21130" y="0"/>
                <wp:lineTo x="0" y="0"/>
              </wp:wrapPolygon>
            </wp:wrapTight>
            <wp:docPr id="42" name="圖片 42" descr="ShowLett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howLetter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7C39" w:rsidRPr="00C43859">
      <w:footerReference w:type="even" r:id="rId12"/>
      <w:footerReference w:type="default" r:id="rId13"/>
      <w:pgSz w:w="11906" w:h="16838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26" w:rsidRDefault="00A81326">
      <w:r>
        <w:separator/>
      </w:r>
    </w:p>
  </w:endnote>
  <w:endnote w:type="continuationSeparator" w:id="0">
    <w:p w:rsidR="00A81326" w:rsidRDefault="00A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81" w:rsidRDefault="00297781" w:rsidP="002977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781" w:rsidRDefault="002977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81" w:rsidRDefault="00297781" w:rsidP="002977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913">
      <w:rPr>
        <w:rStyle w:val="a7"/>
        <w:noProof/>
      </w:rPr>
      <w:t>12</w:t>
    </w:r>
    <w:r>
      <w:rPr>
        <w:rStyle w:val="a7"/>
      </w:rPr>
      <w:fldChar w:fldCharType="end"/>
    </w:r>
  </w:p>
  <w:p w:rsidR="00297781" w:rsidRDefault="00297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26" w:rsidRDefault="00A81326">
      <w:r>
        <w:separator/>
      </w:r>
    </w:p>
  </w:footnote>
  <w:footnote w:type="continuationSeparator" w:id="0">
    <w:p w:rsidR="00A81326" w:rsidRDefault="00A8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350"/>
    <w:multiLevelType w:val="multilevel"/>
    <w:tmpl w:val="BD5851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C58FE"/>
    <w:multiLevelType w:val="hybridMultilevel"/>
    <w:tmpl w:val="A878B690"/>
    <w:lvl w:ilvl="0" w:tplc="2E4ED878">
      <w:start w:val="1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F87FCB"/>
    <w:multiLevelType w:val="hybridMultilevel"/>
    <w:tmpl w:val="E45091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2A229B"/>
    <w:multiLevelType w:val="multilevel"/>
    <w:tmpl w:val="08CE23AA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B5C7EE0"/>
    <w:multiLevelType w:val="multilevel"/>
    <w:tmpl w:val="FE26B0B2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C0FE7"/>
    <w:multiLevelType w:val="hybridMultilevel"/>
    <w:tmpl w:val="2388708C"/>
    <w:lvl w:ilvl="0" w:tplc="851E6E8A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260E4ED0">
      <w:start w:val="2"/>
      <w:numFmt w:val="decimal"/>
      <w:lvlText w:val="%3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13012EB5"/>
    <w:multiLevelType w:val="hybridMultilevel"/>
    <w:tmpl w:val="018CD624"/>
    <w:lvl w:ilvl="0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725CF2"/>
    <w:multiLevelType w:val="hybridMultilevel"/>
    <w:tmpl w:val="3E20B492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1BA840A8"/>
    <w:multiLevelType w:val="hybridMultilevel"/>
    <w:tmpl w:val="24FC5B82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FB6ABBC6">
      <w:start w:val="1"/>
      <w:numFmt w:val="decimal"/>
      <w:lvlText w:val="%3."/>
      <w:lvlJc w:val="right"/>
      <w:pPr>
        <w:tabs>
          <w:tab w:val="num" w:pos="1922"/>
        </w:tabs>
        <w:ind w:left="1922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9" w15:restartNumberingAfterBreak="0">
    <w:nsid w:val="1FA10A61"/>
    <w:multiLevelType w:val="hybridMultilevel"/>
    <w:tmpl w:val="C596AC1C"/>
    <w:lvl w:ilvl="0" w:tplc="7E0AED1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CF42D46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 w:tplc="7FEE535A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FD294B"/>
    <w:multiLevelType w:val="multilevel"/>
    <w:tmpl w:val="436879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5563E"/>
    <w:multiLevelType w:val="hybridMultilevel"/>
    <w:tmpl w:val="B73C237E"/>
    <w:lvl w:ilvl="0" w:tplc="14B2374C">
      <w:start w:val="2"/>
      <w:numFmt w:val="taiwaneseCountingThousand"/>
      <w:lvlText w:val="（%1）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DB49DE"/>
    <w:multiLevelType w:val="hybridMultilevel"/>
    <w:tmpl w:val="EE82B550"/>
    <w:lvl w:ilvl="0" w:tplc="39DE8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492FA1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1A98AC04">
      <w:start w:val="1"/>
      <w:numFmt w:val="lowerLetter"/>
      <w:lvlText w:val="%4."/>
      <w:lvlJc w:val="right"/>
      <w:pPr>
        <w:tabs>
          <w:tab w:val="num" w:pos="1784"/>
        </w:tabs>
        <w:ind w:left="1784" w:hanging="34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064348C"/>
    <w:multiLevelType w:val="multilevel"/>
    <w:tmpl w:val="2C9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9228B"/>
    <w:multiLevelType w:val="hybridMultilevel"/>
    <w:tmpl w:val="C37290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226A59"/>
    <w:multiLevelType w:val="hybridMultilevel"/>
    <w:tmpl w:val="90F6D2DE"/>
    <w:lvl w:ilvl="0" w:tplc="219A632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007D0E"/>
    <w:multiLevelType w:val="hybridMultilevel"/>
    <w:tmpl w:val="FB360EA0"/>
    <w:lvl w:ilvl="0" w:tplc="348AD9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F6AB7C">
      <w:start w:val="1"/>
      <w:numFmt w:val="taiwaneseCountingThousand"/>
      <w:lvlText w:val="(%2)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3C5544C9"/>
    <w:multiLevelType w:val="hybridMultilevel"/>
    <w:tmpl w:val="C436CD6E"/>
    <w:lvl w:ilvl="0" w:tplc="4B6A6FDC">
      <w:start w:val="11"/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74"/>
        </w:tabs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4"/>
        </w:tabs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4"/>
        </w:tabs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4"/>
        </w:tabs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4"/>
        </w:tabs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4"/>
        </w:tabs>
        <w:ind w:left="4334" w:hanging="480"/>
      </w:pPr>
      <w:rPr>
        <w:rFonts w:ascii="Wingdings" w:hAnsi="Wingdings" w:hint="default"/>
      </w:rPr>
    </w:lvl>
  </w:abstractNum>
  <w:abstractNum w:abstractNumId="18" w15:restartNumberingAfterBreak="0">
    <w:nsid w:val="3D8715B8"/>
    <w:multiLevelType w:val="hybridMultilevel"/>
    <w:tmpl w:val="AAD671C0"/>
    <w:lvl w:ilvl="0" w:tplc="8408BBD2">
      <w:start w:val="2"/>
      <w:numFmt w:val="taiwaneseCountingThousand"/>
      <w:lvlText w:val="(%1)"/>
      <w:lvlJc w:val="left"/>
      <w:pPr>
        <w:tabs>
          <w:tab w:val="num" w:pos="872"/>
        </w:tabs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ED2E8C"/>
    <w:multiLevelType w:val="hybridMultilevel"/>
    <w:tmpl w:val="9E021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D4060D"/>
    <w:multiLevelType w:val="hybridMultilevel"/>
    <w:tmpl w:val="7ABAB516"/>
    <w:lvl w:ilvl="0" w:tplc="A524F2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7E4C8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B54504"/>
    <w:multiLevelType w:val="hybridMultilevel"/>
    <w:tmpl w:val="CEFE6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396D22"/>
    <w:multiLevelType w:val="hybridMultilevel"/>
    <w:tmpl w:val="403A65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EB831B7"/>
    <w:multiLevelType w:val="hybridMultilevel"/>
    <w:tmpl w:val="5F383CFA"/>
    <w:lvl w:ilvl="0" w:tplc="D960D970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4" w15:restartNumberingAfterBreak="0">
    <w:nsid w:val="56E26698"/>
    <w:multiLevelType w:val="hybridMultilevel"/>
    <w:tmpl w:val="7404245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307247"/>
    <w:multiLevelType w:val="multilevel"/>
    <w:tmpl w:val="08CE23AA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93B79C2"/>
    <w:multiLevelType w:val="hybridMultilevel"/>
    <w:tmpl w:val="5BFE9C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9F0148"/>
    <w:multiLevelType w:val="multilevel"/>
    <w:tmpl w:val="B860E1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AF26BD"/>
    <w:multiLevelType w:val="hybridMultilevel"/>
    <w:tmpl w:val="79E0FB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7C402B"/>
    <w:multiLevelType w:val="multilevel"/>
    <w:tmpl w:val="E092E1C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0" w15:restartNumberingAfterBreak="0">
    <w:nsid w:val="6BB55E9E"/>
    <w:multiLevelType w:val="multilevel"/>
    <w:tmpl w:val="4E64B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6D1E542C"/>
    <w:multiLevelType w:val="hybridMultilevel"/>
    <w:tmpl w:val="67C69770"/>
    <w:lvl w:ilvl="0" w:tplc="266444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D436C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2" w:tplc="266444F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4E7057"/>
    <w:multiLevelType w:val="hybridMultilevel"/>
    <w:tmpl w:val="04685AC0"/>
    <w:lvl w:ilvl="0" w:tplc="F27622A0">
      <w:start w:val="1"/>
      <w:numFmt w:val="taiwaneseCountingThousand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767BF7"/>
    <w:multiLevelType w:val="hybridMultilevel"/>
    <w:tmpl w:val="FD9C00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6323D4"/>
    <w:multiLevelType w:val="hybridMultilevel"/>
    <w:tmpl w:val="2BD4D196"/>
    <w:lvl w:ilvl="0" w:tplc="8A6E227A">
      <w:start w:val="1"/>
      <w:numFmt w:val="taiwaneseCountingThousand"/>
      <w:lvlText w:val="（%1）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7D70A76C">
      <w:start w:val="1"/>
      <w:numFmt w:val="decimal"/>
      <w:lvlText w:val="%2."/>
      <w:lvlJc w:val="left"/>
      <w:pPr>
        <w:tabs>
          <w:tab w:val="num" w:pos="1500"/>
        </w:tabs>
        <w:ind w:left="1500" w:hanging="900"/>
      </w:pPr>
      <w:rPr>
        <w:rFonts w:hint="eastAsia"/>
      </w:rPr>
    </w:lvl>
    <w:lvl w:ilvl="2" w:tplc="032630B0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E152C892">
      <w:start w:val="5"/>
      <w:numFmt w:val="decimalFullWidth"/>
      <w:lvlText w:val="%4．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4" w:tplc="29121CEC">
      <w:start w:val="1"/>
      <w:numFmt w:val="decimal"/>
      <w:lvlText w:val="例%5.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7817535A"/>
    <w:multiLevelType w:val="hybridMultilevel"/>
    <w:tmpl w:val="DF1CDF20"/>
    <w:lvl w:ilvl="0" w:tplc="D960D970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415A75"/>
    <w:multiLevelType w:val="multilevel"/>
    <w:tmpl w:val="79E0FB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2B1DCE"/>
    <w:multiLevelType w:val="hybridMultilevel"/>
    <w:tmpl w:val="1B98DB30"/>
    <w:lvl w:ilvl="0" w:tplc="433A96F8">
      <w:start w:val="2"/>
      <w:numFmt w:val="bullet"/>
      <w:lvlText w:val="※"/>
      <w:lvlJc w:val="left"/>
      <w:pPr>
        <w:tabs>
          <w:tab w:val="num" w:pos="1202"/>
        </w:tabs>
        <w:ind w:left="12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2"/>
        </w:tabs>
        <w:ind w:left="5162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30"/>
  </w:num>
  <w:num w:numId="5">
    <w:abstractNumId w:val="14"/>
  </w:num>
  <w:num w:numId="6">
    <w:abstractNumId w:val="19"/>
  </w:num>
  <w:num w:numId="7">
    <w:abstractNumId w:val="5"/>
  </w:num>
  <w:num w:numId="8">
    <w:abstractNumId w:val="22"/>
  </w:num>
  <w:num w:numId="9">
    <w:abstractNumId w:val="9"/>
  </w:num>
  <w:num w:numId="10">
    <w:abstractNumId w:val="6"/>
  </w:num>
  <w:num w:numId="11">
    <w:abstractNumId w:val="7"/>
  </w:num>
  <w:num w:numId="12">
    <w:abstractNumId w:val="16"/>
  </w:num>
  <w:num w:numId="13">
    <w:abstractNumId w:val="8"/>
  </w:num>
  <w:num w:numId="14">
    <w:abstractNumId w:val="37"/>
  </w:num>
  <w:num w:numId="15">
    <w:abstractNumId w:val="20"/>
  </w:num>
  <w:num w:numId="16">
    <w:abstractNumId w:val="26"/>
  </w:num>
  <w:num w:numId="17">
    <w:abstractNumId w:val="33"/>
  </w:num>
  <w:num w:numId="18">
    <w:abstractNumId w:val="24"/>
  </w:num>
  <w:num w:numId="19">
    <w:abstractNumId w:val="32"/>
  </w:num>
  <w:num w:numId="20">
    <w:abstractNumId w:val="18"/>
  </w:num>
  <w:num w:numId="21">
    <w:abstractNumId w:val="1"/>
  </w:num>
  <w:num w:numId="22">
    <w:abstractNumId w:val="17"/>
  </w:num>
  <w:num w:numId="23">
    <w:abstractNumId w:val="15"/>
  </w:num>
  <w:num w:numId="24">
    <w:abstractNumId w:val="0"/>
  </w:num>
  <w:num w:numId="25">
    <w:abstractNumId w:val="10"/>
  </w:num>
  <w:num w:numId="26">
    <w:abstractNumId w:val="27"/>
  </w:num>
  <w:num w:numId="27">
    <w:abstractNumId w:val="4"/>
  </w:num>
  <w:num w:numId="28">
    <w:abstractNumId w:val="3"/>
  </w:num>
  <w:num w:numId="29">
    <w:abstractNumId w:val="25"/>
  </w:num>
  <w:num w:numId="30">
    <w:abstractNumId w:val="23"/>
  </w:num>
  <w:num w:numId="31">
    <w:abstractNumId w:val="35"/>
  </w:num>
  <w:num w:numId="32">
    <w:abstractNumId w:val="13"/>
  </w:num>
  <w:num w:numId="33">
    <w:abstractNumId w:val="11"/>
  </w:num>
  <w:num w:numId="34">
    <w:abstractNumId w:val="28"/>
  </w:num>
  <w:num w:numId="35">
    <w:abstractNumId w:val="21"/>
  </w:num>
  <w:num w:numId="36">
    <w:abstractNumId w:val="34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EE"/>
    <w:rsid w:val="000029E6"/>
    <w:rsid w:val="00015CDD"/>
    <w:rsid w:val="00023CF8"/>
    <w:rsid w:val="00063317"/>
    <w:rsid w:val="000F2B54"/>
    <w:rsid w:val="001441BD"/>
    <w:rsid w:val="001A0CE9"/>
    <w:rsid w:val="001F7C39"/>
    <w:rsid w:val="00203716"/>
    <w:rsid w:val="002636FA"/>
    <w:rsid w:val="00286633"/>
    <w:rsid w:val="0029653B"/>
    <w:rsid w:val="00297781"/>
    <w:rsid w:val="002F6A33"/>
    <w:rsid w:val="00301BEE"/>
    <w:rsid w:val="0031038A"/>
    <w:rsid w:val="003636AA"/>
    <w:rsid w:val="003E3E15"/>
    <w:rsid w:val="00400607"/>
    <w:rsid w:val="00404580"/>
    <w:rsid w:val="004323EA"/>
    <w:rsid w:val="004856BD"/>
    <w:rsid w:val="0048623F"/>
    <w:rsid w:val="00490AA5"/>
    <w:rsid w:val="004B3640"/>
    <w:rsid w:val="004D187F"/>
    <w:rsid w:val="004E51B4"/>
    <w:rsid w:val="004E7CCE"/>
    <w:rsid w:val="004F2BD8"/>
    <w:rsid w:val="00551560"/>
    <w:rsid w:val="00571712"/>
    <w:rsid w:val="00587399"/>
    <w:rsid w:val="005A3388"/>
    <w:rsid w:val="005D26BC"/>
    <w:rsid w:val="005F0951"/>
    <w:rsid w:val="006132AD"/>
    <w:rsid w:val="00630824"/>
    <w:rsid w:val="00631630"/>
    <w:rsid w:val="00631A28"/>
    <w:rsid w:val="00636DEC"/>
    <w:rsid w:val="0064453A"/>
    <w:rsid w:val="00677932"/>
    <w:rsid w:val="006A581C"/>
    <w:rsid w:val="00745CE7"/>
    <w:rsid w:val="00772E66"/>
    <w:rsid w:val="00784DC0"/>
    <w:rsid w:val="007F5880"/>
    <w:rsid w:val="00852EB3"/>
    <w:rsid w:val="008705CB"/>
    <w:rsid w:val="00875D64"/>
    <w:rsid w:val="008B4DC3"/>
    <w:rsid w:val="008C6182"/>
    <w:rsid w:val="0093117B"/>
    <w:rsid w:val="00934E3E"/>
    <w:rsid w:val="0093689D"/>
    <w:rsid w:val="00942674"/>
    <w:rsid w:val="00944CF8"/>
    <w:rsid w:val="009542CC"/>
    <w:rsid w:val="00965C39"/>
    <w:rsid w:val="00971D32"/>
    <w:rsid w:val="009C5508"/>
    <w:rsid w:val="00A1688C"/>
    <w:rsid w:val="00A26BEB"/>
    <w:rsid w:val="00A478FC"/>
    <w:rsid w:val="00A640FC"/>
    <w:rsid w:val="00A6718B"/>
    <w:rsid w:val="00A81326"/>
    <w:rsid w:val="00A904CE"/>
    <w:rsid w:val="00A9755F"/>
    <w:rsid w:val="00AB27EC"/>
    <w:rsid w:val="00AE2058"/>
    <w:rsid w:val="00B359E2"/>
    <w:rsid w:val="00B41FDC"/>
    <w:rsid w:val="00B475E4"/>
    <w:rsid w:val="00B508D1"/>
    <w:rsid w:val="00B543F5"/>
    <w:rsid w:val="00B547D4"/>
    <w:rsid w:val="00B61BE2"/>
    <w:rsid w:val="00B8731A"/>
    <w:rsid w:val="00B977F3"/>
    <w:rsid w:val="00BE5FD6"/>
    <w:rsid w:val="00C27AFB"/>
    <w:rsid w:val="00C33EEE"/>
    <w:rsid w:val="00C43859"/>
    <w:rsid w:val="00CB4642"/>
    <w:rsid w:val="00CB4A49"/>
    <w:rsid w:val="00CC5CBC"/>
    <w:rsid w:val="00CC7D5D"/>
    <w:rsid w:val="00D102CE"/>
    <w:rsid w:val="00D525B2"/>
    <w:rsid w:val="00D9113E"/>
    <w:rsid w:val="00E1210C"/>
    <w:rsid w:val="00E132E3"/>
    <w:rsid w:val="00E2791B"/>
    <w:rsid w:val="00E879BA"/>
    <w:rsid w:val="00EA5A22"/>
    <w:rsid w:val="00EA6913"/>
    <w:rsid w:val="00EB43D0"/>
    <w:rsid w:val="00F145CF"/>
    <w:rsid w:val="00F34069"/>
    <w:rsid w:val="00F76656"/>
    <w:rsid w:val="00F76855"/>
    <w:rsid w:val="00F943B9"/>
    <w:rsid w:val="00FA553C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A14F9-1832-43B9-8449-B719E07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28"/>
    </w:rPr>
  </w:style>
  <w:style w:type="paragraph" w:styleId="2">
    <w:name w:val="Body Text 2"/>
    <w:basedOn w:val="a"/>
    <w:pPr>
      <w:spacing w:line="400" w:lineRule="exact"/>
      <w:jc w:val="both"/>
    </w:pPr>
    <w:rPr>
      <w:sz w:val="28"/>
    </w:rPr>
  </w:style>
  <w:style w:type="paragraph" w:styleId="20">
    <w:name w:val="Body Text Indent 2"/>
    <w:basedOn w:val="a"/>
    <w:pPr>
      <w:ind w:firstLineChars="221" w:firstLine="530"/>
    </w:p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Chars="110" w:left="264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descript">
    <w:name w:val="descript"/>
    <w:basedOn w:val="a0"/>
    <w:rsid w:val="00301BEE"/>
  </w:style>
  <w:style w:type="paragraph" w:customStyle="1" w:styleId="a5">
    <w:name w:val="a"/>
    <w:basedOn w:val="a"/>
    <w:rsid w:val="004323EA"/>
    <w:pPr>
      <w:widowControl/>
      <w:spacing w:before="100" w:after="100"/>
    </w:pPr>
    <w:rPr>
      <w:rFonts w:ascii="新細明體"/>
      <w:kern w:val="0"/>
    </w:rPr>
  </w:style>
  <w:style w:type="paragraph" w:styleId="a6">
    <w:name w:val="Body Text Indent"/>
    <w:basedOn w:val="a"/>
    <w:rsid w:val="00A6718B"/>
    <w:pPr>
      <w:spacing w:after="120"/>
      <w:ind w:leftChars="200" w:left="480"/>
    </w:pPr>
  </w:style>
  <w:style w:type="character" w:styleId="a7">
    <w:name w:val="page number"/>
    <w:basedOn w:val="a0"/>
    <w:rsid w:val="008705CB"/>
  </w:style>
  <w:style w:type="paragraph" w:styleId="a8">
    <w:name w:val="header"/>
    <w:basedOn w:val="a"/>
    <w:link w:val="a9"/>
    <w:rsid w:val="00613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132AD"/>
    <w:rPr>
      <w:kern w:val="2"/>
    </w:rPr>
  </w:style>
  <w:style w:type="paragraph" w:styleId="Web">
    <w:name w:val="Normal (Web)"/>
    <w:basedOn w:val="a"/>
    <w:uiPriority w:val="99"/>
    <w:unhideWhenUsed/>
    <w:rsid w:val="00F943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3942</Characters>
  <Application>Microsoft Office Word</Application>
  <DocSecurity>0</DocSecurity>
  <Lines>32</Lines>
  <Paragraphs>9</Paragraphs>
  <ScaleCrop>false</ScaleCrop>
  <Company>翰林出版事業股份有限公司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六年級彈性教案</dc:title>
  <dc:subject/>
  <dc:creator>翰林出版事業股份有限公司</dc:creator>
  <cp:keywords/>
  <dc:description/>
  <cp:lastModifiedBy>孫冠薇</cp:lastModifiedBy>
  <cp:revision>4</cp:revision>
  <cp:lastPrinted>2005-02-21T01:45:00Z</cp:lastPrinted>
  <dcterms:created xsi:type="dcterms:W3CDTF">2023-08-24T03:30:00Z</dcterms:created>
  <dcterms:modified xsi:type="dcterms:W3CDTF">2023-08-24T03:31:00Z</dcterms:modified>
</cp:coreProperties>
</file>